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>Администрация  Криворожского сельского поселения</w:t>
      </w:r>
    </w:p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>ПРОТОКОЛ</w:t>
      </w:r>
    </w:p>
    <w:p w:rsidR="005B7647" w:rsidRPr="006B4732" w:rsidRDefault="00121608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 xml:space="preserve">заседания  Координационного </w:t>
      </w:r>
      <w:r w:rsidR="005B7647" w:rsidRPr="006B4732">
        <w:rPr>
          <w:sz w:val="28"/>
          <w:szCs w:val="28"/>
        </w:rPr>
        <w:t xml:space="preserve">  совета  по межнациональным отношениям</w:t>
      </w:r>
    </w:p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 xml:space="preserve"> при Администрации Криворожского сельского поселения</w:t>
      </w:r>
    </w:p>
    <w:p w:rsidR="005B7647" w:rsidRDefault="005B7647" w:rsidP="005B7647">
      <w:pPr>
        <w:jc w:val="center"/>
        <w:rPr>
          <w:b/>
          <w:sz w:val="28"/>
          <w:szCs w:val="28"/>
        </w:rPr>
      </w:pPr>
    </w:p>
    <w:p w:rsidR="001E0C23" w:rsidRDefault="001E0C23" w:rsidP="005B7647">
      <w:pPr>
        <w:jc w:val="center"/>
        <w:rPr>
          <w:b/>
          <w:sz w:val="28"/>
          <w:szCs w:val="28"/>
        </w:rPr>
      </w:pPr>
    </w:p>
    <w:p w:rsidR="001E0C23" w:rsidRPr="006B4732" w:rsidRDefault="001E0C23" w:rsidP="005B7647">
      <w:pPr>
        <w:jc w:val="center"/>
        <w:rPr>
          <w:b/>
          <w:sz w:val="28"/>
          <w:szCs w:val="28"/>
        </w:rPr>
      </w:pPr>
    </w:p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 </w:t>
      </w:r>
    </w:p>
    <w:p w:rsidR="005B7647" w:rsidRPr="006B4732" w:rsidRDefault="001B7B3D" w:rsidP="005B7647">
      <w:pPr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0D1B0D">
        <w:rPr>
          <w:b/>
          <w:sz w:val="28"/>
          <w:szCs w:val="28"/>
        </w:rPr>
        <w:t>.01</w:t>
      </w:r>
      <w:r w:rsidR="003F0D86" w:rsidRPr="006B4732">
        <w:rPr>
          <w:b/>
          <w:sz w:val="28"/>
          <w:szCs w:val="28"/>
        </w:rPr>
        <w:t>.</w:t>
      </w:r>
      <w:r w:rsidR="006B4732" w:rsidRPr="006B4732">
        <w:rPr>
          <w:b/>
          <w:sz w:val="28"/>
          <w:szCs w:val="28"/>
        </w:rPr>
        <w:t>202</w:t>
      </w:r>
      <w:r w:rsidR="000D1B0D">
        <w:rPr>
          <w:b/>
          <w:sz w:val="28"/>
          <w:szCs w:val="28"/>
        </w:rPr>
        <w:t>4</w:t>
      </w:r>
      <w:r w:rsidR="005B7647" w:rsidRPr="006B4732">
        <w:rPr>
          <w:b/>
          <w:sz w:val="28"/>
          <w:szCs w:val="28"/>
        </w:rPr>
        <w:t xml:space="preserve"> года           </w:t>
      </w:r>
      <w:r w:rsidR="00EE0E50">
        <w:rPr>
          <w:b/>
          <w:sz w:val="28"/>
          <w:szCs w:val="28"/>
        </w:rPr>
        <w:t xml:space="preserve">                       № 1</w:t>
      </w:r>
      <w:r w:rsidR="005B7647" w:rsidRPr="006B4732">
        <w:rPr>
          <w:b/>
          <w:sz w:val="28"/>
          <w:szCs w:val="28"/>
        </w:rPr>
        <w:t xml:space="preserve">                                   сл. Криворожье                                                </w:t>
      </w:r>
    </w:p>
    <w:p w:rsidR="001E0C23" w:rsidRDefault="005B7647" w:rsidP="005B7647">
      <w:pPr>
        <w:jc w:val="both"/>
        <w:rPr>
          <w:b/>
          <w:sz w:val="28"/>
          <w:szCs w:val="28"/>
        </w:rPr>
      </w:pPr>
      <w:r w:rsidRPr="006B4732">
        <w:rPr>
          <w:b/>
          <w:sz w:val="28"/>
          <w:szCs w:val="28"/>
        </w:rPr>
        <w:t xml:space="preserve">                                                              </w:t>
      </w:r>
    </w:p>
    <w:p w:rsidR="005B7647" w:rsidRPr="006B4732" w:rsidRDefault="005B7647" w:rsidP="005B7647">
      <w:pPr>
        <w:jc w:val="both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         </w:t>
      </w:r>
    </w:p>
    <w:p w:rsidR="005B7647" w:rsidRPr="006B4732" w:rsidRDefault="005B7647" w:rsidP="005B7647">
      <w:pPr>
        <w:jc w:val="both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 Кабинет главы Администрации Криворожского сельского поселения</w:t>
      </w:r>
    </w:p>
    <w:p w:rsidR="005B7647" w:rsidRPr="006B4732" w:rsidRDefault="00EE0E50" w:rsidP="005B76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время проведения: 14</w:t>
      </w:r>
      <w:r w:rsidR="005B7647" w:rsidRPr="006B4732">
        <w:rPr>
          <w:b/>
          <w:sz w:val="28"/>
          <w:szCs w:val="28"/>
        </w:rPr>
        <w:t>.00</w:t>
      </w:r>
    </w:p>
    <w:p w:rsidR="005B7647" w:rsidRPr="006B4732" w:rsidRDefault="005B7647" w:rsidP="005B7647">
      <w:pPr>
        <w:rPr>
          <w:sz w:val="28"/>
          <w:szCs w:val="28"/>
        </w:rPr>
      </w:pPr>
      <w:r w:rsidRPr="006B4732">
        <w:rPr>
          <w:sz w:val="28"/>
          <w:szCs w:val="28"/>
        </w:rPr>
        <w:t xml:space="preserve">                                                      </w:t>
      </w:r>
    </w:p>
    <w:p w:rsidR="005B7647" w:rsidRPr="006B4732" w:rsidRDefault="005B7647" w:rsidP="005B7647">
      <w:pPr>
        <w:rPr>
          <w:b/>
          <w:bCs/>
          <w:sz w:val="28"/>
          <w:szCs w:val="28"/>
        </w:rPr>
      </w:pPr>
      <w:r w:rsidRPr="006B4732">
        <w:rPr>
          <w:b/>
          <w:bCs/>
          <w:sz w:val="28"/>
          <w:szCs w:val="28"/>
        </w:rPr>
        <w:t xml:space="preserve">                                                  </w:t>
      </w:r>
    </w:p>
    <w:p w:rsidR="005B7647" w:rsidRPr="006B4732" w:rsidRDefault="006B4732" w:rsidP="005B7647">
      <w:pPr>
        <w:rPr>
          <w:sz w:val="28"/>
          <w:szCs w:val="28"/>
        </w:rPr>
      </w:pPr>
      <w:r w:rsidRPr="006B4732">
        <w:rPr>
          <w:sz w:val="28"/>
          <w:szCs w:val="28"/>
        </w:rPr>
        <w:t xml:space="preserve">Донченко Лейла </w:t>
      </w:r>
      <w:proofErr w:type="spellStart"/>
      <w:r w:rsidRPr="006B4732">
        <w:rPr>
          <w:sz w:val="28"/>
          <w:szCs w:val="28"/>
        </w:rPr>
        <w:t>Каховна</w:t>
      </w:r>
      <w:proofErr w:type="spellEnd"/>
      <w:r w:rsidR="005B7647" w:rsidRPr="006B4732">
        <w:rPr>
          <w:sz w:val="28"/>
          <w:szCs w:val="28"/>
        </w:rPr>
        <w:t xml:space="preserve"> -  глава Администрации Криворожского сельского поселения,   председатель </w:t>
      </w:r>
      <w:r w:rsidR="00121608" w:rsidRPr="006B4732">
        <w:rPr>
          <w:sz w:val="28"/>
          <w:szCs w:val="28"/>
        </w:rPr>
        <w:t>Координационного</w:t>
      </w:r>
      <w:r w:rsidR="005B7647" w:rsidRPr="006B4732">
        <w:rPr>
          <w:sz w:val="28"/>
          <w:szCs w:val="28"/>
        </w:rPr>
        <w:t xml:space="preserve">  совета  </w:t>
      </w:r>
    </w:p>
    <w:p w:rsidR="00B35C91" w:rsidRPr="006B4732" w:rsidRDefault="00B35C91" w:rsidP="005B7647">
      <w:pPr>
        <w:rPr>
          <w:sz w:val="28"/>
          <w:szCs w:val="28"/>
        </w:rPr>
      </w:pPr>
    </w:p>
    <w:p w:rsidR="005B7647" w:rsidRPr="006B4732" w:rsidRDefault="006B4732" w:rsidP="00121608">
      <w:pPr>
        <w:snapToGrid w:val="0"/>
        <w:rPr>
          <w:sz w:val="28"/>
          <w:szCs w:val="28"/>
        </w:rPr>
      </w:pPr>
      <w:r w:rsidRPr="006B4732">
        <w:rPr>
          <w:sz w:val="28"/>
          <w:szCs w:val="28"/>
        </w:rPr>
        <w:t>Дмитриченко Галина Сергеевна</w:t>
      </w:r>
      <w:r w:rsidR="005B7647" w:rsidRPr="006B4732">
        <w:rPr>
          <w:sz w:val="28"/>
          <w:szCs w:val="28"/>
        </w:rPr>
        <w:t xml:space="preserve"> -  </w:t>
      </w:r>
      <w:r w:rsidR="00121608" w:rsidRPr="006B4732">
        <w:rPr>
          <w:sz w:val="28"/>
          <w:szCs w:val="28"/>
        </w:rPr>
        <w:t xml:space="preserve">Ведущий </w:t>
      </w:r>
      <w:r w:rsidR="005B7647" w:rsidRPr="006B4732">
        <w:rPr>
          <w:sz w:val="28"/>
          <w:szCs w:val="28"/>
        </w:rPr>
        <w:t xml:space="preserve">специалист </w:t>
      </w:r>
      <w:r w:rsidR="00121608" w:rsidRPr="006B4732">
        <w:rPr>
          <w:sz w:val="28"/>
          <w:szCs w:val="28"/>
        </w:rPr>
        <w:t xml:space="preserve"> Администрации Криворожского </w:t>
      </w:r>
      <w:r w:rsidR="005B7647" w:rsidRPr="006B4732">
        <w:rPr>
          <w:sz w:val="28"/>
          <w:szCs w:val="28"/>
        </w:rPr>
        <w:t xml:space="preserve"> сельского поселения, секретарь  </w:t>
      </w:r>
      <w:r w:rsidR="00121608" w:rsidRPr="006B4732">
        <w:rPr>
          <w:sz w:val="28"/>
          <w:szCs w:val="28"/>
        </w:rPr>
        <w:t xml:space="preserve">Координационного </w:t>
      </w:r>
      <w:r w:rsidR="005B7647" w:rsidRPr="006B4732">
        <w:rPr>
          <w:sz w:val="28"/>
          <w:szCs w:val="28"/>
        </w:rPr>
        <w:t>совета</w:t>
      </w:r>
    </w:p>
    <w:p w:rsidR="005B7647" w:rsidRDefault="005B7647" w:rsidP="005B7647">
      <w:pPr>
        <w:tabs>
          <w:tab w:val="left" w:pos="3810"/>
        </w:tabs>
        <w:rPr>
          <w:sz w:val="28"/>
          <w:szCs w:val="28"/>
        </w:rPr>
      </w:pPr>
    </w:p>
    <w:p w:rsidR="001E0C23" w:rsidRPr="006B4732" w:rsidRDefault="001E0C23" w:rsidP="005B7647">
      <w:pPr>
        <w:tabs>
          <w:tab w:val="left" w:pos="3810"/>
        </w:tabs>
        <w:rPr>
          <w:sz w:val="28"/>
          <w:szCs w:val="28"/>
        </w:rPr>
      </w:pPr>
    </w:p>
    <w:p w:rsidR="006B4732" w:rsidRDefault="006B4732" w:rsidP="006B4732">
      <w:pPr>
        <w:jc w:val="both"/>
        <w:rPr>
          <w:sz w:val="28"/>
        </w:rPr>
      </w:pPr>
      <w:r>
        <w:rPr>
          <w:b/>
          <w:sz w:val="28"/>
        </w:rPr>
        <w:t>Присутствовали:</w:t>
      </w:r>
    </w:p>
    <w:p w:rsidR="006B4732" w:rsidRDefault="006B4732" w:rsidP="006B4732">
      <w:pPr>
        <w:rPr>
          <w:sz w:val="28"/>
        </w:rPr>
      </w:pPr>
    </w:p>
    <w:p w:rsidR="006B4732" w:rsidRDefault="006B4732" w:rsidP="006B4732">
      <w:pPr>
        <w:rPr>
          <w:sz w:val="28"/>
        </w:rPr>
      </w:pPr>
      <w:r>
        <w:rPr>
          <w:sz w:val="28"/>
        </w:rPr>
        <w:t xml:space="preserve"> </w:t>
      </w:r>
    </w:p>
    <w:p w:rsidR="006B4732" w:rsidRDefault="006B4732" w:rsidP="006B4732">
      <w:pPr>
        <w:rPr>
          <w:sz w:val="28"/>
        </w:rPr>
      </w:pPr>
      <w:r>
        <w:rPr>
          <w:sz w:val="28"/>
        </w:rPr>
        <w:t xml:space="preserve">  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12"/>
        <w:gridCol w:w="3206"/>
        <w:gridCol w:w="5512"/>
      </w:tblGrid>
      <w:tr w:rsidR="006B4732" w:rsidTr="00EE0E50">
        <w:trPr>
          <w:trHeight w:val="143"/>
        </w:trPr>
        <w:tc>
          <w:tcPr>
            <w:tcW w:w="512" w:type="dxa"/>
          </w:tcPr>
          <w:p w:rsidR="006B4732" w:rsidRDefault="006B4732" w:rsidP="00EA2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6" w:type="dxa"/>
          </w:tcPr>
          <w:p w:rsidR="006B4732" w:rsidRDefault="006B4732" w:rsidP="00EA28D9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 xml:space="preserve">Донченко Лейла </w:t>
            </w:r>
            <w:proofErr w:type="spellStart"/>
            <w:r>
              <w:rPr>
                <w:sz w:val="28"/>
              </w:rPr>
              <w:t>Каховна</w:t>
            </w:r>
            <w:proofErr w:type="spellEnd"/>
          </w:p>
        </w:tc>
        <w:tc>
          <w:tcPr>
            <w:tcW w:w="5511" w:type="dxa"/>
          </w:tcPr>
          <w:p w:rsidR="006B4732" w:rsidRDefault="006B4732" w:rsidP="00EA28D9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6B4732" w:rsidRDefault="006B4732" w:rsidP="00EA28D9">
            <w:pPr>
              <w:rPr>
                <w:sz w:val="28"/>
              </w:rPr>
            </w:pPr>
            <w:r>
              <w:rPr>
                <w:sz w:val="28"/>
              </w:rPr>
              <w:t xml:space="preserve">Криворожского сельского поселения, </w:t>
            </w:r>
          </w:p>
          <w:p w:rsidR="006B4732" w:rsidRDefault="006B4732" w:rsidP="00EA28D9">
            <w:pPr>
              <w:rPr>
                <w:sz w:val="28"/>
              </w:rPr>
            </w:pPr>
            <w:r>
              <w:rPr>
                <w:sz w:val="28"/>
              </w:rPr>
              <w:t>председатель Координационного совета</w:t>
            </w:r>
          </w:p>
        </w:tc>
      </w:tr>
      <w:tr w:rsidR="006B4732" w:rsidTr="00EE0E50">
        <w:trPr>
          <w:trHeight w:val="143"/>
        </w:trPr>
        <w:tc>
          <w:tcPr>
            <w:tcW w:w="512" w:type="dxa"/>
          </w:tcPr>
          <w:p w:rsidR="006B4732" w:rsidRDefault="006B4732" w:rsidP="00EA2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6" w:type="dxa"/>
          </w:tcPr>
          <w:p w:rsidR="006B4732" w:rsidRDefault="006B4732" w:rsidP="00EA28D9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>Дмитриченко Галина Сергеевна</w:t>
            </w:r>
          </w:p>
          <w:p w:rsidR="001E0C23" w:rsidRDefault="001E0C23" w:rsidP="00EA28D9">
            <w:pPr>
              <w:ind w:left="-108" w:right="-3"/>
              <w:rPr>
                <w:sz w:val="28"/>
              </w:rPr>
            </w:pPr>
          </w:p>
          <w:p w:rsidR="001E0C23" w:rsidRDefault="001E0C23" w:rsidP="00EA28D9">
            <w:pPr>
              <w:ind w:left="-108" w:right="-3"/>
              <w:rPr>
                <w:sz w:val="28"/>
              </w:rPr>
            </w:pPr>
          </w:p>
        </w:tc>
        <w:tc>
          <w:tcPr>
            <w:tcW w:w="5511" w:type="dxa"/>
          </w:tcPr>
          <w:p w:rsidR="006B4732" w:rsidRDefault="006B4732" w:rsidP="00EA28D9">
            <w:pPr>
              <w:pStyle w:val="3f3f3f3f3f3f3f3f3f3f3f3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Администрации Криворожского сельского поселения,</w:t>
            </w:r>
          </w:p>
          <w:p w:rsidR="006B4732" w:rsidRDefault="006B4732" w:rsidP="00EA28D9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 xml:space="preserve">  Секретарь Координационного Совета </w:t>
            </w:r>
          </w:p>
          <w:p w:rsidR="006B4732" w:rsidRDefault="006B4732" w:rsidP="00EA28D9">
            <w:pPr>
              <w:ind w:left="-108" w:right="-3"/>
              <w:rPr>
                <w:sz w:val="28"/>
              </w:rPr>
            </w:pPr>
          </w:p>
        </w:tc>
      </w:tr>
      <w:tr w:rsidR="006B4732" w:rsidTr="00EE0E50">
        <w:trPr>
          <w:trHeight w:val="143"/>
        </w:trPr>
        <w:tc>
          <w:tcPr>
            <w:tcW w:w="9230" w:type="dxa"/>
            <w:gridSpan w:val="3"/>
          </w:tcPr>
          <w:p w:rsidR="006B4732" w:rsidRDefault="00FF5515" w:rsidP="006B4732">
            <w:pPr>
              <w:rPr>
                <w:bCs/>
                <w:sz w:val="28"/>
                <w:szCs w:val="28"/>
              </w:rPr>
            </w:pPr>
            <w:r w:rsidRPr="00FF5515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  <w:r w:rsidR="00EE0E50">
              <w:rPr>
                <w:bCs/>
                <w:sz w:val="28"/>
                <w:szCs w:val="28"/>
              </w:rPr>
              <w:t xml:space="preserve">  Члены Координационного совета</w:t>
            </w:r>
          </w:p>
          <w:tbl>
            <w:tblPr>
              <w:tblpPr w:leftFromText="180" w:rightFromText="180" w:vertAnchor="text" w:horzAnchor="margin" w:tblpY="-28"/>
              <w:tblW w:w="9452" w:type="dxa"/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3284"/>
              <w:gridCol w:w="5644"/>
            </w:tblGrid>
            <w:tr w:rsidR="00EE0E50" w:rsidTr="00EE0E50">
              <w:trPr>
                <w:trHeight w:val="141"/>
              </w:trPr>
              <w:tc>
                <w:tcPr>
                  <w:tcW w:w="524" w:type="dxa"/>
                </w:tcPr>
                <w:p w:rsidR="00EE0E50" w:rsidRDefault="00EE0E50" w:rsidP="00726558">
                  <w:pPr>
                    <w:snapToGrid w:val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3284" w:type="dxa"/>
                </w:tcPr>
                <w:p w:rsidR="00EE0E50" w:rsidRDefault="00EE0E50" w:rsidP="00726558">
                  <w:pPr>
                    <w:snapToGrid w:val="0"/>
                    <w:ind w:left="-108" w:right="-3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644" w:type="dxa"/>
                </w:tcPr>
                <w:p w:rsidR="00EE0E50" w:rsidRDefault="00EE0E50" w:rsidP="00726558">
                  <w:pPr>
                    <w:snapToGrid w:val="0"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6B4732" w:rsidRDefault="006B4732" w:rsidP="006B4732">
            <w:pPr>
              <w:rPr>
                <w:bCs/>
                <w:sz w:val="28"/>
                <w:szCs w:val="28"/>
              </w:rPr>
            </w:pPr>
          </w:p>
          <w:p w:rsidR="006B4732" w:rsidRDefault="006B4732" w:rsidP="006B4732">
            <w:pPr>
              <w:tabs>
                <w:tab w:val="left" w:pos="49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</w:tc>
      </w:tr>
    </w:tbl>
    <w:p w:rsidR="006B4732" w:rsidRDefault="006B4732" w:rsidP="006B473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</w:p>
    <w:p w:rsidR="00DF5B20" w:rsidRDefault="005B7647" w:rsidP="00DF5B20">
      <w:pPr>
        <w:rPr>
          <w:b/>
          <w:bCs/>
          <w:sz w:val="28"/>
          <w:szCs w:val="28"/>
        </w:rPr>
      </w:pPr>
      <w:r w:rsidRPr="006B4732">
        <w:rPr>
          <w:b/>
          <w:bCs/>
          <w:sz w:val="28"/>
          <w:szCs w:val="28"/>
        </w:rPr>
        <w:t xml:space="preserve">                                                  </w:t>
      </w:r>
      <w:r w:rsidR="00DF5B20" w:rsidRPr="006B4732">
        <w:rPr>
          <w:b/>
          <w:bCs/>
          <w:sz w:val="28"/>
          <w:szCs w:val="28"/>
        </w:rPr>
        <w:t>ПОВЕСТКА ДНЯ:</w:t>
      </w:r>
    </w:p>
    <w:p w:rsidR="00EE0E50" w:rsidRPr="006B4732" w:rsidRDefault="00EE0E50" w:rsidP="00DF5B20">
      <w:pPr>
        <w:rPr>
          <w:sz w:val="28"/>
          <w:szCs w:val="28"/>
        </w:rPr>
      </w:pPr>
    </w:p>
    <w:p w:rsidR="00DF5B20" w:rsidRPr="006B4732" w:rsidRDefault="00DF5B20" w:rsidP="00DF5B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4732">
        <w:rPr>
          <w:rFonts w:ascii="Times New Roman" w:hAnsi="Times New Roman" w:cs="Times New Roman"/>
          <w:sz w:val="28"/>
          <w:szCs w:val="28"/>
        </w:rPr>
        <w:t xml:space="preserve">1. </w:t>
      </w:r>
      <w:r w:rsidR="00EE0E50">
        <w:rPr>
          <w:rFonts w:ascii="Times New Roman" w:hAnsi="Times New Roman" w:cs="Times New Roman"/>
          <w:sz w:val="28"/>
          <w:szCs w:val="28"/>
        </w:rPr>
        <w:t>О мониторинге состояния межнациональных и межконфессиональных отношений</w:t>
      </w:r>
      <w:r w:rsidR="00555010">
        <w:rPr>
          <w:rFonts w:ascii="Times New Roman" w:hAnsi="Times New Roman" w:cs="Times New Roman"/>
          <w:sz w:val="28"/>
          <w:szCs w:val="28"/>
        </w:rPr>
        <w:t xml:space="preserve"> на территории Криворожского сельского поселения, оперативное реагирование на возникновение межнациональной напряженности и ранее </w:t>
      </w:r>
      <w:r w:rsidR="00555010">
        <w:rPr>
          <w:rFonts w:ascii="Times New Roman" w:hAnsi="Times New Roman" w:cs="Times New Roman"/>
          <w:sz w:val="28"/>
          <w:szCs w:val="28"/>
        </w:rPr>
        <w:lastRenderedPageBreak/>
        <w:t>предупреждение</w:t>
      </w:r>
      <w:r w:rsidR="00EE0E50">
        <w:rPr>
          <w:rFonts w:ascii="Times New Roman" w:hAnsi="Times New Roman" w:cs="Times New Roman"/>
          <w:sz w:val="28"/>
          <w:szCs w:val="28"/>
        </w:rPr>
        <w:t xml:space="preserve"> конфликтных ситуаций в</w:t>
      </w:r>
      <w:r w:rsidR="00555010">
        <w:rPr>
          <w:rFonts w:ascii="Times New Roman" w:hAnsi="Times New Roman" w:cs="Times New Roman"/>
          <w:sz w:val="28"/>
          <w:szCs w:val="28"/>
        </w:rPr>
        <w:t xml:space="preserve"> </w:t>
      </w:r>
      <w:r w:rsidRPr="006B4732">
        <w:rPr>
          <w:rFonts w:ascii="Times New Roman" w:hAnsi="Times New Roman" w:cs="Times New Roman"/>
          <w:sz w:val="28"/>
          <w:szCs w:val="28"/>
        </w:rPr>
        <w:t xml:space="preserve"> </w:t>
      </w:r>
      <w:r w:rsidR="00555010">
        <w:rPr>
          <w:rFonts w:ascii="Times New Roman" w:hAnsi="Times New Roman" w:cs="Times New Roman"/>
          <w:sz w:val="28"/>
          <w:szCs w:val="28"/>
        </w:rPr>
        <w:t>данной сфере общественной жизни</w:t>
      </w:r>
      <w:r w:rsidRPr="006B4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B20" w:rsidRPr="006B4732" w:rsidRDefault="00DF5B20" w:rsidP="00DF5B20">
      <w:pPr>
        <w:tabs>
          <w:tab w:val="left" w:pos="720"/>
        </w:tabs>
        <w:jc w:val="center"/>
        <w:rPr>
          <w:sz w:val="28"/>
          <w:szCs w:val="28"/>
        </w:rPr>
      </w:pPr>
    </w:p>
    <w:p w:rsidR="00DF5B20" w:rsidRPr="006B4732" w:rsidRDefault="00DF5B20" w:rsidP="00DF5B20">
      <w:pPr>
        <w:tabs>
          <w:tab w:val="left" w:pos="720"/>
        </w:tabs>
        <w:jc w:val="center"/>
        <w:rPr>
          <w:i/>
          <w:sz w:val="28"/>
          <w:szCs w:val="28"/>
        </w:rPr>
      </w:pPr>
      <w:r w:rsidRPr="006B4732">
        <w:rPr>
          <w:i/>
          <w:sz w:val="28"/>
          <w:szCs w:val="28"/>
        </w:rPr>
        <w:t xml:space="preserve">         </w:t>
      </w:r>
    </w:p>
    <w:p w:rsidR="00B1379C" w:rsidRPr="006B4732" w:rsidRDefault="00B1379C" w:rsidP="00DF5B20">
      <w:pPr>
        <w:pStyle w:val="cef1edeee2edeee9f2e5eaf1f2"/>
        <w:spacing w:after="0" w:line="100" w:lineRule="atLeast"/>
        <w:jc w:val="both"/>
        <w:rPr>
          <w:sz w:val="28"/>
          <w:szCs w:val="28"/>
        </w:rPr>
      </w:pPr>
    </w:p>
    <w:p w:rsidR="00DF5B20" w:rsidRDefault="00EB7C35" w:rsidP="000954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 по первому вопросу</w:t>
      </w:r>
      <w:r w:rsidRPr="00565D5F">
        <w:rPr>
          <w:b/>
          <w:sz w:val="28"/>
          <w:szCs w:val="28"/>
        </w:rPr>
        <w:t xml:space="preserve">:  </w:t>
      </w:r>
      <w:r w:rsidRPr="00565D5F">
        <w:rPr>
          <w:sz w:val="28"/>
          <w:szCs w:val="28"/>
        </w:rPr>
        <w:t>Донченко Л.К</w:t>
      </w:r>
      <w:r w:rsidR="00DF5B20" w:rsidRPr="00565D5F">
        <w:rPr>
          <w:sz w:val="28"/>
          <w:szCs w:val="28"/>
        </w:rPr>
        <w:t>.  главу Администрации Криворожского сельского поселения,  председателя Координационного  совета при Администрации Криворожског</w:t>
      </w:r>
      <w:r w:rsidRPr="00565D5F">
        <w:rPr>
          <w:sz w:val="28"/>
          <w:szCs w:val="28"/>
        </w:rPr>
        <w:t>о  сельского поселения, которая</w:t>
      </w:r>
      <w:r w:rsidR="00DF5B20" w:rsidRPr="00565D5F">
        <w:rPr>
          <w:sz w:val="28"/>
          <w:szCs w:val="28"/>
        </w:rPr>
        <w:t xml:space="preserve"> информировала  членов Координационного совета </w:t>
      </w:r>
      <w:r w:rsidR="00E31728" w:rsidRPr="00565D5F">
        <w:rPr>
          <w:sz w:val="28"/>
          <w:szCs w:val="28"/>
        </w:rPr>
        <w:t xml:space="preserve">о том, что организация работы Администрации муниципального образования в сфере </w:t>
      </w:r>
      <w:proofErr w:type="gramStart"/>
      <w:r w:rsidR="00E31728" w:rsidRPr="00565D5F">
        <w:rPr>
          <w:sz w:val="28"/>
          <w:szCs w:val="28"/>
        </w:rPr>
        <w:t>этно-социального</w:t>
      </w:r>
      <w:proofErr w:type="gramEnd"/>
      <w:r w:rsidR="00E31728" w:rsidRPr="00565D5F">
        <w:rPr>
          <w:sz w:val="28"/>
          <w:szCs w:val="28"/>
        </w:rPr>
        <w:t xml:space="preserve"> мониторинга представляет собой систему мер, направленных на реализацию государственной</w:t>
      </w:r>
      <w:r w:rsidR="009D1DE6" w:rsidRPr="00565D5F">
        <w:rPr>
          <w:sz w:val="28"/>
          <w:szCs w:val="28"/>
        </w:rPr>
        <w:t xml:space="preserve"> политики в области межэтнических отношений</w:t>
      </w:r>
      <w:r w:rsidR="00DF5B20" w:rsidRPr="006B4732">
        <w:rPr>
          <w:sz w:val="28"/>
          <w:szCs w:val="28"/>
        </w:rPr>
        <w:t>.</w:t>
      </w:r>
    </w:p>
    <w:p w:rsidR="009D1DE6" w:rsidRDefault="000954D6" w:rsidP="000954D6">
      <w:pPr>
        <w:jc w:val="both"/>
        <w:rPr>
          <w:sz w:val="28"/>
          <w:szCs w:val="28"/>
        </w:rPr>
      </w:pPr>
      <w:r w:rsidRPr="000954D6">
        <w:rPr>
          <w:sz w:val="28"/>
          <w:szCs w:val="28"/>
        </w:rPr>
        <w:t>Для организации анализа состояния межнаци</w:t>
      </w:r>
      <w:r w:rsidR="00092F50">
        <w:rPr>
          <w:sz w:val="28"/>
          <w:szCs w:val="28"/>
        </w:rPr>
        <w:t>ональных отношений, по выявлению</w:t>
      </w:r>
      <w:bookmarkStart w:id="0" w:name="_GoBack"/>
      <w:bookmarkEnd w:id="0"/>
      <w:r w:rsidRPr="000954D6">
        <w:rPr>
          <w:sz w:val="28"/>
          <w:szCs w:val="28"/>
        </w:rPr>
        <w:t xml:space="preserve"> процессов, способных вызвать рост социальной напряженности, привести к возникновению конфликтов на межнациональной и межконфессиональной почве, создать предпосылки к экстремистским проявлениям </w:t>
      </w:r>
      <w:r w:rsidRPr="000954D6">
        <w:rPr>
          <w:color w:val="333333"/>
          <w:sz w:val="28"/>
          <w:szCs w:val="28"/>
        </w:rPr>
        <w:t xml:space="preserve"> проводится Мониторинг сбора и обобщения информации о процессах, происходящих в сфере межнациональных отношений, о деятельности национальной диаспоры.</w:t>
      </w:r>
      <w:r>
        <w:rPr>
          <w:color w:val="333333"/>
          <w:sz w:val="28"/>
          <w:szCs w:val="28"/>
        </w:rPr>
        <w:t xml:space="preserve"> </w:t>
      </w:r>
      <w:r w:rsidR="009D1DE6">
        <w:rPr>
          <w:sz w:val="28"/>
          <w:szCs w:val="28"/>
        </w:rPr>
        <w:t>Контроль по проведению мониторинга по межнациональным отношениям осуществляет Координационный совет по межнациональным отношениям при Администрации Криворожского сельского поселения.</w:t>
      </w:r>
    </w:p>
    <w:p w:rsidR="00934DD2" w:rsidRDefault="00934DD2" w:rsidP="000954D6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нашей работы напрямую зависит от координации деятельности всех субъектов управления, а именно: администрации, правоохранительных органов, учебных заведений, учреждений культуры и других учреждений и хозяйствующих субъектов, находящихся на территории муниципального образования.</w:t>
      </w:r>
    </w:p>
    <w:p w:rsidR="000D1B0D" w:rsidRDefault="009D3963" w:rsidP="000954D6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обстановка в муниципаль</w:t>
      </w:r>
      <w:r w:rsidR="000D1B0D">
        <w:rPr>
          <w:sz w:val="28"/>
          <w:szCs w:val="28"/>
        </w:rPr>
        <w:t>ном образовании стабильная,  правонарушений на почве межнациональных отношений на территории поселения не зарегистрировано.</w:t>
      </w:r>
    </w:p>
    <w:p w:rsidR="009D3963" w:rsidRPr="006B4732" w:rsidRDefault="000954D6" w:rsidP="00BB109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задачами нашей работы являются профилактические меры, направленные на п</w:t>
      </w:r>
      <w:r w:rsidR="009D3963">
        <w:rPr>
          <w:sz w:val="28"/>
          <w:szCs w:val="28"/>
        </w:rPr>
        <w:t xml:space="preserve">оддерживание межнациональной </w:t>
      </w:r>
      <w:r w:rsidR="00BB1097">
        <w:rPr>
          <w:sz w:val="28"/>
          <w:szCs w:val="28"/>
        </w:rPr>
        <w:t>стабильности</w:t>
      </w:r>
      <w:r w:rsidR="009D3963">
        <w:rPr>
          <w:sz w:val="28"/>
          <w:szCs w:val="28"/>
        </w:rPr>
        <w:t>,</w:t>
      </w:r>
      <w:r w:rsidR="00BB1097" w:rsidRPr="00BB1097">
        <w:rPr>
          <w:lang w:eastAsia="en-US"/>
        </w:rPr>
        <w:t xml:space="preserve"> </w:t>
      </w:r>
      <w:r w:rsidR="00BB1097" w:rsidRPr="00BB1097">
        <w:rPr>
          <w:sz w:val="28"/>
          <w:szCs w:val="28"/>
          <w:lang w:eastAsia="en-US"/>
        </w:rPr>
        <w:t xml:space="preserve">на предупреждение </w:t>
      </w:r>
      <w:r w:rsidR="00BB1097">
        <w:rPr>
          <w:sz w:val="28"/>
          <w:szCs w:val="28"/>
          <w:lang w:eastAsia="en-US"/>
        </w:rPr>
        <w:t xml:space="preserve">и пресечение </w:t>
      </w:r>
      <w:r w:rsidR="00BB1097" w:rsidRPr="00BB1097">
        <w:rPr>
          <w:sz w:val="28"/>
          <w:szCs w:val="28"/>
          <w:lang w:eastAsia="en-US"/>
        </w:rPr>
        <w:t>экстремистской деятельности</w:t>
      </w:r>
      <w:r w:rsidR="00BB1097">
        <w:rPr>
          <w:sz w:val="28"/>
          <w:szCs w:val="28"/>
          <w:lang w:eastAsia="en-US"/>
        </w:rPr>
        <w:t xml:space="preserve"> </w:t>
      </w:r>
      <w:r w:rsidR="00BB1097" w:rsidRPr="00BB1097">
        <w:rPr>
          <w:sz w:val="28"/>
          <w:szCs w:val="28"/>
          <w:lang w:eastAsia="en-US"/>
        </w:rPr>
        <w:t>общественных и религиоз</w:t>
      </w:r>
      <w:r w:rsidR="00BB1097">
        <w:rPr>
          <w:sz w:val="28"/>
          <w:szCs w:val="28"/>
          <w:lang w:eastAsia="en-US"/>
        </w:rPr>
        <w:t xml:space="preserve">ных организаций, физических лиц, а также </w:t>
      </w:r>
      <w:r w:rsidR="00BB1097" w:rsidRPr="00BB1097">
        <w:rPr>
          <w:sz w:val="28"/>
          <w:szCs w:val="28"/>
          <w:lang w:eastAsia="en-US"/>
        </w:rPr>
        <w:t>на выявление и последующее устранение причин и условий, способствующих осуществле</w:t>
      </w:r>
      <w:r w:rsidR="00BB1097">
        <w:rPr>
          <w:sz w:val="28"/>
          <w:szCs w:val="28"/>
          <w:lang w:eastAsia="en-US"/>
        </w:rPr>
        <w:t>нию экстремистской деятельности,</w:t>
      </w:r>
      <w:r w:rsidR="00BB1097" w:rsidRPr="00BB1097">
        <w:rPr>
          <w:sz w:val="28"/>
          <w:szCs w:val="28"/>
        </w:rPr>
        <w:t xml:space="preserve"> </w:t>
      </w:r>
      <w:r w:rsidR="00565D5F">
        <w:rPr>
          <w:sz w:val="28"/>
          <w:szCs w:val="28"/>
        </w:rPr>
        <w:t>пропаганду</w:t>
      </w:r>
      <w:r w:rsidR="00BB1097">
        <w:rPr>
          <w:sz w:val="28"/>
          <w:szCs w:val="28"/>
        </w:rPr>
        <w:t xml:space="preserve"> толерантности, </w:t>
      </w:r>
      <w:r w:rsidR="009D3963" w:rsidRPr="00BB1097">
        <w:rPr>
          <w:sz w:val="28"/>
          <w:szCs w:val="28"/>
        </w:rPr>
        <w:t xml:space="preserve"> </w:t>
      </w:r>
      <w:r w:rsidR="009D3963">
        <w:rPr>
          <w:sz w:val="28"/>
          <w:szCs w:val="28"/>
        </w:rPr>
        <w:t>оперативное и грамотное урегулирование поте</w:t>
      </w:r>
      <w:r w:rsidR="00BB1097">
        <w:rPr>
          <w:sz w:val="28"/>
          <w:szCs w:val="28"/>
        </w:rPr>
        <w:t>нциально конфликтных ситуаций</w:t>
      </w:r>
      <w:r w:rsidR="00565D5F">
        <w:rPr>
          <w:sz w:val="28"/>
          <w:szCs w:val="28"/>
        </w:rPr>
        <w:t>.</w:t>
      </w:r>
      <w:r w:rsidR="00BB1097">
        <w:rPr>
          <w:sz w:val="28"/>
          <w:szCs w:val="28"/>
        </w:rPr>
        <w:t xml:space="preserve"> </w:t>
      </w:r>
      <w:proofErr w:type="gramEnd"/>
    </w:p>
    <w:p w:rsidR="00DF5B20" w:rsidRPr="006B4732" w:rsidRDefault="00DF5B20" w:rsidP="000954D6">
      <w:pPr>
        <w:jc w:val="both"/>
        <w:rPr>
          <w:color w:val="000000"/>
          <w:sz w:val="28"/>
          <w:szCs w:val="28"/>
          <w:lang w:eastAsia="ru-RU"/>
        </w:rPr>
      </w:pPr>
    </w:p>
    <w:p w:rsidR="00DF5B20" w:rsidRPr="006B4732" w:rsidRDefault="00DF5B20" w:rsidP="00DF5B20">
      <w:pPr>
        <w:jc w:val="both"/>
        <w:rPr>
          <w:sz w:val="28"/>
          <w:szCs w:val="28"/>
        </w:rPr>
      </w:pPr>
      <w:r w:rsidRPr="006B4732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DF5B20" w:rsidRDefault="00DF5B20" w:rsidP="00DF5B20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6B4732">
        <w:rPr>
          <w:color w:val="000000"/>
          <w:sz w:val="28"/>
          <w:szCs w:val="28"/>
          <w:shd w:val="clear" w:color="auto" w:fill="FFFFFF"/>
          <w:lang w:eastAsia="ru-RU"/>
        </w:rPr>
        <w:t>1.Информацию  принять  к сведению.</w:t>
      </w:r>
    </w:p>
    <w:p w:rsidR="0050105F" w:rsidRDefault="0050105F" w:rsidP="00DF5B20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2.Продолжать размещать информацию и памятки на официальном сайте и аккаунтах в сети Интернет, направленные на </w:t>
      </w:r>
      <w:r w:rsidR="001B7B3D" w:rsidRPr="003574F2">
        <w:rPr>
          <w:lang w:eastAsia="ru-RU"/>
        </w:rPr>
        <w:t> </w:t>
      </w:r>
      <w:r w:rsidR="001B7B3D" w:rsidRPr="001B7B3D">
        <w:rPr>
          <w:sz w:val="28"/>
          <w:szCs w:val="28"/>
          <w:lang w:eastAsia="ru-RU"/>
        </w:rPr>
        <w:t>профилактике конфликтов в сфере межнациональных отношений</w:t>
      </w:r>
      <w:r w:rsidR="001B7B3D">
        <w:rPr>
          <w:sz w:val="28"/>
          <w:szCs w:val="28"/>
          <w:lang w:eastAsia="ru-RU"/>
        </w:rPr>
        <w:t>,</w:t>
      </w:r>
      <w:r w:rsidR="001B7B3D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создание и укрепление толерантного </w:t>
      </w:r>
      <w:r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отношения к представителям различных вероисповеданий</w:t>
      </w:r>
      <w:r w:rsidR="00BA4EB7">
        <w:rPr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национальностей</w:t>
      </w:r>
      <w:r w:rsidR="00BA4EB7">
        <w:rPr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этнических групп</w:t>
      </w:r>
      <w:r w:rsidR="00BA4EB7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F5D32" w:rsidRDefault="00BA4EB7" w:rsidP="00DF5B20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3</w:t>
      </w:r>
      <w:r w:rsidR="0050105F">
        <w:rPr>
          <w:color w:val="000000"/>
          <w:sz w:val="28"/>
          <w:szCs w:val="28"/>
          <w:shd w:val="clear" w:color="auto" w:fill="FFFFFF"/>
          <w:lang w:eastAsia="ru-RU"/>
        </w:rPr>
        <w:t>.Руководителям учреждений образования и культуры</w:t>
      </w:r>
      <w:r w:rsidR="009D3963">
        <w:rPr>
          <w:color w:val="000000"/>
          <w:sz w:val="28"/>
          <w:szCs w:val="28"/>
          <w:shd w:val="clear" w:color="auto" w:fill="FFFFFF"/>
          <w:lang w:eastAsia="ru-RU"/>
        </w:rPr>
        <w:t xml:space="preserve"> в своей практической деятельности</w:t>
      </w:r>
      <w:r w:rsidR="000F5D32">
        <w:rPr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D3963" w:rsidRDefault="000F5D32" w:rsidP="00DF5B20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-</w:t>
      </w:r>
      <w:r w:rsidR="009D3963">
        <w:rPr>
          <w:color w:val="000000"/>
          <w:sz w:val="28"/>
          <w:szCs w:val="28"/>
          <w:shd w:val="clear" w:color="auto" w:fill="FFFFFF"/>
          <w:lang w:eastAsia="ru-RU"/>
        </w:rPr>
        <w:t xml:space="preserve"> содействовать укреплению связей исполнительных органов власти с общественными и религиозными организациями, с целью их активного привлечения к участи</w:t>
      </w:r>
      <w:r w:rsidR="00BA4EB7">
        <w:rPr>
          <w:color w:val="000000"/>
          <w:sz w:val="28"/>
          <w:szCs w:val="28"/>
          <w:shd w:val="clear" w:color="auto" w:fill="FFFFFF"/>
          <w:lang w:eastAsia="ru-RU"/>
        </w:rPr>
        <w:t>ю в общественной жизни поселени</w:t>
      </w:r>
      <w:r w:rsidR="00235E24">
        <w:rPr>
          <w:color w:val="000000"/>
          <w:sz w:val="28"/>
          <w:szCs w:val="28"/>
          <w:shd w:val="clear" w:color="auto" w:fill="FFFFFF"/>
          <w:lang w:eastAsia="ru-RU"/>
        </w:rPr>
        <w:t>я</w:t>
      </w:r>
      <w:r w:rsidR="00BA4EB7">
        <w:rPr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D3963" w:rsidRDefault="000F5D32" w:rsidP="00DF5B20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- о</w:t>
      </w:r>
      <w:r w:rsidR="009D3963">
        <w:rPr>
          <w:color w:val="000000"/>
          <w:sz w:val="28"/>
          <w:szCs w:val="28"/>
          <w:shd w:val="clear" w:color="auto" w:fill="FFFFFF"/>
          <w:lang w:eastAsia="ru-RU"/>
        </w:rPr>
        <w:t xml:space="preserve">бращать повышенное внимание на </w:t>
      </w:r>
      <w:r>
        <w:rPr>
          <w:color w:val="000000"/>
          <w:sz w:val="28"/>
          <w:szCs w:val="28"/>
          <w:shd w:val="clear" w:color="auto" w:fill="FFFFFF"/>
          <w:lang w:eastAsia="ru-RU"/>
        </w:rPr>
        <w:t>воспитание национальной и религиозной</w:t>
      </w:r>
      <w:r w:rsidR="00BA4EB7">
        <w:rPr>
          <w:color w:val="000000"/>
          <w:sz w:val="28"/>
          <w:szCs w:val="28"/>
          <w:shd w:val="clear" w:color="auto" w:fill="FFFFFF"/>
          <w:lang w:eastAsia="ru-RU"/>
        </w:rPr>
        <w:t xml:space="preserve"> терпимости;</w:t>
      </w:r>
    </w:p>
    <w:p w:rsidR="00BA4EB7" w:rsidRPr="00BA4EB7" w:rsidRDefault="00BA4EB7" w:rsidP="00BA4EB7">
      <w:pPr>
        <w:jc w:val="both"/>
        <w:rPr>
          <w:sz w:val="28"/>
          <w:szCs w:val="28"/>
        </w:rPr>
      </w:pPr>
      <w:r w:rsidRPr="00BA4EB7">
        <w:rPr>
          <w:color w:val="000000"/>
          <w:sz w:val="28"/>
          <w:szCs w:val="28"/>
          <w:shd w:val="clear" w:color="auto" w:fill="FFFFFF"/>
          <w:lang w:eastAsia="ru-RU"/>
        </w:rPr>
        <w:t>-</w:t>
      </w:r>
      <w:r w:rsidRPr="00BA4EB7">
        <w:rPr>
          <w:sz w:val="28"/>
          <w:szCs w:val="28"/>
        </w:rPr>
        <w:t xml:space="preserve"> содействовать </w:t>
      </w:r>
      <w:r>
        <w:rPr>
          <w:sz w:val="28"/>
          <w:szCs w:val="28"/>
        </w:rPr>
        <w:t>восстановлению и сохранению</w:t>
      </w:r>
      <w:r w:rsidRPr="00BA4EB7">
        <w:rPr>
          <w:sz w:val="28"/>
          <w:szCs w:val="28"/>
        </w:rPr>
        <w:t xml:space="preserve"> культурных традиций народов, проживающих на территории </w:t>
      </w:r>
      <w:r>
        <w:rPr>
          <w:sz w:val="28"/>
          <w:szCs w:val="28"/>
        </w:rPr>
        <w:t>Криворож</w:t>
      </w:r>
      <w:r w:rsidRPr="00BA4EB7">
        <w:rPr>
          <w:sz w:val="28"/>
          <w:szCs w:val="28"/>
        </w:rPr>
        <w:t>ского с</w:t>
      </w:r>
      <w:r>
        <w:rPr>
          <w:sz w:val="28"/>
          <w:szCs w:val="28"/>
        </w:rPr>
        <w:t>ельского поселения и обеспечению</w:t>
      </w:r>
      <w:r w:rsidRPr="00BA4EB7">
        <w:rPr>
          <w:sz w:val="28"/>
          <w:szCs w:val="28"/>
        </w:rPr>
        <w:t xml:space="preserve"> их всесто</w:t>
      </w:r>
      <w:r w:rsidR="001B7B3D">
        <w:rPr>
          <w:sz w:val="28"/>
          <w:szCs w:val="28"/>
        </w:rPr>
        <w:t>роннего и гармоничного развития.</w:t>
      </w:r>
    </w:p>
    <w:p w:rsidR="00BA4EB7" w:rsidRPr="00BA4EB7" w:rsidRDefault="00BA4EB7" w:rsidP="00DF5B20">
      <w:pPr>
        <w:jc w:val="both"/>
        <w:rPr>
          <w:sz w:val="28"/>
          <w:szCs w:val="28"/>
        </w:rPr>
      </w:pPr>
    </w:p>
    <w:p w:rsidR="00DF5B20" w:rsidRPr="006B4732" w:rsidRDefault="00DF5B20" w:rsidP="00DF5B20">
      <w:pPr>
        <w:jc w:val="both"/>
        <w:rPr>
          <w:sz w:val="28"/>
          <w:szCs w:val="28"/>
        </w:rPr>
      </w:pPr>
    </w:p>
    <w:p w:rsidR="00DF5B20" w:rsidRPr="006B4732" w:rsidRDefault="00DF5B20" w:rsidP="00DF5B20">
      <w:pPr>
        <w:tabs>
          <w:tab w:val="left" w:pos="720"/>
        </w:tabs>
        <w:spacing w:line="228" w:lineRule="auto"/>
        <w:jc w:val="both"/>
        <w:rPr>
          <w:sz w:val="28"/>
          <w:szCs w:val="28"/>
        </w:rPr>
      </w:pPr>
    </w:p>
    <w:p w:rsidR="00DF5B20" w:rsidRPr="006B4732" w:rsidRDefault="00DF5B20" w:rsidP="00DF5B20">
      <w:pPr>
        <w:jc w:val="both"/>
        <w:rPr>
          <w:sz w:val="28"/>
          <w:szCs w:val="28"/>
        </w:rPr>
      </w:pPr>
    </w:p>
    <w:p w:rsidR="00DF5B20" w:rsidRPr="006B4732" w:rsidRDefault="00DF5B20" w:rsidP="00DF5B20">
      <w:pPr>
        <w:jc w:val="both"/>
        <w:rPr>
          <w:color w:val="000000"/>
          <w:sz w:val="28"/>
          <w:szCs w:val="28"/>
          <w:lang w:eastAsia="ru-RU"/>
        </w:rPr>
      </w:pPr>
    </w:p>
    <w:p w:rsidR="000D1B0D" w:rsidRPr="00B1379C" w:rsidRDefault="00B1379C" w:rsidP="000D1B0D">
      <w:pPr>
        <w:ind w:firstLine="709"/>
        <w:jc w:val="both"/>
        <w:rPr>
          <w:sz w:val="28"/>
          <w:szCs w:val="28"/>
        </w:rPr>
      </w:pPr>
      <w:r w:rsidRPr="005C3B7D">
        <w:rPr>
          <w:b/>
          <w:sz w:val="28"/>
          <w:szCs w:val="28"/>
        </w:rPr>
        <w:t> </w:t>
      </w:r>
    </w:p>
    <w:p w:rsidR="00CE76CF" w:rsidRDefault="00627331" w:rsidP="00627331">
      <w:pPr>
        <w:jc w:val="both"/>
        <w:rPr>
          <w:color w:val="000000"/>
          <w:sz w:val="28"/>
          <w:szCs w:val="28"/>
        </w:rPr>
      </w:pPr>
      <w:r w:rsidRPr="006B4732">
        <w:rPr>
          <w:color w:val="000000"/>
          <w:sz w:val="28"/>
          <w:szCs w:val="28"/>
        </w:rPr>
        <w:t>Председатель</w:t>
      </w:r>
      <w:r w:rsidR="00A12314" w:rsidRPr="006B4732">
        <w:rPr>
          <w:sz w:val="28"/>
          <w:szCs w:val="28"/>
        </w:rPr>
        <w:t xml:space="preserve"> Координационного</w:t>
      </w:r>
      <w:r w:rsidR="00CE76CF">
        <w:rPr>
          <w:sz w:val="28"/>
          <w:szCs w:val="28"/>
        </w:rPr>
        <w:t xml:space="preserve"> </w:t>
      </w:r>
      <w:r w:rsidRPr="006B4732">
        <w:rPr>
          <w:color w:val="000000"/>
          <w:sz w:val="28"/>
          <w:szCs w:val="28"/>
        </w:rPr>
        <w:t xml:space="preserve">совета                </w:t>
      </w:r>
      <w:r w:rsidR="00CE76CF">
        <w:rPr>
          <w:color w:val="000000"/>
          <w:sz w:val="28"/>
          <w:szCs w:val="28"/>
        </w:rPr>
        <w:t xml:space="preserve">          Л.К. Донченко</w:t>
      </w:r>
    </w:p>
    <w:p w:rsidR="00CE76CF" w:rsidRDefault="00CE76CF" w:rsidP="00627331">
      <w:pPr>
        <w:jc w:val="both"/>
        <w:rPr>
          <w:color w:val="000000"/>
          <w:sz w:val="28"/>
          <w:szCs w:val="28"/>
        </w:rPr>
      </w:pPr>
    </w:p>
    <w:p w:rsidR="00627331" w:rsidRPr="006B4732" w:rsidRDefault="00CE76CF" w:rsidP="006273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r w:rsidR="00627331" w:rsidRPr="006B4732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   Г.С. Дмитриченко     </w:t>
      </w:r>
    </w:p>
    <w:p w:rsidR="00627331" w:rsidRPr="006B4732" w:rsidRDefault="00627331" w:rsidP="00627331">
      <w:pPr>
        <w:jc w:val="both"/>
        <w:rPr>
          <w:sz w:val="28"/>
          <w:szCs w:val="28"/>
        </w:rPr>
      </w:pPr>
    </w:p>
    <w:p w:rsidR="00DE4395" w:rsidRPr="006B4732" w:rsidRDefault="00DE4395" w:rsidP="00627331">
      <w:pPr>
        <w:rPr>
          <w:sz w:val="28"/>
          <w:szCs w:val="28"/>
        </w:rPr>
      </w:pPr>
    </w:p>
    <w:sectPr w:rsidR="00DE4395" w:rsidRPr="006B4732" w:rsidSect="00C81C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D1"/>
    <w:multiLevelType w:val="multilevel"/>
    <w:tmpl w:val="32E87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647"/>
    <w:rsid w:val="00092F50"/>
    <w:rsid w:val="000954D6"/>
    <w:rsid w:val="000D1B0D"/>
    <w:rsid w:val="000F5D32"/>
    <w:rsid w:val="00121608"/>
    <w:rsid w:val="001B7B3D"/>
    <w:rsid w:val="001E0C23"/>
    <w:rsid w:val="00207DE7"/>
    <w:rsid w:val="00210F59"/>
    <w:rsid w:val="00235E24"/>
    <w:rsid w:val="00267F3A"/>
    <w:rsid w:val="002D61FD"/>
    <w:rsid w:val="003120D7"/>
    <w:rsid w:val="00322A90"/>
    <w:rsid w:val="00390692"/>
    <w:rsid w:val="003F0D86"/>
    <w:rsid w:val="004858EF"/>
    <w:rsid w:val="00494ED0"/>
    <w:rsid w:val="004B0C86"/>
    <w:rsid w:val="0050105F"/>
    <w:rsid w:val="005160E8"/>
    <w:rsid w:val="00555010"/>
    <w:rsid w:val="00565D5F"/>
    <w:rsid w:val="005B7647"/>
    <w:rsid w:val="005C3B7D"/>
    <w:rsid w:val="00627331"/>
    <w:rsid w:val="006B4732"/>
    <w:rsid w:val="007463F9"/>
    <w:rsid w:val="007F10BC"/>
    <w:rsid w:val="008778FA"/>
    <w:rsid w:val="008A7684"/>
    <w:rsid w:val="008B5A46"/>
    <w:rsid w:val="00934DD2"/>
    <w:rsid w:val="009D1DE6"/>
    <w:rsid w:val="009D3963"/>
    <w:rsid w:val="00A12314"/>
    <w:rsid w:val="00AB0772"/>
    <w:rsid w:val="00AC65B5"/>
    <w:rsid w:val="00B1379C"/>
    <w:rsid w:val="00B35C91"/>
    <w:rsid w:val="00B8065F"/>
    <w:rsid w:val="00BA4EB7"/>
    <w:rsid w:val="00BB1097"/>
    <w:rsid w:val="00C15911"/>
    <w:rsid w:val="00C81CB3"/>
    <w:rsid w:val="00CE76CF"/>
    <w:rsid w:val="00D71572"/>
    <w:rsid w:val="00DE4395"/>
    <w:rsid w:val="00DF5B20"/>
    <w:rsid w:val="00E31728"/>
    <w:rsid w:val="00EB7C35"/>
    <w:rsid w:val="00EE0E50"/>
    <w:rsid w:val="00F12471"/>
    <w:rsid w:val="00F61B1B"/>
    <w:rsid w:val="00FA49B3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5B7647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2"/>
      <w:sz w:val="22"/>
      <w:szCs w:val="22"/>
      <w:lang w:eastAsia="ru-RU"/>
    </w:rPr>
  </w:style>
  <w:style w:type="paragraph" w:customStyle="1" w:styleId="3f3f3f3f3f3f3f3f3f3f3f3f">
    <w:name w:val="Б3fе3fз3f и3fн3fт3fе3fр3fв3fа3fл3fа3f"/>
    <w:rsid w:val="005B76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одержимое таблицы"/>
    <w:basedOn w:val="a"/>
    <w:rsid w:val="00B35C91"/>
    <w:pPr>
      <w:suppressLineNumbers/>
    </w:pPr>
  </w:style>
  <w:style w:type="paragraph" w:styleId="a4">
    <w:name w:val="No Spacing"/>
    <w:uiPriority w:val="99"/>
    <w:qFormat/>
    <w:rsid w:val="00B35C9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lang w:eastAsia="zh-CN"/>
    </w:rPr>
  </w:style>
  <w:style w:type="paragraph" w:styleId="a5">
    <w:name w:val="Normal (Web)"/>
    <w:basedOn w:val="a"/>
    <w:uiPriority w:val="99"/>
    <w:unhideWhenUsed/>
    <w:rsid w:val="00B35C91"/>
    <w:pPr>
      <w:suppressAutoHyphens w:val="0"/>
      <w:spacing w:before="240" w:after="240"/>
    </w:pPr>
    <w:rPr>
      <w:lang w:eastAsia="ru-RU"/>
    </w:rPr>
  </w:style>
  <w:style w:type="table" w:styleId="a6">
    <w:name w:val="Table Grid"/>
    <w:basedOn w:val="a1"/>
    <w:uiPriority w:val="59"/>
    <w:rsid w:val="0020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7B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3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44DA-EB99-4D5F-9543-06EE67A1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Delo</cp:lastModifiedBy>
  <cp:revision>31</cp:revision>
  <cp:lastPrinted>2024-01-31T06:25:00Z</cp:lastPrinted>
  <dcterms:created xsi:type="dcterms:W3CDTF">2019-08-22T07:17:00Z</dcterms:created>
  <dcterms:modified xsi:type="dcterms:W3CDTF">2024-01-31T06:26:00Z</dcterms:modified>
</cp:coreProperties>
</file>