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BE2" w:rsidRPr="004A0BE2" w:rsidRDefault="004A0BE2" w:rsidP="004A0BE2">
      <w:pPr>
        <w:shd w:val="clear" w:color="auto" w:fill="F4F4F4"/>
        <w:spacing w:after="150" w:line="525" w:lineRule="atLeast"/>
        <w:jc w:val="center"/>
        <w:outlineLvl w:val="0"/>
        <w:rPr>
          <w:rFonts w:ascii="Roboto" w:eastAsia="Times New Roman" w:hAnsi="Roboto" w:cs="Times New Roman"/>
          <w:b/>
          <w:color w:val="000000"/>
          <w:kern w:val="36"/>
          <w:sz w:val="53"/>
          <w:szCs w:val="53"/>
          <w:lang w:eastAsia="ru-RU"/>
        </w:rPr>
      </w:pPr>
      <w:r w:rsidRPr="004A0BE2">
        <w:rPr>
          <w:rFonts w:ascii="Roboto" w:eastAsia="Times New Roman" w:hAnsi="Roboto" w:cs="Times New Roman"/>
          <w:b/>
          <w:color w:val="000000"/>
          <w:kern w:val="36"/>
          <w:sz w:val="53"/>
          <w:szCs w:val="53"/>
          <w:lang w:eastAsia="ru-RU"/>
        </w:rPr>
        <w:t>В Миллеровском районе проходит оперативно-профилактическая операция «Сбытчик — 2023»</w:t>
      </w:r>
    </w:p>
    <w:p w:rsidR="004A0BE2" w:rsidRPr="004A0BE2" w:rsidRDefault="004A0BE2" w:rsidP="004A0BE2">
      <w:pPr>
        <w:shd w:val="clear" w:color="auto" w:fill="F4F4F4"/>
        <w:spacing w:after="0" w:line="240" w:lineRule="auto"/>
        <w:rPr>
          <w:rFonts w:ascii="Roboto" w:eastAsia="Times New Roman" w:hAnsi="Roboto" w:cs="Times New Roman"/>
          <w:color w:val="555555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noProof/>
          <w:color w:val="555555"/>
          <w:sz w:val="23"/>
          <w:szCs w:val="23"/>
          <w:lang w:eastAsia="ru-RU"/>
        </w:rPr>
        <w:drawing>
          <wp:inline distT="0" distB="0" distL="0" distR="0">
            <wp:extent cx="4657060" cy="6209414"/>
            <wp:effectExtent l="0" t="0" r="0" b="1270"/>
            <wp:docPr id="8" name="Рисунок 8" descr="В Миллеровском районе проходит оперативно-профилактическая операция «Сбытчик — 2023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В Миллеровском районе проходит оперативно-профилактическая операция «Сбытчик — 2023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061" cy="6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BE2" w:rsidRPr="004A0BE2" w:rsidRDefault="004A0BE2" w:rsidP="004A0BE2">
      <w:pPr>
        <w:shd w:val="clear" w:color="auto" w:fill="F4F4F4"/>
        <w:spacing w:after="300" w:line="480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4A0BE2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 xml:space="preserve">Главная цель — выявление и раскрытие тяжких и особо тяжких преступлений, связанных с незаконным оборотом наркотиков, фактов сбыта наркотических средств, психотропных веществ или их аналогов и </w:t>
      </w:r>
      <w:proofErr w:type="spellStart"/>
      <w:r w:rsidRPr="004A0BE2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прекурсоров</w:t>
      </w:r>
      <w:proofErr w:type="spellEnd"/>
      <w:r w:rsidRPr="004A0BE2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, новых потенциально опасных психотропных веществ, перекрытие каналов поставки на территории Миллеровского района.</w:t>
      </w:r>
    </w:p>
    <w:p w:rsidR="004A0BE2" w:rsidRPr="004A0BE2" w:rsidRDefault="004A0BE2" w:rsidP="004A0BE2">
      <w:pPr>
        <w:shd w:val="clear" w:color="auto" w:fill="F4F4F4"/>
        <w:spacing w:after="300" w:line="480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proofErr w:type="gramStart"/>
      <w:r w:rsidRPr="004A0BE2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lastRenderedPageBreak/>
        <w:t>Сотрудниками отделения по контролю за оборотом наркотиков будут проведены рейды по местам массового пребывания молодежи — развлекательных и досуговых учреждений, комплекс проверочных мероприятий по выявлению безрецептурной реализации кодеин содержащих и иных лекарственных препаратов состоящих на предметно-количественном учете, комплекс мероприятий по выявлению административных правонарушений и преступлений в сфере незаконного оборота и потребления наркотиков.</w:t>
      </w:r>
      <w:proofErr w:type="gramEnd"/>
    </w:p>
    <w:p w:rsidR="004A0BE2" w:rsidRPr="004A0BE2" w:rsidRDefault="004A0BE2" w:rsidP="004A0BE2">
      <w:pPr>
        <w:shd w:val="clear" w:color="auto" w:fill="F4F4F4"/>
        <w:spacing w:after="300" w:line="480" w:lineRule="atLeast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4A0BE2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 xml:space="preserve">Хотелось бы </w:t>
      </w:r>
      <w:proofErr w:type="gramStart"/>
      <w:r w:rsidRPr="004A0BE2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обратиться ко всем жителям с просьбой проявить</w:t>
      </w:r>
      <w:proofErr w:type="gramEnd"/>
      <w:r w:rsidRPr="004A0BE2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 xml:space="preserve"> гражданский долг и незамедлительно сообщить в ДЧ Отдела МВД России по Миллеровскому району, по телефонам 02, или 8-863-852-96-64, о любой имеющейся информации, касающейся сбыта наркотических средств и вовлечение молодежи к употреблению наркотических и психотропных веществ.</w:t>
      </w:r>
      <w:bookmarkStart w:id="0" w:name="_GoBack"/>
      <w:bookmarkEnd w:id="0"/>
    </w:p>
    <w:sectPr w:rsidR="004A0BE2" w:rsidRPr="004A0BE2" w:rsidSect="004A0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50B"/>
    <w:rsid w:val="000F350B"/>
    <w:rsid w:val="004A0BE2"/>
    <w:rsid w:val="00D8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0B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B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0BE2"/>
    <w:rPr>
      <w:color w:val="0000FF"/>
      <w:u w:val="single"/>
    </w:rPr>
  </w:style>
  <w:style w:type="character" w:customStyle="1" w:styleId="m53d1f9d8">
    <w:name w:val="m53d1f9d8"/>
    <w:basedOn w:val="a0"/>
    <w:rsid w:val="004A0BE2"/>
  </w:style>
  <w:style w:type="character" w:customStyle="1" w:styleId="o710f9723">
    <w:name w:val="o710f9723"/>
    <w:basedOn w:val="a0"/>
    <w:rsid w:val="004A0BE2"/>
  </w:style>
  <w:style w:type="character" w:customStyle="1" w:styleId="g3f0e60d">
    <w:name w:val="g3f0e60d"/>
    <w:basedOn w:val="a0"/>
    <w:rsid w:val="004A0BE2"/>
  </w:style>
  <w:style w:type="paragraph" w:customStyle="1" w:styleId="has-text-align-right">
    <w:name w:val="has-text-align-right"/>
    <w:basedOn w:val="a"/>
    <w:rsid w:val="004A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0BE2"/>
    <w:rPr>
      <w:b/>
      <w:bCs/>
    </w:rPr>
  </w:style>
  <w:style w:type="character" w:customStyle="1" w:styleId="a2alabel">
    <w:name w:val="a2a_label"/>
    <w:basedOn w:val="a0"/>
    <w:rsid w:val="004A0BE2"/>
  </w:style>
  <w:style w:type="paragraph" w:styleId="a6">
    <w:name w:val="Balloon Text"/>
    <w:basedOn w:val="a"/>
    <w:link w:val="a7"/>
    <w:uiPriority w:val="99"/>
    <w:semiHidden/>
    <w:unhideWhenUsed/>
    <w:rsid w:val="004A0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0B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B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0BE2"/>
    <w:rPr>
      <w:color w:val="0000FF"/>
      <w:u w:val="single"/>
    </w:rPr>
  </w:style>
  <w:style w:type="character" w:customStyle="1" w:styleId="m53d1f9d8">
    <w:name w:val="m53d1f9d8"/>
    <w:basedOn w:val="a0"/>
    <w:rsid w:val="004A0BE2"/>
  </w:style>
  <w:style w:type="character" w:customStyle="1" w:styleId="o710f9723">
    <w:name w:val="o710f9723"/>
    <w:basedOn w:val="a0"/>
    <w:rsid w:val="004A0BE2"/>
  </w:style>
  <w:style w:type="character" w:customStyle="1" w:styleId="g3f0e60d">
    <w:name w:val="g3f0e60d"/>
    <w:basedOn w:val="a0"/>
    <w:rsid w:val="004A0BE2"/>
  </w:style>
  <w:style w:type="paragraph" w:customStyle="1" w:styleId="has-text-align-right">
    <w:name w:val="has-text-align-right"/>
    <w:basedOn w:val="a"/>
    <w:rsid w:val="004A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0BE2"/>
    <w:rPr>
      <w:b/>
      <w:bCs/>
    </w:rPr>
  </w:style>
  <w:style w:type="character" w:customStyle="1" w:styleId="a2alabel">
    <w:name w:val="a2a_label"/>
    <w:basedOn w:val="a0"/>
    <w:rsid w:val="004A0BE2"/>
  </w:style>
  <w:style w:type="paragraph" w:styleId="a6">
    <w:name w:val="Balloon Text"/>
    <w:basedOn w:val="a"/>
    <w:link w:val="a7"/>
    <w:uiPriority w:val="99"/>
    <w:semiHidden/>
    <w:unhideWhenUsed/>
    <w:rsid w:val="004A0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74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57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8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42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1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1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44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146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8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4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061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034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36028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09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30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202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452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64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54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116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805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315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350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811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77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596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743819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8709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925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9419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206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26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2908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236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3059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0321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428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2233267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8971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8853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3</cp:revision>
  <dcterms:created xsi:type="dcterms:W3CDTF">2023-06-21T08:02:00Z</dcterms:created>
  <dcterms:modified xsi:type="dcterms:W3CDTF">2023-06-21T08:09:00Z</dcterms:modified>
</cp:coreProperties>
</file>