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CF2587" w:rsidRDefault="009A7159">
      <w:pPr>
        <w:ind w:right="-284"/>
        <w:jc w:val="right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Публикация 1</w:t>
      </w:r>
    </w:p>
    <w:p w14:paraId="02000000" w14:textId="77777777" w:rsidR="00CF2587" w:rsidRDefault="00CF2587">
      <w:pPr>
        <w:ind w:right="-284"/>
        <w:jc w:val="right"/>
        <w:rPr>
          <w:rFonts w:ascii="Times New Roman" w:hAnsi="Times New Roman"/>
          <w:b/>
          <w:sz w:val="28"/>
        </w:rPr>
      </w:pPr>
    </w:p>
    <w:p w14:paraId="03000000" w14:textId="77777777" w:rsidR="00CF2587" w:rsidRDefault="009A715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 задает вектор развития креативной экономики страны</w:t>
      </w:r>
    </w:p>
    <w:p w14:paraId="04000000" w14:textId="77777777" w:rsidR="00CF2587" w:rsidRDefault="009A7159">
      <w:pPr>
        <w:pStyle w:val="a6"/>
        <w:spacing w:after="0"/>
        <w:ind w:left="-567" w:firstLine="709"/>
        <w:jc w:val="both"/>
        <w:rPr>
          <w:sz w:val="28"/>
        </w:rPr>
      </w:pPr>
      <w:r>
        <w:rPr>
          <w:sz w:val="28"/>
        </w:rPr>
        <w:t xml:space="preserve">17 сентября в Ростове-на-Дону на площадке «Центра истинных ценностей» состоялась конференция «День креативной экономики». В мероприятии приняли участие члены федерального </w:t>
      </w:r>
      <w:r>
        <w:rPr>
          <w:sz w:val="28"/>
        </w:rPr>
        <w:t>кластера креативных индустрий, АНО «Креативная экономика», представители креативного сообщества региона, члены межведомственной и экспертной групп по развитию креативных (творческих) индустрий в Ростовской области, донские предприниматели. Конференция орга</w:t>
      </w:r>
      <w:r>
        <w:rPr>
          <w:sz w:val="28"/>
        </w:rPr>
        <w:t>низована в рамках нацпроекта «Малое и среднее предпринимательство».</w:t>
      </w:r>
    </w:p>
    <w:p w14:paraId="05000000" w14:textId="77777777" w:rsidR="00CF2587" w:rsidRDefault="009A7159">
      <w:pPr>
        <w:pStyle w:val="a6"/>
        <w:spacing w:after="0"/>
        <w:ind w:left="-567" w:firstLine="709"/>
        <w:jc w:val="both"/>
        <w:rPr>
          <w:sz w:val="28"/>
        </w:rPr>
      </w:pPr>
      <w:r>
        <w:rPr>
          <w:sz w:val="28"/>
        </w:rPr>
        <w:t>«Центр истинных ценностей» (ЦИЦ) выбран площадкой для мероприятия не случайно. Созданный в донской столице по инициативе Губернатора Ростовской области для поддержки технологического предп</w:t>
      </w:r>
      <w:r>
        <w:rPr>
          <w:sz w:val="28"/>
        </w:rPr>
        <w:t xml:space="preserve">ринимательства, инновационных </w:t>
      </w:r>
      <w:proofErr w:type="gramStart"/>
      <w:r>
        <w:rPr>
          <w:sz w:val="28"/>
        </w:rPr>
        <w:t>бизнес-проектов</w:t>
      </w:r>
      <w:proofErr w:type="gramEnd"/>
      <w:r>
        <w:rPr>
          <w:sz w:val="28"/>
        </w:rPr>
        <w:t xml:space="preserve"> и креативных индустрий, ЦИЦ стал пространством, объединяющим целый комплекс проектов в сфере креативных индустрий, реализующихся на Дону. С момента открытия на площадке ЦИЦ организовано порядка 500 мероприятий </w:t>
      </w:r>
      <w:r>
        <w:rPr>
          <w:sz w:val="28"/>
        </w:rPr>
        <w:t>с охватом более 12,5 тысячи участников.</w:t>
      </w:r>
    </w:p>
    <w:p w14:paraId="06000000" w14:textId="77777777" w:rsidR="00CF2587" w:rsidRDefault="009A7159">
      <w:pPr>
        <w:pStyle w:val="a6"/>
        <w:spacing w:after="0"/>
        <w:ind w:left="-567" w:firstLine="709"/>
        <w:jc w:val="both"/>
        <w:rPr>
          <w:sz w:val="28"/>
        </w:rPr>
      </w:pPr>
      <w:r>
        <w:rPr>
          <w:sz w:val="28"/>
        </w:rPr>
        <w:t>Деловая программа конференции включила в себя пленарную сессию и круглые столы по отраслевым креативным сферам. В ходе пленарной дискуссии эксперты обсудили роль отраслей креативной экономики региона в парадигме дост</w:t>
      </w:r>
      <w:r>
        <w:rPr>
          <w:sz w:val="28"/>
        </w:rPr>
        <w:t>ижения национальных целей, определенных Президентом страны, и определили мероприятия, необходимые для достижения показателей в разрезе новых национальных проектов.</w:t>
      </w:r>
    </w:p>
    <w:p w14:paraId="07000000" w14:textId="77777777" w:rsidR="00CF2587" w:rsidRDefault="009A7159">
      <w:pPr>
        <w:pStyle w:val="a6"/>
        <w:spacing w:after="0"/>
        <w:ind w:left="-567" w:firstLine="709"/>
        <w:jc w:val="both"/>
        <w:rPr>
          <w:sz w:val="28"/>
        </w:rPr>
      </w:pPr>
      <w:r>
        <w:rPr>
          <w:sz w:val="28"/>
        </w:rPr>
        <w:t>– Развитие креативных отраслей имеет большой потенциал для диверсификации экономики субъекто</w:t>
      </w:r>
      <w:r>
        <w:rPr>
          <w:sz w:val="28"/>
        </w:rPr>
        <w:t>в РФ и страны, создания новых рабочих мест, решения различных социально-экономических задач, а также укрепления технологического суверенитета государства. Ростовская область обладает высокой базой для развития этой отрасли экономики. За истекший период год</w:t>
      </w:r>
      <w:r>
        <w:rPr>
          <w:sz w:val="28"/>
        </w:rPr>
        <w:t>а сделан внушительный шаг вперед в данном направлении. В числе пилотных субъектов Российской Федерации совместно с Агентством стратегических инициатив мы приступили к внедрению в регионе стандарта развития креативных индустрий, – подчеркнул первый заместит</w:t>
      </w:r>
      <w:r>
        <w:rPr>
          <w:sz w:val="28"/>
        </w:rPr>
        <w:t>ель Губернатора Ростовской области Александр Скрябин.</w:t>
      </w:r>
    </w:p>
    <w:p w14:paraId="08000000" w14:textId="77777777" w:rsidR="00CF2587" w:rsidRDefault="009A7159">
      <w:pPr>
        <w:pStyle w:val="a6"/>
        <w:spacing w:after="0"/>
        <w:ind w:left="-567" w:firstLine="709"/>
        <w:jc w:val="both"/>
        <w:rPr>
          <w:sz w:val="28"/>
        </w:rPr>
      </w:pPr>
      <w:r>
        <w:rPr>
          <w:sz w:val="28"/>
        </w:rPr>
        <w:t>Напомним, что </w:t>
      </w:r>
      <w:hyperlink r:id="rId5" w:history="1">
        <w:r>
          <w:rPr>
            <w:sz w:val="28"/>
          </w:rPr>
          <w:t>приоритетными</w:t>
        </w:r>
      </w:hyperlink>
      <w:r>
        <w:rPr>
          <w:sz w:val="28"/>
        </w:rPr>
        <w:t> для Ростовской области направлениями развития креативных индустрий определены ИТ-технологии, мода, гастрономия и искусство.</w:t>
      </w:r>
    </w:p>
    <w:p w14:paraId="09000000" w14:textId="77777777" w:rsidR="00CF2587" w:rsidRDefault="009A7159">
      <w:pPr>
        <w:pStyle w:val="a6"/>
        <w:spacing w:after="0"/>
        <w:ind w:left="-567" w:firstLine="709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z w:val="28"/>
        </w:rPr>
        <w:t xml:space="preserve">о время своего выступления глава минэкономразвития области Максим </w:t>
      </w:r>
      <w:proofErr w:type="spellStart"/>
      <w:r>
        <w:rPr>
          <w:sz w:val="28"/>
        </w:rPr>
        <w:t>Папушенко</w:t>
      </w:r>
      <w:proofErr w:type="spellEnd"/>
      <w:r>
        <w:rPr>
          <w:sz w:val="28"/>
        </w:rPr>
        <w:t xml:space="preserve"> поделился планами по созданию регионального центра компетенций по промышленному дизайну и креативным индустриям.</w:t>
      </w:r>
    </w:p>
    <w:p w14:paraId="0A000000" w14:textId="77777777" w:rsidR="00CF2587" w:rsidRDefault="009A7159">
      <w:pPr>
        <w:pStyle w:val="a6"/>
        <w:spacing w:after="0"/>
        <w:ind w:left="-567" w:firstLine="709"/>
        <w:jc w:val="both"/>
        <w:rPr>
          <w:sz w:val="28"/>
        </w:rPr>
      </w:pPr>
      <w:r>
        <w:rPr>
          <w:sz w:val="28"/>
        </w:rPr>
        <w:t>– Одной из задач главы государства является увеличение доли креатив</w:t>
      </w:r>
      <w:r>
        <w:rPr>
          <w:sz w:val="28"/>
        </w:rPr>
        <w:t>ных (творческих) индустрий в В</w:t>
      </w:r>
      <w:proofErr w:type="gramStart"/>
      <w:r>
        <w:rPr>
          <w:sz w:val="28"/>
        </w:rPr>
        <w:t>ВП стр</w:t>
      </w:r>
      <w:proofErr w:type="gramEnd"/>
      <w:r>
        <w:rPr>
          <w:sz w:val="28"/>
        </w:rPr>
        <w:t>аны к 2030 году на уровне 6%. Уже сегодня доля креативных организаций Ростовской области в общем количестве субъектов МСП региона находится на уровне наиболее развитых регионов по данному направлению. В этом году, с учет</w:t>
      </w:r>
      <w:r>
        <w:rPr>
          <w:sz w:val="28"/>
        </w:rPr>
        <w:t xml:space="preserve">ом запросов бизнеса в целях ускорения развития креативных (творческих) индустрий региона, мы прорабатываем вопрос создания центра компетенций по промышленному дизайну и креативным индустриям региона, – отметил Максим </w:t>
      </w:r>
      <w:proofErr w:type="spellStart"/>
      <w:r>
        <w:rPr>
          <w:sz w:val="28"/>
        </w:rPr>
        <w:t>Папушенко</w:t>
      </w:r>
      <w:proofErr w:type="spellEnd"/>
      <w:r>
        <w:rPr>
          <w:sz w:val="28"/>
        </w:rPr>
        <w:t>.</w:t>
      </w:r>
    </w:p>
    <w:p w14:paraId="0B000000" w14:textId="77777777" w:rsidR="00CF2587" w:rsidRDefault="009A7159">
      <w:pPr>
        <w:pStyle w:val="a6"/>
        <w:spacing w:after="0"/>
        <w:ind w:left="-567" w:firstLine="709"/>
        <w:jc w:val="both"/>
        <w:rPr>
          <w:sz w:val="28"/>
        </w:rPr>
      </w:pPr>
      <w:r>
        <w:rPr>
          <w:sz w:val="28"/>
        </w:rPr>
        <w:t>В формате ВКС к пленарной ди</w:t>
      </w:r>
      <w:r>
        <w:rPr>
          <w:sz w:val="28"/>
        </w:rPr>
        <w:t>скуссии подключились идеолог и директор фестиваля-форума «Российская креативная неделя», директор ФГБУ «</w:t>
      </w:r>
      <w:proofErr w:type="spellStart"/>
      <w:r>
        <w:rPr>
          <w:sz w:val="28"/>
        </w:rPr>
        <w:t>Роскультцентр</w:t>
      </w:r>
      <w:proofErr w:type="spellEnd"/>
      <w:r>
        <w:rPr>
          <w:sz w:val="28"/>
        </w:rPr>
        <w:t>» и президент АНО «Креативная экономика» Абрамова Марина и директор Центра развития креативной экономики АНО «Агентство стратегических иниц</w:t>
      </w:r>
      <w:r>
        <w:rPr>
          <w:sz w:val="28"/>
        </w:rPr>
        <w:t xml:space="preserve">иатив по продвижению новых проектов» Екатерина </w:t>
      </w:r>
      <w:proofErr w:type="gramStart"/>
      <w:r>
        <w:rPr>
          <w:sz w:val="28"/>
        </w:rPr>
        <w:t>Черкес-заде</w:t>
      </w:r>
      <w:proofErr w:type="gramEnd"/>
      <w:r>
        <w:rPr>
          <w:sz w:val="28"/>
        </w:rPr>
        <w:t>.</w:t>
      </w:r>
    </w:p>
    <w:p w14:paraId="0C000000" w14:textId="77777777" w:rsidR="00CF2587" w:rsidRDefault="009A7159">
      <w:pPr>
        <w:pStyle w:val="a6"/>
        <w:spacing w:after="0"/>
        <w:ind w:left="-567" w:firstLine="709"/>
        <w:jc w:val="both"/>
        <w:rPr>
          <w:sz w:val="28"/>
        </w:rPr>
      </w:pPr>
      <w:r>
        <w:rPr>
          <w:sz w:val="28"/>
        </w:rPr>
        <w:t xml:space="preserve">– В 2020 году в рамках первой креативной недели вышло три важных инициативы, которые сегодня реализованы благодаря Президенту страны. Первое – это создание фонда культурных инициатив, которым уже </w:t>
      </w:r>
      <w:r>
        <w:rPr>
          <w:sz w:val="28"/>
        </w:rPr>
        <w:t>сегодня инвестировано в креативные бизнесы регионов десятки миллиардов рублей. Второе – принятие федерального закона о развитии креативных индустрий и создание особой нормативной базы, которая позволяет креативному бизнесу выйти из тени. Третье – решение и</w:t>
      </w:r>
      <w:r>
        <w:rPr>
          <w:sz w:val="28"/>
        </w:rPr>
        <w:t>деологических задач. Благодаря совместным усилиям креативные индустрии становятся одной из важнейших повесток Президента страны и сферой, которая напрямую влияет на качество жизни людей, – рассказала Марина Абрамова.</w:t>
      </w:r>
    </w:p>
    <w:p w14:paraId="0D000000" w14:textId="77777777" w:rsidR="00CF2587" w:rsidRDefault="009A7159">
      <w:pPr>
        <w:pStyle w:val="a6"/>
        <w:spacing w:after="0"/>
        <w:ind w:left="-567" w:firstLine="709"/>
        <w:jc w:val="both"/>
        <w:rPr>
          <w:sz w:val="28"/>
        </w:rPr>
      </w:pPr>
      <w:r>
        <w:rPr>
          <w:sz w:val="28"/>
        </w:rPr>
        <w:t xml:space="preserve">– Ростовская область в последнее время </w:t>
      </w:r>
      <w:r>
        <w:rPr>
          <w:sz w:val="28"/>
        </w:rPr>
        <w:t xml:space="preserve">провела большую работу в сфере креативных (творческих) индустрий и в числе пилотных субъектов РФ совместно с Агентством стратегических инициатив (АСИ) приступила к внедрению в регионе стандарта развития креативных индустрий. Изначально стандарт </w:t>
      </w:r>
      <w:proofErr w:type="gramStart"/>
      <w:r>
        <w:rPr>
          <w:sz w:val="28"/>
        </w:rPr>
        <w:t>представлял</w:t>
      </w:r>
      <w:r>
        <w:rPr>
          <w:sz w:val="28"/>
        </w:rPr>
        <w:t xml:space="preserve"> из себя</w:t>
      </w:r>
      <w:proofErr w:type="gramEnd"/>
      <w:r>
        <w:rPr>
          <w:sz w:val="28"/>
        </w:rPr>
        <w:t xml:space="preserve"> набор лучших практик. В данный момент благодаря внедрению стандарта в регионах будут четко сформированы приоритетные креативные направления и инструментарий их поддержки, – отметила Екатерина </w:t>
      </w:r>
      <w:proofErr w:type="gramStart"/>
      <w:r>
        <w:rPr>
          <w:sz w:val="28"/>
        </w:rPr>
        <w:t>Черкес-заде</w:t>
      </w:r>
      <w:proofErr w:type="gramEnd"/>
      <w:r>
        <w:rPr>
          <w:sz w:val="28"/>
        </w:rPr>
        <w:t>.</w:t>
      </w:r>
    </w:p>
    <w:p w14:paraId="0E000000" w14:textId="77777777" w:rsidR="00CF2587" w:rsidRDefault="009A7159">
      <w:pPr>
        <w:pStyle w:val="a6"/>
        <w:spacing w:after="0"/>
        <w:ind w:left="-567" w:firstLine="709"/>
        <w:jc w:val="both"/>
        <w:rPr>
          <w:sz w:val="28"/>
        </w:rPr>
      </w:pPr>
      <w:r>
        <w:rPr>
          <w:sz w:val="28"/>
        </w:rPr>
        <w:t>Также в работе конференции приняли участие</w:t>
      </w:r>
      <w:r>
        <w:rPr>
          <w:sz w:val="28"/>
        </w:rPr>
        <w:t xml:space="preserve"> директор АНО «Креативная экономика» Алексей Евсеев, председатель совета директоров банка «Центр-</w:t>
      </w:r>
      <w:proofErr w:type="spellStart"/>
      <w:r>
        <w:rPr>
          <w:sz w:val="28"/>
        </w:rPr>
        <w:t>инвест</w:t>
      </w:r>
      <w:proofErr w:type="spellEnd"/>
      <w:r>
        <w:rPr>
          <w:sz w:val="28"/>
        </w:rPr>
        <w:t xml:space="preserve">» Василий Высоков. Руководитель </w:t>
      </w:r>
      <w:proofErr w:type="spellStart"/>
      <w:r>
        <w:rPr>
          <w:sz w:val="28"/>
        </w:rPr>
        <w:t>Ростовстата</w:t>
      </w:r>
      <w:proofErr w:type="spellEnd"/>
      <w:r>
        <w:rPr>
          <w:sz w:val="28"/>
        </w:rPr>
        <w:t xml:space="preserve"> Марина Самойлова представила статистический портрет отраслей креативной экономики Ростовской области. Так, 93</w:t>
      </w:r>
      <w:r>
        <w:rPr>
          <w:sz w:val="28"/>
        </w:rPr>
        <w:t>50 хозяйствующих субъектов области творческих (креативных индустрий) составляют 1,9% удельного веса в ВРП Ростовской области.</w:t>
      </w:r>
    </w:p>
    <w:p w14:paraId="0F000000" w14:textId="77777777" w:rsidR="00CF2587" w:rsidRDefault="009A7159">
      <w:pPr>
        <w:pStyle w:val="a6"/>
        <w:spacing w:after="0"/>
        <w:ind w:left="-567" w:firstLine="709"/>
        <w:jc w:val="both"/>
        <w:rPr>
          <w:sz w:val="28"/>
        </w:rPr>
      </w:pPr>
      <w:r>
        <w:rPr>
          <w:sz w:val="28"/>
        </w:rPr>
        <w:lastRenderedPageBreak/>
        <w:t xml:space="preserve">– ЦИЦ – это круто, это идеально, это </w:t>
      </w:r>
      <w:proofErr w:type="spellStart"/>
      <w:r>
        <w:rPr>
          <w:sz w:val="28"/>
        </w:rPr>
        <w:t>инновационно</w:t>
      </w:r>
      <w:proofErr w:type="spellEnd"/>
      <w:r>
        <w:rPr>
          <w:sz w:val="28"/>
        </w:rPr>
        <w:t>. В каждом регионе должен быть центр притяжения для тех людей, которые хотят реал</w:t>
      </w:r>
      <w:r>
        <w:rPr>
          <w:sz w:val="28"/>
        </w:rPr>
        <w:t xml:space="preserve">изовать себя, потому что креативный человек – это созидатель, который создает что-то новое. ЦИЦ – это место, которое позволяет креативным людям расширять границы и найти то место, в котором они могут себя реализовать, – отметил в своем выступлении Алексей </w:t>
      </w:r>
      <w:r>
        <w:rPr>
          <w:sz w:val="28"/>
        </w:rPr>
        <w:t>Евсеев.</w:t>
      </w:r>
    </w:p>
    <w:p w14:paraId="10000000" w14:textId="77777777" w:rsidR="00CF2587" w:rsidRDefault="009A7159">
      <w:pPr>
        <w:pStyle w:val="a6"/>
        <w:spacing w:after="0"/>
        <w:ind w:left="-567" w:firstLine="709"/>
        <w:jc w:val="both"/>
        <w:rPr>
          <w:sz w:val="28"/>
        </w:rPr>
      </w:pPr>
      <w:r>
        <w:rPr>
          <w:sz w:val="28"/>
        </w:rPr>
        <w:t>За круглыми столами представители разных креативных отраслей, деловых сообще</w:t>
      </w:r>
      <w:proofErr w:type="gramStart"/>
      <w:r>
        <w:rPr>
          <w:sz w:val="28"/>
        </w:rPr>
        <w:t>ств пр</w:t>
      </w:r>
      <w:proofErr w:type="gramEnd"/>
      <w:r>
        <w:rPr>
          <w:sz w:val="28"/>
        </w:rPr>
        <w:t>едпринимателей, вузов, институтов развития, органов власти обменивались различными идеями с целью формирования предложений по развитию и продвижению конкретных направ</w:t>
      </w:r>
      <w:r>
        <w:rPr>
          <w:sz w:val="28"/>
        </w:rPr>
        <w:t>лений креативной экономики. Сформированные предложения направлены на повышение спроса на продукцию, работы и услуги креативных индустрий, повышение производительности труда, улучшение качества жизни, применение нестандартных подходов в деятельности, исполь</w:t>
      </w:r>
      <w:r>
        <w:rPr>
          <w:sz w:val="28"/>
        </w:rPr>
        <w:t>зование искусственного интеллекта и как результат рост выручки на предприятиях, повышение инвестиционной и деловой активности и рост ВРП.</w:t>
      </w:r>
    </w:p>
    <w:p w14:paraId="11000000" w14:textId="77777777" w:rsidR="00CF2587" w:rsidRDefault="009A7159">
      <w:pPr>
        <w:pStyle w:val="a6"/>
        <w:spacing w:after="0"/>
        <w:ind w:left="-567" w:firstLine="709"/>
        <w:jc w:val="both"/>
        <w:rPr>
          <w:sz w:val="28"/>
        </w:rPr>
      </w:pPr>
      <w:r>
        <w:rPr>
          <w:sz w:val="28"/>
        </w:rPr>
        <w:t xml:space="preserve">Организаторами форума выступило Ростовское региональное агентство поддержки предпринимательства (АНО МФК «РРАПП») при </w:t>
      </w:r>
      <w:r>
        <w:rPr>
          <w:sz w:val="28"/>
        </w:rPr>
        <w:t>содействии Правительства Ростовской области и министерства экономического развития области.</w:t>
      </w:r>
    </w:p>
    <w:p w14:paraId="12000000" w14:textId="77777777" w:rsidR="00CF2587" w:rsidRDefault="00CF2587">
      <w:pPr>
        <w:pStyle w:val="a6"/>
        <w:spacing w:after="0"/>
        <w:ind w:left="-567" w:firstLine="709"/>
        <w:jc w:val="both"/>
        <w:rPr>
          <w:b/>
          <w:sz w:val="28"/>
        </w:rPr>
      </w:pPr>
    </w:p>
    <w:p w14:paraId="13000000" w14:textId="77777777" w:rsidR="00CF2587" w:rsidRDefault="00CF2587">
      <w:pPr>
        <w:ind w:left="-567" w:right="-284" w:firstLine="709"/>
        <w:jc w:val="both"/>
        <w:rPr>
          <w:rFonts w:ascii="Times New Roman" w:hAnsi="Times New Roman"/>
          <w:sz w:val="28"/>
        </w:rPr>
      </w:pPr>
    </w:p>
    <w:p w14:paraId="14000000" w14:textId="77777777" w:rsidR="00CF2587" w:rsidRDefault="00CF2587">
      <w:pPr>
        <w:ind w:left="-567" w:right="-284" w:firstLine="709"/>
        <w:jc w:val="both"/>
        <w:rPr>
          <w:rFonts w:ascii="Times New Roman" w:hAnsi="Times New Roman"/>
          <w:sz w:val="28"/>
        </w:rPr>
      </w:pPr>
    </w:p>
    <w:p w14:paraId="15000000" w14:textId="77777777" w:rsidR="00CF2587" w:rsidRDefault="00CF2587">
      <w:pPr>
        <w:ind w:left="-567" w:right="-284" w:firstLine="709"/>
        <w:jc w:val="both"/>
        <w:rPr>
          <w:rFonts w:ascii="Times New Roman" w:hAnsi="Times New Roman"/>
          <w:sz w:val="28"/>
        </w:rPr>
      </w:pPr>
    </w:p>
    <w:p w14:paraId="16000000" w14:textId="77777777" w:rsidR="00CF2587" w:rsidRDefault="00CF2587">
      <w:pPr>
        <w:ind w:left="-567" w:right="-284" w:firstLine="709"/>
        <w:jc w:val="both"/>
        <w:rPr>
          <w:rFonts w:ascii="Times New Roman" w:hAnsi="Times New Roman"/>
          <w:sz w:val="28"/>
        </w:rPr>
      </w:pPr>
    </w:p>
    <w:p w14:paraId="17000000" w14:textId="77777777" w:rsidR="00CF2587" w:rsidRDefault="00CF2587">
      <w:pPr>
        <w:ind w:left="-567" w:right="-284" w:firstLine="709"/>
        <w:jc w:val="both"/>
        <w:rPr>
          <w:rFonts w:ascii="Times New Roman" w:hAnsi="Times New Roman"/>
          <w:sz w:val="28"/>
        </w:rPr>
      </w:pPr>
    </w:p>
    <w:p w14:paraId="18000000" w14:textId="77777777" w:rsidR="00CF2587" w:rsidRDefault="00CF2587">
      <w:pPr>
        <w:ind w:left="-567" w:right="-284" w:firstLine="709"/>
        <w:jc w:val="both"/>
        <w:rPr>
          <w:rFonts w:ascii="Times New Roman" w:hAnsi="Times New Roman"/>
          <w:sz w:val="28"/>
        </w:rPr>
      </w:pPr>
    </w:p>
    <w:p w14:paraId="19000000" w14:textId="77777777" w:rsidR="00CF2587" w:rsidRDefault="00CF2587">
      <w:pPr>
        <w:ind w:left="-567" w:right="-284" w:firstLine="709"/>
        <w:jc w:val="both"/>
        <w:rPr>
          <w:rFonts w:ascii="Times New Roman" w:hAnsi="Times New Roman"/>
          <w:sz w:val="28"/>
        </w:rPr>
      </w:pPr>
    </w:p>
    <w:p w14:paraId="1A000000" w14:textId="77777777" w:rsidR="00CF2587" w:rsidRDefault="00CF2587">
      <w:pPr>
        <w:ind w:left="-567" w:right="-284" w:firstLine="709"/>
        <w:jc w:val="both"/>
        <w:rPr>
          <w:rFonts w:ascii="Times New Roman" w:hAnsi="Times New Roman"/>
          <w:sz w:val="28"/>
        </w:rPr>
      </w:pPr>
    </w:p>
    <w:p w14:paraId="1B000000" w14:textId="77777777" w:rsidR="00CF2587" w:rsidRDefault="00CF2587">
      <w:pPr>
        <w:ind w:left="-567" w:right="-284" w:firstLine="709"/>
        <w:jc w:val="both"/>
        <w:rPr>
          <w:rFonts w:ascii="Times New Roman" w:hAnsi="Times New Roman"/>
          <w:sz w:val="28"/>
        </w:rPr>
      </w:pPr>
    </w:p>
    <w:p w14:paraId="1C000000" w14:textId="77777777" w:rsidR="00CF2587" w:rsidRDefault="00CF2587">
      <w:pPr>
        <w:ind w:left="-567" w:right="-284" w:firstLine="709"/>
        <w:jc w:val="both"/>
        <w:rPr>
          <w:rFonts w:ascii="Times New Roman" w:hAnsi="Times New Roman"/>
          <w:sz w:val="28"/>
        </w:rPr>
      </w:pPr>
    </w:p>
    <w:p w14:paraId="1D000000" w14:textId="77777777" w:rsidR="00CF2587" w:rsidRDefault="00CF2587">
      <w:pPr>
        <w:ind w:left="-567" w:right="-284" w:firstLine="709"/>
        <w:jc w:val="both"/>
        <w:rPr>
          <w:rFonts w:ascii="Times New Roman" w:hAnsi="Times New Roman"/>
          <w:sz w:val="28"/>
        </w:rPr>
      </w:pPr>
    </w:p>
    <w:p w14:paraId="1E000000" w14:textId="77777777" w:rsidR="00CF2587" w:rsidRDefault="00CF2587">
      <w:pPr>
        <w:ind w:left="-1276" w:right="-284" w:firstLine="709"/>
        <w:jc w:val="right"/>
        <w:rPr>
          <w:rFonts w:ascii="Times New Roman" w:hAnsi="Times New Roman"/>
          <w:b/>
          <w:sz w:val="28"/>
        </w:rPr>
      </w:pPr>
    </w:p>
    <w:p w14:paraId="1F000000" w14:textId="77777777" w:rsidR="00CF2587" w:rsidRDefault="00CF2587">
      <w:pPr>
        <w:ind w:left="-567" w:right="-284" w:firstLine="709"/>
        <w:jc w:val="right"/>
        <w:rPr>
          <w:rFonts w:ascii="Times New Roman" w:hAnsi="Times New Roman"/>
          <w:b/>
          <w:sz w:val="28"/>
        </w:rPr>
      </w:pPr>
    </w:p>
    <w:p w14:paraId="20000000" w14:textId="77777777" w:rsidR="00CF2587" w:rsidRDefault="00CF2587">
      <w:pPr>
        <w:ind w:left="-567" w:right="-284" w:firstLine="709"/>
        <w:jc w:val="right"/>
        <w:rPr>
          <w:rFonts w:ascii="Times New Roman" w:hAnsi="Times New Roman"/>
          <w:b/>
          <w:sz w:val="28"/>
        </w:rPr>
      </w:pPr>
    </w:p>
    <w:p w14:paraId="21000000" w14:textId="77777777" w:rsidR="00CF2587" w:rsidRDefault="00CF2587">
      <w:pPr>
        <w:ind w:left="-567" w:right="-284" w:firstLine="709"/>
        <w:jc w:val="right"/>
        <w:rPr>
          <w:rFonts w:ascii="Times New Roman" w:hAnsi="Times New Roman"/>
          <w:b/>
          <w:sz w:val="28"/>
        </w:rPr>
      </w:pPr>
    </w:p>
    <w:p w14:paraId="22000000" w14:textId="77777777" w:rsidR="00CF2587" w:rsidRDefault="009A7159">
      <w:pPr>
        <w:ind w:left="-567" w:right="-284" w:firstLine="709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Публикация №2</w:t>
      </w:r>
    </w:p>
    <w:p w14:paraId="23000000" w14:textId="77777777" w:rsidR="00CF2587" w:rsidRDefault="009A715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Семь предпринимателей Дона получили «золотых носорогов» за победу в региональном этапе премии «Бизнес-Успех»</w:t>
      </w:r>
    </w:p>
    <w:p w14:paraId="24000000" w14:textId="77777777" w:rsidR="00CF2587" w:rsidRDefault="009A7159">
      <w:pPr>
        <w:pStyle w:val="a6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 xml:space="preserve">12 сентября в </w:t>
      </w:r>
      <w:r>
        <w:rPr>
          <w:color w:val="020B22"/>
          <w:sz w:val="28"/>
        </w:rPr>
        <w:t>Ростове-на-Дону на площадке «Центра истинных ценностей» в рамках нацпроекта «Малое и среднее предпринимательство» состоялся Х Всероссийский форум «Территория бизнеса – территория жизни».</w:t>
      </w:r>
    </w:p>
    <w:p w14:paraId="25000000" w14:textId="77777777" w:rsidR="00CF2587" w:rsidRDefault="009A7159">
      <w:pPr>
        <w:pStyle w:val="a6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Организаторами форума выступили Ростовское региональное агентство под</w:t>
      </w:r>
      <w:r>
        <w:rPr>
          <w:color w:val="020B22"/>
          <w:sz w:val="28"/>
        </w:rPr>
        <w:t>держки предпринимательства (АНО МФК «РРАПП»), центр «Мой бизнес» при содействии Правительства Ростовской области, министерства экономического развития области и Ростовского областного отделения «Опора России».</w:t>
      </w:r>
    </w:p>
    <w:p w14:paraId="26000000" w14:textId="77777777" w:rsidR="00CF2587" w:rsidRDefault="009A7159">
      <w:pPr>
        <w:pStyle w:val="a6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 xml:space="preserve">– Проведение регионального этапа Национальной </w:t>
      </w:r>
      <w:r>
        <w:rPr>
          <w:color w:val="020B22"/>
          <w:sz w:val="28"/>
        </w:rPr>
        <w:t>предпринимательской премии «Бизнес-Успех» стало для донского региона уже традиционным ежегодным деловым событием. Именно благодаря активному участию предпринимателей нам удается достигать поставленных Президентом страны и Губернатором Ростовской области це</w:t>
      </w:r>
      <w:r>
        <w:rPr>
          <w:color w:val="020B22"/>
          <w:sz w:val="28"/>
        </w:rPr>
        <w:t>лей и двигаться вперед, – подчеркнул первый замглавы региона Александр Скрябин.</w:t>
      </w:r>
    </w:p>
    <w:p w14:paraId="27000000" w14:textId="77777777" w:rsidR="00CF2587" w:rsidRDefault="009A7159">
      <w:pPr>
        <w:pStyle w:val="a6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– Предприниматели – это самые креативные люди, они горят своими идеями, выводят на рынок товары, услуги, создают новые предприятия и вообще улучшают жизнь вокруг себя. За после</w:t>
      </w:r>
      <w:r>
        <w:rPr>
          <w:color w:val="020B22"/>
          <w:sz w:val="28"/>
        </w:rPr>
        <w:t>дние шесть лет реализации нацпроекта «Малое и среднее предпринимательство» выручка предпринимателей выросла в 1,5 раза в стране. На сегодняшний день предприниматели страны формируют пятую часть ВВП и налогов», – отметила первый зампредседателя комитета Гос</w:t>
      </w:r>
      <w:r>
        <w:rPr>
          <w:color w:val="020B22"/>
          <w:sz w:val="28"/>
        </w:rPr>
        <w:t xml:space="preserve">ударственной Думы по малому и среднему предпринимательству, федеральный координатор партийного проекта «Предпринимательство» </w:t>
      </w:r>
      <w:proofErr w:type="spellStart"/>
      <w:r>
        <w:rPr>
          <w:color w:val="020B22"/>
          <w:sz w:val="28"/>
        </w:rPr>
        <w:t>Альфия</w:t>
      </w:r>
      <w:proofErr w:type="spellEnd"/>
      <w:r>
        <w:rPr>
          <w:color w:val="020B22"/>
          <w:sz w:val="28"/>
        </w:rPr>
        <w:t xml:space="preserve"> </w:t>
      </w:r>
      <w:proofErr w:type="spellStart"/>
      <w:r>
        <w:rPr>
          <w:color w:val="020B22"/>
          <w:sz w:val="28"/>
        </w:rPr>
        <w:t>Когогина</w:t>
      </w:r>
      <w:proofErr w:type="spellEnd"/>
      <w:r>
        <w:rPr>
          <w:color w:val="020B22"/>
          <w:sz w:val="28"/>
        </w:rPr>
        <w:t>.</w:t>
      </w:r>
    </w:p>
    <w:p w14:paraId="28000000" w14:textId="77777777" w:rsidR="00CF2587" w:rsidRDefault="009A7159">
      <w:pPr>
        <w:pStyle w:val="a6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Конкурс в очередной раз доказал, как много креативных и неординарных представителей бизнеса в донском регионе.</w:t>
      </w:r>
    </w:p>
    <w:p w14:paraId="29000000" w14:textId="77777777" w:rsidR="00CF2587" w:rsidRDefault="009A7159">
      <w:pPr>
        <w:pStyle w:val="a6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– Н</w:t>
      </w:r>
      <w:r>
        <w:rPr>
          <w:color w:val="020B22"/>
          <w:sz w:val="28"/>
        </w:rPr>
        <w:t xml:space="preserve">ациональная премия «Бизнес успех» проводится в Ростове в десятый раз. На региональном этапе проходили серьезные отборы и защиты заявок – это десятки донских компаний, десятки предпринимателей. Очень важно, что сегодня благодаря таким конкурсам федеральное </w:t>
      </w:r>
      <w:r>
        <w:rPr>
          <w:color w:val="020B22"/>
          <w:sz w:val="28"/>
        </w:rPr>
        <w:t>руководство страны, Правительство области, министерство экономического развития поддерживают деловую активность. Каждый год Губернатор области перед нами ставит задачу – создавать новый институт для поддержки предпринимателей. В прошлом году мы создали ЦИЦ</w:t>
      </w:r>
      <w:r>
        <w:rPr>
          <w:color w:val="020B22"/>
          <w:sz w:val="28"/>
        </w:rPr>
        <w:t xml:space="preserve">. Это был ответ власти на запрос общества. В этом году мы планируем создать два новых центра компетенций – по роботизации, автоматизации предприятий МСП и по промышленному дизайну, – отметил глава </w:t>
      </w:r>
      <w:r>
        <w:rPr>
          <w:color w:val="020B22"/>
          <w:sz w:val="28"/>
        </w:rPr>
        <w:lastRenderedPageBreak/>
        <w:t>минэкономразвития области</w:t>
      </w:r>
      <w:r>
        <w:rPr>
          <w:color w:val="020B22"/>
          <w:sz w:val="28"/>
        </w:rPr>
        <w:br/>
        <w:t xml:space="preserve">Максим </w:t>
      </w:r>
      <w:proofErr w:type="spellStart"/>
      <w:r>
        <w:rPr>
          <w:color w:val="020B22"/>
          <w:sz w:val="28"/>
        </w:rPr>
        <w:t>Папушенко</w:t>
      </w:r>
      <w:proofErr w:type="spellEnd"/>
      <w:r>
        <w:rPr>
          <w:color w:val="020B22"/>
          <w:sz w:val="28"/>
        </w:rPr>
        <w:t>.</w:t>
      </w:r>
    </w:p>
    <w:p w14:paraId="2A000000" w14:textId="77777777" w:rsidR="00CF2587" w:rsidRDefault="009A7159">
      <w:pPr>
        <w:pStyle w:val="a6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Эксперты в диал</w:t>
      </w:r>
      <w:r>
        <w:rPr>
          <w:color w:val="020B22"/>
          <w:sz w:val="28"/>
        </w:rPr>
        <w:t xml:space="preserve">оге с предпринимателями обсудили тренды современной экономики, перспективы перезагрузки национальных проектов, успешные </w:t>
      </w:r>
      <w:proofErr w:type="gramStart"/>
      <w:r>
        <w:rPr>
          <w:color w:val="020B22"/>
          <w:sz w:val="28"/>
        </w:rPr>
        <w:t>бизнес-практики</w:t>
      </w:r>
      <w:proofErr w:type="gramEnd"/>
      <w:r>
        <w:rPr>
          <w:color w:val="020B22"/>
          <w:sz w:val="28"/>
        </w:rPr>
        <w:t>, в том числе по выстраиванию партнерских отношений с новыми российскими территориями.</w:t>
      </w:r>
    </w:p>
    <w:p w14:paraId="2B000000" w14:textId="77777777" w:rsidR="00CF2587" w:rsidRDefault="009A7159">
      <w:pPr>
        <w:pStyle w:val="a6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Кульминацией форума стало награжде</w:t>
      </w:r>
      <w:r>
        <w:rPr>
          <w:color w:val="020B22"/>
          <w:sz w:val="28"/>
        </w:rPr>
        <w:t>ние победителей регионального этапа Национальной предпринимательской премии «Бизнес-Успех», которые представят Ростовскую область на финале в Москве.</w:t>
      </w:r>
    </w:p>
    <w:p w14:paraId="2C000000" w14:textId="77777777" w:rsidR="00CF2587" w:rsidRDefault="009A7159">
      <w:pPr>
        <w:pStyle w:val="a6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 xml:space="preserve">– Каждому участнику следует помнить, что есть не только победители премии, но и лауреаты. Те, кто попал в </w:t>
      </w:r>
      <w:r>
        <w:rPr>
          <w:color w:val="020B22"/>
          <w:sz w:val="28"/>
        </w:rPr>
        <w:t xml:space="preserve">региональный финал, уже преодолели себя. А победители достойно представят себя на федеральном уровне, – отметил </w:t>
      </w:r>
      <w:proofErr w:type="spellStart"/>
      <w:r>
        <w:rPr>
          <w:color w:val="020B22"/>
          <w:sz w:val="28"/>
        </w:rPr>
        <w:t>Азат</w:t>
      </w:r>
      <w:proofErr w:type="spellEnd"/>
      <w:r>
        <w:rPr>
          <w:color w:val="020B22"/>
          <w:sz w:val="28"/>
        </w:rPr>
        <w:t xml:space="preserve"> </w:t>
      </w:r>
      <w:proofErr w:type="spellStart"/>
      <w:r>
        <w:rPr>
          <w:color w:val="020B22"/>
          <w:sz w:val="28"/>
        </w:rPr>
        <w:t>Газизов</w:t>
      </w:r>
      <w:proofErr w:type="spellEnd"/>
      <w:r>
        <w:rPr>
          <w:color w:val="020B22"/>
          <w:sz w:val="28"/>
        </w:rPr>
        <w:t>, первый вице-президент «Опоры России».</w:t>
      </w:r>
    </w:p>
    <w:p w14:paraId="2D000000" w14:textId="77777777" w:rsidR="00CF2587" w:rsidRDefault="009A7159">
      <w:pPr>
        <w:pStyle w:val="a6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Артем Хорошко участвует в конкурсе «Бизнес-Успех» во второй раз. Два года назад стал победит</w:t>
      </w:r>
      <w:r>
        <w:rPr>
          <w:color w:val="020B22"/>
          <w:sz w:val="28"/>
        </w:rPr>
        <w:t>елем регионального этапа Национальной премии в номинации «Лучшие молодежные проекты». В этом году выдвинул на суд жюри свой проект «Мебельная фабрика».</w:t>
      </w:r>
    </w:p>
    <w:p w14:paraId="2E000000" w14:textId="77777777" w:rsidR="00CF2587" w:rsidRDefault="009A7159">
      <w:pPr>
        <w:pStyle w:val="a6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 xml:space="preserve">– Это наше семейное дело, которому уже 30 лет. Занимаемся с 1994 года производством корпусной мебели, </w:t>
      </w:r>
      <w:r>
        <w:rPr>
          <w:color w:val="020B22"/>
          <w:sz w:val="28"/>
        </w:rPr>
        <w:t xml:space="preserve">дверей, паркета. Отец – начальник производства, мама – финансовый директор. Семейный бизнес – это </w:t>
      </w:r>
      <w:proofErr w:type="gramStart"/>
      <w:r>
        <w:rPr>
          <w:color w:val="020B22"/>
          <w:sz w:val="28"/>
        </w:rPr>
        <w:t>здорово</w:t>
      </w:r>
      <w:proofErr w:type="gramEnd"/>
      <w:r>
        <w:rPr>
          <w:color w:val="020B22"/>
          <w:sz w:val="28"/>
        </w:rPr>
        <w:t>, главное – распределять ответственность и слышать друг друга. Защищаю честь нашего производства, – рассказал предприниматель Артем Хорошко.</w:t>
      </w:r>
    </w:p>
    <w:p w14:paraId="2F000000" w14:textId="77777777" w:rsidR="00CF2587" w:rsidRDefault="009A7159">
      <w:pPr>
        <w:pStyle w:val="a6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В этом год</w:t>
      </w:r>
      <w:r>
        <w:rPr>
          <w:color w:val="020B22"/>
          <w:sz w:val="28"/>
        </w:rPr>
        <w:t xml:space="preserve">у на смену призовой статуэтке в форме «домкрата», обозначавшей «поддержку бизнеса, движение к новым высотам», пришел </w:t>
      </w:r>
      <w:proofErr w:type="spellStart"/>
      <w:r>
        <w:rPr>
          <w:color w:val="020B22"/>
          <w:sz w:val="28"/>
        </w:rPr>
        <w:t>харизматичный</w:t>
      </w:r>
      <w:proofErr w:type="spellEnd"/>
      <w:r>
        <w:rPr>
          <w:color w:val="020B22"/>
          <w:sz w:val="28"/>
        </w:rPr>
        <w:t xml:space="preserve"> «носорог» – символ уверенности, напора и целеустремленности.</w:t>
      </w:r>
    </w:p>
    <w:p w14:paraId="30000000" w14:textId="77777777" w:rsidR="00CF2587" w:rsidRDefault="009A7159">
      <w:pPr>
        <w:pStyle w:val="a6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За премию боролись 45 человек. Все конкурсанты достойно представ</w:t>
      </w:r>
      <w:r>
        <w:rPr>
          <w:color w:val="020B22"/>
          <w:sz w:val="28"/>
        </w:rPr>
        <w:t>или себя и свои проекты, включая навыки в развитии и адаптации бизнеса в меняющихся обстоятельствах.</w:t>
      </w:r>
    </w:p>
    <w:p w14:paraId="31000000" w14:textId="77777777" w:rsidR="00CF2587" w:rsidRDefault="009A7159">
      <w:pPr>
        <w:pStyle w:val="a6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Победителями стали</w:t>
      </w:r>
    </w:p>
    <w:p w14:paraId="32000000" w14:textId="77777777" w:rsidR="00CF2587" w:rsidRDefault="009A7159">
      <w:pPr>
        <w:pStyle w:val="a6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Лебедева Наталья Сергеевна (ИП Лебедева Н. С., г. Ростов-на-Дону), номинация «Лучший прое</w:t>
      </w:r>
      <w:proofErr w:type="gramStart"/>
      <w:r>
        <w:rPr>
          <w:color w:val="020B22"/>
          <w:sz w:val="28"/>
        </w:rPr>
        <w:t>кт в сф</w:t>
      </w:r>
      <w:proofErr w:type="gramEnd"/>
      <w:r>
        <w:rPr>
          <w:color w:val="020B22"/>
          <w:sz w:val="28"/>
        </w:rPr>
        <w:t>ере услуг»;</w:t>
      </w:r>
    </w:p>
    <w:p w14:paraId="33000000" w14:textId="77777777" w:rsidR="00CF2587" w:rsidRDefault="009A7159">
      <w:pPr>
        <w:pStyle w:val="a6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Хорошко Артем Михайлович (ИП</w:t>
      </w:r>
      <w:r>
        <w:rPr>
          <w:color w:val="020B22"/>
          <w:sz w:val="28"/>
        </w:rPr>
        <w:t xml:space="preserve"> Хорошко А. М., г. Ростов-на-Дону), номинация «Лучший семейный бизнес»;</w:t>
      </w:r>
    </w:p>
    <w:p w14:paraId="34000000" w14:textId="77777777" w:rsidR="00CF2587" w:rsidRDefault="009A7159">
      <w:pPr>
        <w:pStyle w:val="a6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Полищук Ольга Николаевна (ООО «Актив-Дон», г. Ростов-на-Дону), номинация «Лучший прое</w:t>
      </w:r>
      <w:proofErr w:type="gramStart"/>
      <w:r>
        <w:rPr>
          <w:color w:val="020B22"/>
          <w:sz w:val="28"/>
        </w:rPr>
        <w:t>кт в сф</w:t>
      </w:r>
      <w:proofErr w:type="gramEnd"/>
      <w:r>
        <w:rPr>
          <w:color w:val="020B22"/>
          <w:sz w:val="28"/>
        </w:rPr>
        <w:t>ере торговли»;</w:t>
      </w:r>
    </w:p>
    <w:p w14:paraId="35000000" w14:textId="77777777" w:rsidR="00CF2587" w:rsidRDefault="009A7159">
      <w:pPr>
        <w:pStyle w:val="a6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lastRenderedPageBreak/>
        <w:t xml:space="preserve">Юдин Александр Иванович (ООО «ВОЛЛ», г. Батайск), номинация «Лучший </w:t>
      </w:r>
      <w:r>
        <w:rPr>
          <w:color w:val="020B22"/>
          <w:sz w:val="28"/>
        </w:rPr>
        <w:t>производственный проект»;</w:t>
      </w:r>
    </w:p>
    <w:p w14:paraId="36000000" w14:textId="77777777" w:rsidR="00CF2587" w:rsidRDefault="009A7159">
      <w:pPr>
        <w:pStyle w:val="a6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Тарасенко Мария Александровна (ООО «Климат-</w:t>
      </w:r>
      <w:proofErr w:type="spellStart"/>
      <w:r>
        <w:rPr>
          <w:color w:val="020B22"/>
          <w:sz w:val="28"/>
        </w:rPr>
        <w:t>Снаб</w:t>
      </w:r>
      <w:proofErr w:type="spellEnd"/>
      <w:r>
        <w:rPr>
          <w:color w:val="020B22"/>
          <w:sz w:val="28"/>
        </w:rPr>
        <w:t>», г. Таганрог), номинация «Лучший технологический проект»;</w:t>
      </w:r>
    </w:p>
    <w:p w14:paraId="37000000" w14:textId="77777777" w:rsidR="00CF2587" w:rsidRDefault="009A7159">
      <w:pPr>
        <w:pStyle w:val="a6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Курганова Анастасия Владимировна (ИП Курганова А. В., г. Волгодонск), номинация «Народный предприниматель»;</w:t>
      </w:r>
    </w:p>
    <w:p w14:paraId="38000000" w14:textId="77777777" w:rsidR="00CF2587" w:rsidRDefault="009A7159">
      <w:pPr>
        <w:pStyle w:val="a6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Беседина Наталь</w:t>
      </w:r>
      <w:r>
        <w:rPr>
          <w:color w:val="020B22"/>
          <w:sz w:val="28"/>
        </w:rPr>
        <w:t xml:space="preserve">я Александровна (ООО «ВТА </w:t>
      </w:r>
      <w:proofErr w:type="spellStart"/>
      <w:r>
        <w:rPr>
          <w:color w:val="020B22"/>
          <w:sz w:val="28"/>
        </w:rPr>
        <w:t>Лайн</w:t>
      </w:r>
      <w:proofErr w:type="spellEnd"/>
      <w:r>
        <w:rPr>
          <w:color w:val="020B22"/>
          <w:sz w:val="28"/>
        </w:rPr>
        <w:t>», г. Ростов-на-Дону), специальный приз.</w:t>
      </w:r>
    </w:p>
    <w:p w14:paraId="39000000" w14:textId="77777777" w:rsidR="00CF2587" w:rsidRDefault="009A7159">
      <w:pPr>
        <w:pStyle w:val="a6"/>
        <w:spacing w:after="0"/>
        <w:ind w:left="-567"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Победителей пригласили представить Ростовскую область на финальном состязании среди представителей бизнеса регионов РФ в Москве.</w:t>
      </w:r>
    </w:p>
    <w:p w14:paraId="3A000000" w14:textId="77777777" w:rsidR="00CF2587" w:rsidRDefault="00CF2587">
      <w:pPr>
        <w:jc w:val="both"/>
        <w:rPr>
          <w:rFonts w:ascii="Times New Roman" w:hAnsi="Times New Roman"/>
          <w:b/>
          <w:sz w:val="28"/>
        </w:rPr>
      </w:pPr>
    </w:p>
    <w:p w14:paraId="3B000000" w14:textId="77777777" w:rsidR="00CF2587" w:rsidRDefault="00CF2587">
      <w:pPr>
        <w:ind w:left="-567" w:right="-284" w:firstLine="709"/>
        <w:jc w:val="right"/>
        <w:rPr>
          <w:rFonts w:ascii="Times New Roman" w:hAnsi="Times New Roman"/>
          <w:sz w:val="28"/>
        </w:rPr>
      </w:pPr>
    </w:p>
    <w:p w14:paraId="3C000000" w14:textId="77777777" w:rsidR="00CF2587" w:rsidRDefault="00CF2587">
      <w:pPr>
        <w:ind w:left="-567" w:right="-284" w:firstLine="709"/>
        <w:jc w:val="both"/>
        <w:rPr>
          <w:rFonts w:ascii="Times New Roman" w:hAnsi="Times New Roman"/>
          <w:sz w:val="28"/>
        </w:rPr>
      </w:pPr>
    </w:p>
    <w:p w14:paraId="3D000000" w14:textId="77777777" w:rsidR="00CF2587" w:rsidRDefault="00CF2587">
      <w:pPr>
        <w:ind w:left="-567" w:right="-284" w:firstLine="709"/>
        <w:jc w:val="center"/>
        <w:rPr>
          <w:rFonts w:ascii="Times New Roman" w:hAnsi="Times New Roman"/>
          <w:sz w:val="28"/>
        </w:rPr>
      </w:pPr>
    </w:p>
    <w:p w14:paraId="3E000000" w14:textId="77777777" w:rsidR="00CF2587" w:rsidRDefault="00CF2587">
      <w:pPr>
        <w:ind w:left="-567" w:right="-284" w:firstLine="709"/>
        <w:jc w:val="center"/>
        <w:rPr>
          <w:rFonts w:ascii="Times New Roman" w:hAnsi="Times New Roman"/>
          <w:sz w:val="28"/>
        </w:rPr>
      </w:pPr>
    </w:p>
    <w:p w14:paraId="3F000000" w14:textId="77777777" w:rsidR="00CF2587" w:rsidRDefault="00CF2587">
      <w:pPr>
        <w:ind w:left="-567" w:right="-284" w:firstLine="709"/>
        <w:jc w:val="center"/>
        <w:rPr>
          <w:rFonts w:ascii="Times New Roman" w:hAnsi="Times New Roman"/>
          <w:sz w:val="28"/>
        </w:rPr>
      </w:pPr>
    </w:p>
    <w:p w14:paraId="40000000" w14:textId="77777777" w:rsidR="00CF2587" w:rsidRDefault="009A7159">
      <w:pPr>
        <w:ind w:left="-567" w:right="-284" w:firstLine="709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Публикация №3</w:t>
      </w:r>
    </w:p>
    <w:p w14:paraId="41000000" w14:textId="77777777" w:rsidR="00CF2587" w:rsidRDefault="009A7159">
      <w:pPr>
        <w:ind w:left="-567" w:right="-284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Ежегодный фестиваль донских брендов </w:t>
      </w:r>
      <w:r>
        <w:rPr>
          <w:rFonts w:ascii="Times New Roman" w:hAnsi="Times New Roman"/>
          <w:b/>
          <w:sz w:val="28"/>
        </w:rPr>
        <w:t>«Мой бизнес. НАШИ МАРКЕТ» будет проходить два дня</w:t>
      </w:r>
    </w:p>
    <w:p w14:paraId="42000000" w14:textId="77777777" w:rsidR="00CF2587" w:rsidRDefault="009A7159">
      <w:pPr>
        <w:spacing w:after="0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году более 100 аутентичных торговых марок Ростовской области представят на площадке фестиваля «Мой бизнес. НАШИ МАРКЕТ» дизайнерскую одежду, обувь, авторские аксессуары и гастрономические деликатесы. Участников и гостей фестиваля ждут модные показы,</w:t>
      </w:r>
      <w:r>
        <w:rPr>
          <w:rFonts w:ascii="Times New Roman" w:hAnsi="Times New Roman"/>
          <w:sz w:val="28"/>
        </w:rPr>
        <w:t xml:space="preserve"> дегустации, </w:t>
      </w:r>
      <w:proofErr w:type="spellStart"/>
      <w:r>
        <w:rPr>
          <w:rFonts w:ascii="Times New Roman" w:hAnsi="Times New Roman"/>
          <w:sz w:val="28"/>
        </w:rPr>
        <w:t>интерактивы</w:t>
      </w:r>
      <w:proofErr w:type="spellEnd"/>
      <w:r>
        <w:rPr>
          <w:rFonts w:ascii="Times New Roman" w:hAnsi="Times New Roman"/>
          <w:sz w:val="28"/>
        </w:rPr>
        <w:t xml:space="preserve">, обучающие лекции от экспертов и розыгрыши призов под звуки живой музыки и модные сеты популярных донских </w:t>
      </w:r>
      <w:proofErr w:type="spellStart"/>
      <w:r>
        <w:rPr>
          <w:rFonts w:ascii="Times New Roman" w:hAnsi="Times New Roman"/>
          <w:sz w:val="28"/>
        </w:rPr>
        <w:t>диджеев</w:t>
      </w:r>
      <w:proofErr w:type="spellEnd"/>
      <w:r>
        <w:rPr>
          <w:rFonts w:ascii="Times New Roman" w:hAnsi="Times New Roman"/>
          <w:sz w:val="28"/>
        </w:rPr>
        <w:t>. Традиционно событие организует </w:t>
      </w:r>
      <w:r>
        <w:rPr>
          <w:rFonts w:ascii="Times New Roman" w:hAnsi="Times New Roman"/>
          <w:sz w:val="28"/>
          <w:highlight w:val="white"/>
        </w:rPr>
        <w:t>Ростовское региональное агентство поддержки предпринимательства (АНО МФК «РРАПП»), до</w:t>
      </w:r>
      <w:r>
        <w:rPr>
          <w:rFonts w:ascii="Times New Roman" w:hAnsi="Times New Roman"/>
          <w:sz w:val="28"/>
          <w:highlight w:val="white"/>
        </w:rPr>
        <w:t>нской центр «Мой бизнес» при поддержке Правительства Ростовской области и министерства экономического развития региона.</w:t>
      </w:r>
    </w:p>
    <w:p w14:paraId="43000000" w14:textId="77777777" w:rsidR="00CF2587" w:rsidRDefault="009A7159">
      <w:pPr>
        <w:spacing w:after="0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 В условиях </w:t>
      </w:r>
      <w:proofErr w:type="spellStart"/>
      <w:r>
        <w:rPr>
          <w:rFonts w:ascii="Times New Roman" w:hAnsi="Times New Roman"/>
          <w:sz w:val="28"/>
        </w:rPr>
        <w:t>импортозамещения</w:t>
      </w:r>
      <w:proofErr w:type="spellEnd"/>
      <w:r>
        <w:rPr>
          <w:rFonts w:ascii="Times New Roman" w:hAnsi="Times New Roman"/>
          <w:sz w:val="28"/>
        </w:rPr>
        <w:t xml:space="preserve"> усилия донского Правительства направлены на поддержку реального сектора экономики, на создание благоприятн</w:t>
      </w:r>
      <w:r>
        <w:rPr>
          <w:rFonts w:ascii="Times New Roman" w:hAnsi="Times New Roman"/>
          <w:sz w:val="28"/>
        </w:rPr>
        <w:t>ого климата для появления новых и развития уже действующих товаропроизводителей. В этих целях по поручению Губернатора региона Василия Голубева запушена региональная программа поддержки и продвижения местных брендов. И фестиваль является одним из востребов</w:t>
      </w:r>
      <w:r>
        <w:rPr>
          <w:rFonts w:ascii="Times New Roman" w:hAnsi="Times New Roman"/>
          <w:sz w:val="28"/>
        </w:rPr>
        <w:t xml:space="preserve">анных малым бизнесом </w:t>
      </w:r>
      <w:r>
        <w:rPr>
          <w:rFonts w:ascii="Times New Roman" w:hAnsi="Times New Roman"/>
          <w:sz w:val="28"/>
        </w:rPr>
        <w:lastRenderedPageBreak/>
        <w:t>форматов реализации данной программы, — рассказал Александр Скрябин, первый заместитель Губернатора Ростовской области.</w:t>
      </w:r>
    </w:p>
    <w:p w14:paraId="44000000" w14:textId="77777777" w:rsidR="00CF2587" w:rsidRDefault="009A7159">
      <w:pPr>
        <w:spacing w:after="0"/>
        <w:ind w:left="-567" w:firstLine="709"/>
        <w:jc w:val="both"/>
        <w:rPr>
          <w:rFonts w:ascii="Times New Roman" w:hAnsi="Times New Roman"/>
          <w:sz w:val="28"/>
        </w:rPr>
      </w:pPr>
      <w:bookmarkStart w:id="1" w:name="_Hlk173918908"/>
      <w:bookmarkEnd w:id="1"/>
      <w:r>
        <w:rPr>
          <w:rFonts w:ascii="Times New Roman" w:hAnsi="Times New Roman"/>
          <w:sz w:val="28"/>
        </w:rPr>
        <w:t>Местом проведения события в 2024 году станет Центр истинных ценностей. В преддверии фестиваля 4 сентября для экспон</w:t>
      </w:r>
      <w:r>
        <w:rPr>
          <w:rFonts w:ascii="Times New Roman" w:hAnsi="Times New Roman"/>
          <w:sz w:val="28"/>
        </w:rPr>
        <w:t>ентов будет организована встреча, в рамках которой участники получат подробные рекомендации по оптимизации стратегии продаж и маркетинга для достижения максимального эффекта от участия в ярмарке.</w:t>
      </w:r>
    </w:p>
    <w:p w14:paraId="45000000" w14:textId="77777777" w:rsidR="00CF2587" w:rsidRDefault="009A7159">
      <w:pPr>
        <w:spacing w:after="0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первый день фестиваля, 22 сентября перед участниками с мас</w:t>
      </w:r>
      <w:r>
        <w:rPr>
          <w:rFonts w:ascii="Times New Roman" w:hAnsi="Times New Roman"/>
          <w:sz w:val="28"/>
        </w:rPr>
        <w:t xml:space="preserve">тер-классом выступит известный писатель, сценарист Александр </w:t>
      </w:r>
      <w:proofErr w:type="spellStart"/>
      <w:r>
        <w:rPr>
          <w:rFonts w:ascii="Times New Roman" w:hAnsi="Times New Roman"/>
          <w:sz w:val="28"/>
        </w:rPr>
        <w:t>Цыпкин</w:t>
      </w:r>
      <w:proofErr w:type="spellEnd"/>
      <w:r>
        <w:rPr>
          <w:rFonts w:ascii="Times New Roman" w:hAnsi="Times New Roman"/>
          <w:sz w:val="28"/>
        </w:rPr>
        <w:t>. Он расскажет про «20 правил лидера 21 века» и поделится опытом создания таких популярных проектов как «</w:t>
      </w:r>
      <w:proofErr w:type="spellStart"/>
      <w:r>
        <w:rPr>
          <w:rFonts w:ascii="Times New Roman" w:hAnsi="Times New Roman"/>
          <w:sz w:val="28"/>
        </w:rPr>
        <w:t>БеспринцЫпные</w:t>
      </w:r>
      <w:proofErr w:type="spellEnd"/>
      <w:r>
        <w:rPr>
          <w:rFonts w:ascii="Times New Roman" w:hAnsi="Times New Roman"/>
          <w:sz w:val="28"/>
        </w:rPr>
        <w:t xml:space="preserve"> чтения» и сериал «Беспринципные».</w:t>
      </w:r>
    </w:p>
    <w:p w14:paraId="46000000" w14:textId="77777777" w:rsidR="00CF2587" w:rsidRDefault="009A7159">
      <w:pPr>
        <w:spacing w:after="0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завершающий день – 28 сентября – с</w:t>
      </w:r>
      <w:r>
        <w:rPr>
          <w:rFonts w:ascii="Times New Roman" w:hAnsi="Times New Roman"/>
          <w:sz w:val="28"/>
        </w:rPr>
        <w:t>вои двери откроет масштабная ярмарка донских брендов, также для участников подготовлена насыщенная деловая и интерактивная программа.</w:t>
      </w:r>
    </w:p>
    <w:p w14:paraId="47000000" w14:textId="77777777" w:rsidR="00CF2587" w:rsidRDefault="009A7159">
      <w:pPr>
        <w:pStyle w:val="a6"/>
        <w:spacing w:after="0"/>
        <w:ind w:left="-567" w:firstLine="709"/>
        <w:jc w:val="both"/>
        <w:rPr>
          <w:sz w:val="28"/>
        </w:rPr>
      </w:pPr>
      <w:r>
        <w:rPr>
          <w:sz w:val="28"/>
        </w:rPr>
        <w:t>— За время существования фестиваля с 2022 года количество его участников выросло в 4 раза – с 40 до 160 брендов, а число п</w:t>
      </w:r>
      <w:r>
        <w:rPr>
          <w:sz w:val="28"/>
        </w:rPr>
        <w:t xml:space="preserve">осетителей ежегодно превышает 1000 человек. Событие зарекомендовало себя как яркая витрина, стыкующая талантливых производителей, </w:t>
      </w:r>
      <w:proofErr w:type="spellStart"/>
      <w:r>
        <w:rPr>
          <w:sz w:val="28"/>
        </w:rPr>
        <w:t>дистрибьютеров</w:t>
      </w:r>
      <w:proofErr w:type="spellEnd"/>
      <w:r>
        <w:rPr>
          <w:sz w:val="28"/>
        </w:rPr>
        <w:t>, представителей сферы рекламы и, конечно, потребителей, – отметил министр экономического развития Ростовской об</w:t>
      </w:r>
      <w:r>
        <w:rPr>
          <w:sz w:val="28"/>
        </w:rPr>
        <w:t xml:space="preserve">ласти Максим </w:t>
      </w:r>
      <w:proofErr w:type="spellStart"/>
      <w:r>
        <w:rPr>
          <w:sz w:val="28"/>
        </w:rPr>
        <w:t>Папушенко</w:t>
      </w:r>
      <w:proofErr w:type="spellEnd"/>
      <w:r>
        <w:rPr>
          <w:sz w:val="28"/>
        </w:rPr>
        <w:t>.</w:t>
      </w:r>
    </w:p>
    <w:p w14:paraId="48000000" w14:textId="77777777" w:rsidR="00CF2587" w:rsidRDefault="009A7159">
      <w:pPr>
        <w:spacing w:after="0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Фестиваль реализуется в рамках нацпроекта «Малое и среднее предпринимательство»</w:t>
      </w:r>
      <w:r>
        <w:rPr>
          <w:rFonts w:ascii="Times New Roman" w:hAnsi="Times New Roman"/>
          <w:sz w:val="28"/>
        </w:rPr>
        <w:t>, поэтому участие в нём бесплатно как для посетителей, так и для производителей. Каждый участник-экспонент получит необходимую помощь в организации выста</w:t>
      </w:r>
      <w:r>
        <w:rPr>
          <w:rFonts w:ascii="Times New Roman" w:hAnsi="Times New Roman"/>
          <w:sz w:val="28"/>
        </w:rPr>
        <w:t>вочного пространства для презентации продукции — от бесплатного корнера до таблички с названием бренда.</w:t>
      </w:r>
    </w:p>
    <w:p w14:paraId="49000000" w14:textId="77777777" w:rsidR="00CF2587" w:rsidRDefault="009A7159">
      <w:pPr>
        <w:pStyle w:val="a6"/>
        <w:spacing w:after="0"/>
        <w:ind w:left="-567" w:firstLine="709"/>
        <w:jc w:val="both"/>
        <w:rPr>
          <w:sz w:val="28"/>
        </w:rPr>
      </w:pPr>
      <w:bookmarkStart w:id="2" w:name="_Hlk173920710"/>
      <w:bookmarkEnd w:id="2"/>
      <w:r>
        <w:rPr>
          <w:sz w:val="28"/>
        </w:rPr>
        <w:t>— Каждый год мы стараемся сделать фестиваль «Мой бизнес. НАШИ МАРКЕТ» насыщеннее и масштабнее. Поэтому заинтересованы в новых участниках и активно призы</w:t>
      </w:r>
      <w:r>
        <w:rPr>
          <w:sz w:val="28"/>
        </w:rPr>
        <w:t>ваем всех не пренебрегать возможностью господдержки и ярко заявлять о себе и своем бизнесе на площадке события, получать новые знания, яркие эмоции, вдохновение и, конечно, материальную выгоду в виде эксклюзивных покупок и выручки от продаж, — рассказала Я</w:t>
      </w:r>
      <w:r>
        <w:rPr>
          <w:sz w:val="28"/>
        </w:rPr>
        <w:t>на Куринова, директор АНО МФК «РРАПП».</w:t>
      </w:r>
    </w:p>
    <w:p w14:paraId="4A000000" w14:textId="77777777" w:rsidR="00CF2587" w:rsidRDefault="009A7159">
      <w:pPr>
        <w:pStyle w:val="a6"/>
        <w:spacing w:after="0"/>
        <w:ind w:left="-567" w:firstLine="709"/>
        <w:jc w:val="both"/>
        <w:rPr>
          <w:sz w:val="28"/>
        </w:rPr>
      </w:pPr>
      <w:r>
        <w:rPr>
          <w:sz w:val="28"/>
        </w:rPr>
        <w:t>Регистрация открыта и доступна на официальном сайте фестиваля по ссылке:</w:t>
      </w:r>
      <w:r>
        <w:rPr>
          <w:rStyle w:val="apple-converted-space0"/>
          <w:sz w:val="28"/>
        </w:rPr>
        <w:t>  </w:t>
      </w:r>
      <w:hyperlink r:id="rId6" w:history="1">
        <w:r>
          <w:rPr>
            <w:rStyle w:val="a5"/>
            <w:color w:val="000000"/>
            <w:sz w:val="28"/>
          </w:rPr>
          <w:t>http://mbnashimarket.mbrostov.ru</w:t>
        </w:r>
        <w:proofErr w:type="gramStart"/>
      </w:hyperlink>
      <w:r>
        <w:rPr>
          <w:rStyle w:val="apple-converted-space0"/>
          <w:sz w:val="28"/>
        </w:rPr>
        <w:t> П</w:t>
      </w:r>
      <w:proofErr w:type="gramEnd"/>
      <w:r>
        <w:rPr>
          <w:rStyle w:val="apple-converted-space0"/>
          <w:sz w:val="28"/>
        </w:rPr>
        <w:t>ри переходе в чат-бот у каждого появится возможность зарабаты</w:t>
      </w:r>
      <w:r>
        <w:rPr>
          <w:rStyle w:val="apple-converted-space0"/>
          <w:sz w:val="28"/>
        </w:rPr>
        <w:t>вать «</w:t>
      </w:r>
      <w:proofErr w:type="spellStart"/>
      <w:r>
        <w:rPr>
          <w:rStyle w:val="apple-converted-space0"/>
          <w:sz w:val="28"/>
        </w:rPr>
        <w:t>маркет</w:t>
      </w:r>
      <w:proofErr w:type="spellEnd"/>
      <w:r>
        <w:rPr>
          <w:rStyle w:val="apple-converted-space0"/>
          <w:sz w:val="28"/>
        </w:rPr>
        <w:t>-рубли» и выигрывать призы от партнеров фестиваля.</w:t>
      </w:r>
    </w:p>
    <w:p w14:paraId="4B000000" w14:textId="77777777" w:rsidR="00CF2587" w:rsidRDefault="009A7159">
      <w:pPr>
        <w:pStyle w:val="a6"/>
        <w:spacing w:after="0"/>
        <w:ind w:left="-567" w:firstLine="709"/>
        <w:jc w:val="both"/>
        <w:rPr>
          <w:sz w:val="28"/>
        </w:rPr>
      </w:pPr>
      <w:r>
        <w:rPr>
          <w:sz w:val="28"/>
        </w:rPr>
        <w:t xml:space="preserve">Подробности о фестивале «Мой бизнес. Наши </w:t>
      </w:r>
      <w:proofErr w:type="spellStart"/>
      <w:r>
        <w:rPr>
          <w:sz w:val="28"/>
        </w:rPr>
        <w:t>маркет</w:t>
      </w:r>
      <w:proofErr w:type="spellEnd"/>
      <w:r>
        <w:rPr>
          <w:sz w:val="28"/>
        </w:rPr>
        <w:t xml:space="preserve">» можно уточнить по телефону горячей линии донских центров «Мой бизнес» 8(804) 333-32-31, в </w:t>
      </w:r>
      <w:r>
        <w:rPr>
          <w:sz w:val="28"/>
        </w:rPr>
        <w:lastRenderedPageBreak/>
        <w:t>онлайн-чате на сайте mbrostov.ru и в социальных сетях</w:t>
      </w:r>
      <w:r>
        <w:rPr>
          <w:sz w:val="28"/>
        </w:rPr>
        <w:t xml:space="preserve">: 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> </w:t>
      </w:r>
      <w:hyperlink r:id="rId7" w:history="1">
        <w:r>
          <w:rPr>
            <w:rStyle w:val="a5"/>
            <w:color w:val="000000"/>
            <w:sz w:val="28"/>
          </w:rPr>
          <w:t>https://vk.com/mb_rostov</w:t>
        </w:r>
      </w:hyperlink>
      <w:r>
        <w:rPr>
          <w:sz w:val="28"/>
        </w:rPr>
        <w:t xml:space="preserve"> и </w:t>
      </w:r>
      <w:proofErr w:type="spellStart"/>
      <w:r>
        <w:rPr>
          <w:sz w:val="28"/>
        </w:rPr>
        <w:t>Telegram</w:t>
      </w:r>
      <w:proofErr w:type="spellEnd"/>
      <w:r>
        <w:rPr>
          <w:sz w:val="28"/>
        </w:rPr>
        <w:t>-канале </w:t>
      </w:r>
      <w:hyperlink r:id="rId8" w:history="1">
        <w:r>
          <w:rPr>
            <w:rStyle w:val="a5"/>
            <w:color w:val="000000"/>
            <w:sz w:val="28"/>
          </w:rPr>
          <w:t>https://t.me/mbrostov</w:t>
        </w:r>
      </w:hyperlink>
    </w:p>
    <w:p w14:paraId="4C000000" w14:textId="77777777" w:rsidR="00CF2587" w:rsidRDefault="00CF2587">
      <w:pPr>
        <w:ind w:left="-567" w:right="-284" w:firstLine="709"/>
        <w:jc w:val="both"/>
        <w:rPr>
          <w:rFonts w:ascii="Times New Roman" w:hAnsi="Times New Roman"/>
          <w:b/>
          <w:sz w:val="28"/>
        </w:rPr>
      </w:pPr>
    </w:p>
    <w:p w14:paraId="4D000000" w14:textId="77777777" w:rsidR="00CF2587" w:rsidRDefault="00CF2587">
      <w:pPr>
        <w:ind w:left="-567" w:right="-284" w:firstLine="709"/>
        <w:jc w:val="center"/>
        <w:rPr>
          <w:rFonts w:ascii="Times New Roman" w:hAnsi="Times New Roman"/>
          <w:b/>
          <w:sz w:val="28"/>
        </w:rPr>
      </w:pPr>
    </w:p>
    <w:p w14:paraId="4E000000" w14:textId="77777777" w:rsidR="00CF2587" w:rsidRDefault="00CF2587">
      <w:pPr>
        <w:ind w:left="-567" w:right="-284" w:firstLine="709"/>
        <w:jc w:val="right"/>
        <w:rPr>
          <w:rFonts w:ascii="Times New Roman" w:hAnsi="Times New Roman"/>
          <w:b/>
          <w:sz w:val="28"/>
        </w:rPr>
      </w:pPr>
    </w:p>
    <w:p w14:paraId="4F000000" w14:textId="77777777" w:rsidR="00CF2587" w:rsidRDefault="00CF2587">
      <w:pPr>
        <w:ind w:left="-567" w:right="-284" w:firstLine="709"/>
        <w:jc w:val="right"/>
        <w:rPr>
          <w:rFonts w:ascii="Times New Roman" w:hAnsi="Times New Roman"/>
          <w:b/>
          <w:sz w:val="28"/>
        </w:rPr>
      </w:pPr>
    </w:p>
    <w:p w14:paraId="50000000" w14:textId="77777777" w:rsidR="00CF2587" w:rsidRDefault="00CF2587">
      <w:pPr>
        <w:ind w:left="-567" w:right="-284" w:firstLine="709"/>
        <w:jc w:val="right"/>
        <w:rPr>
          <w:rFonts w:ascii="Times New Roman" w:hAnsi="Times New Roman"/>
          <w:b/>
          <w:sz w:val="28"/>
        </w:rPr>
      </w:pPr>
    </w:p>
    <w:p w14:paraId="51000000" w14:textId="77777777" w:rsidR="00CF2587" w:rsidRDefault="00CF2587">
      <w:pPr>
        <w:ind w:left="-567" w:right="-284" w:firstLine="709"/>
        <w:jc w:val="right"/>
        <w:rPr>
          <w:rFonts w:ascii="Times New Roman" w:hAnsi="Times New Roman"/>
          <w:b/>
          <w:sz w:val="28"/>
        </w:rPr>
      </w:pPr>
    </w:p>
    <w:p w14:paraId="52000000" w14:textId="77777777" w:rsidR="00CF2587" w:rsidRDefault="00CF2587">
      <w:pPr>
        <w:ind w:left="-567" w:right="-284" w:firstLine="709"/>
        <w:jc w:val="right"/>
        <w:rPr>
          <w:rFonts w:ascii="Times New Roman" w:hAnsi="Times New Roman"/>
          <w:b/>
          <w:sz w:val="28"/>
        </w:rPr>
      </w:pPr>
    </w:p>
    <w:p w14:paraId="53000000" w14:textId="77777777" w:rsidR="00CF2587" w:rsidRDefault="00CF2587">
      <w:pPr>
        <w:ind w:left="-567" w:right="-284" w:firstLine="709"/>
        <w:jc w:val="right"/>
        <w:rPr>
          <w:rFonts w:ascii="Times New Roman" w:hAnsi="Times New Roman"/>
          <w:b/>
          <w:sz w:val="28"/>
        </w:rPr>
      </w:pPr>
    </w:p>
    <w:p w14:paraId="54000000" w14:textId="77777777" w:rsidR="00CF2587" w:rsidRDefault="00CF2587">
      <w:pPr>
        <w:ind w:left="-567" w:right="-284" w:firstLine="709"/>
        <w:jc w:val="right"/>
        <w:rPr>
          <w:rFonts w:ascii="Times New Roman" w:hAnsi="Times New Roman"/>
          <w:b/>
          <w:sz w:val="28"/>
        </w:rPr>
      </w:pPr>
    </w:p>
    <w:p w14:paraId="55000000" w14:textId="77777777" w:rsidR="00CF2587" w:rsidRDefault="00CF2587">
      <w:pPr>
        <w:ind w:left="-567" w:right="-284" w:firstLine="709"/>
        <w:jc w:val="right"/>
        <w:rPr>
          <w:rFonts w:ascii="Times New Roman" w:hAnsi="Times New Roman"/>
          <w:b/>
          <w:sz w:val="28"/>
        </w:rPr>
      </w:pPr>
    </w:p>
    <w:p w14:paraId="56000000" w14:textId="77777777" w:rsidR="00CF2587" w:rsidRDefault="00CF2587">
      <w:pPr>
        <w:ind w:left="-567" w:right="-284" w:firstLine="709"/>
        <w:jc w:val="right"/>
        <w:rPr>
          <w:rFonts w:ascii="Times New Roman" w:hAnsi="Times New Roman"/>
          <w:b/>
          <w:sz w:val="28"/>
        </w:rPr>
      </w:pPr>
    </w:p>
    <w:p w14:paraId="57000000" w14:textId="77777777" w:rsidR="00CF2587" w:rsidRDefault="00CF2587">
      <w:pPr>
        <w:ind w:left="-567" w:right="-284" w:firstLine="709"/>
        <w:jc w:val="right"/>
        <w:rPr>
          <w:rFonts w:ascii="Times New Roman" w:hAnsi="Times New Roman"/>
          <w:b/>
          <w:sz w:val="28"/>
        </w:rPr>
      </w:pPr>
    </w:p>
    <w:p w14:paraId="58000000" w14:textId="77777777" w:rsidR="00CF2587" w:rsidRDefault="00CF2587">
      <w:pPr>
        <w:ind w:left="-567" w:right="-284" w:firstLine="709"/>
        <w:jc w:val="right"/>
        <w:rPr>
          <w:rFonts w:ascii="Times New Roman" w:hAnsi="Times New Roman"/>
          <w:b/>
          <w:sz w:val="28"/>
        </w:rPr>
      </w:pPr>
    </w:p>
    <w:p w14:paraId="59000000" w14:textId="77777777" w:rsidR="00CF2587" w:rsidRDefault="00CF2587">
      <w:pPr>
        <w:ind w:left="-567" w:right="-284" w:firstLine="709"/>
        <w:jc w:val="right"/>
        <w:rPr>
          <w:rFonts w:ascii="Times New Roman" w:hAnsi="Times New Roman"/>
          <w:b/>
          <w:sz w:val="28"/>
        </w:rPr>
      </w:pPr>
    </w:p>
    <w:p w14:paraId="5A000000" w14:textId="77777777" w:rsidR="00CF2587" w:rsidRDefault="00CF2587">
      <w:pPr>
        <w:ind w:left="-567" w:right="-284" w:firstLine="709"/>
        <w:jc w:val="right"/>
        <w:rPr>
          <w:rFonts w:ascii="Times New Roman" w:hAnsi="Times New Roman"/>
          <w:b/>
          <w:sz w:val="28"/>
        </w:rPr>
      </w:pPr>
    </w:p>
    <w:p w14:paraId="5B000000" w14:textId="77777777" w:rsidR="00CF2587" w:rsidRDefault="00CF2587">
      <w:pPr>
        <w:ind w:left="-567" w:right="-284" w:firstLine="709"/>
        <w:jc w:val="right"/>
        <w:rPr>
          <w:rFonts w:ascii="Times New Roman" w:hAnsi="Times New Roman"/>
          <w:b/>
          <w:sz w:val="28"/>
        </w:rPr>
      </w:pPr>
    </w:p>
    <w:p w14:paraId="5C000000" w14:textId="77777777" w:rsidR="00CF2587" w:rsidRDefault="00CF2587">
      <w:pPr>
        <w:ind w:left="-567" w:right="-284" w:firstLine="709"/>
        <w:jc w:val="right"/>
        <w:rPr>
          <w:rFonts w:ascii="Times New Roman" w:hAnsi="Times New Roman"/>
          <w:b/>
          <w:sz w:val="28"/>
        </w:rPr>
      </w:pPr>
    </w:p>
    <w:p w14:paraId="5D000000" w14:textId="77777777" w:rsidR="00CF2587" w:rsidRDefault="00CF2587">
      <w:pPr>
        <w:ind w:left="-567" w:right="-284" w:firstLine="709"/>
        <w:jc w:val="right"/>
        <w:rPr>
          <w:rFonts w:ascii="Times New Roman" w:hAnsi="Times New Roman"/>
          <w:b/>
          <w:sz w:val="28"/>
        </w:rPr>
      </w:pPr>
    </w:p>
    <w:p w14:paraId="5E000000" w14:textId="77777777" w:rsidR="00CF2587" w:rsidRDefault="009A7159">
      <w:pPr>
        <w:ind w:left="-567" w:right="-284" w:firstLine="709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Публикация №4</w:t>
      </w:r>
    </w:p>
    <w:p w14:paraId="5F000000" w14:textId="77777777" w:rsidR="00CF2587" w:rsidRDefault="009A715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Участник СВО из донской столицы делится предпринимательским опытом на </w:t>
      </w:r>
      <w:r>
        <w:rPr>
          <w:rFonts w:ascii="Times New Roman" w:hAnsi="Times New Roman"/>
          <w:b/>
          <w:sz w:val="28"/>
        </w:rPr>
        <w:t>обучающих мероприятиях центра «Мой бизнес»</w:t>
      </w:r>
    </w:p>
    <w:p w14:paraId="60000000" w14:textId="77777777" w:rsidR="00CF2587" w:rsidRDefault="009A7159">
      <w:pPr>
        <w:spacing w:after="0" w:line="240" w:lineRule="auto"/>
        <w:ind w:left="-567" w:firstLine="709"/>
        <w:jc w:val="both"/>
        <w:rPr>
          <w:rFonts w:ascii="Times New Roman" w:hAnsi="Times New Roman"/>
          <w:color w:val="020B22"/>
          <w:sz w:val="28"/>
        </w:rPr>
      </w:pPr>
      <w:r>
        <w:rPr>
          <w:rFonts w:ascii="Times New Roman" w:hAnsi="Times New Roman"/>
          <w:color w:val="020B22"/>
          <w:sz w:val="28"/>
        </w:rPr>
        <w:t>Участник СВО из донской столицы Сергей Сазонов делится предпринимательским опытом на обучающих мероприятиях центра «Мой бизнес». В 2023 году он открыл центр протезирования ООО «ЛИМБ ЮГ» в Ростове-на-Дону. На сегод</w:t>
      </w:r>
      <w:r>
        <w:rPr>
          <w:rFonts w:ascii="Times New Roman" w:hAnsi="Times New Roman"/>
          <w:color w:val="020B22"/>
          <w:sz w:val="28"/>
        </w:rPr>
        <w:t>ня в компании работают 11 сотрудников. Сергей Сазонов, гендиректор и еще один учредитель – люди с ампутациями. И этот бизнес для них – больше, чем бизнес.</w:t>
      </w:r>
    </w:p>
    <w:p w14:paraId="61000000" w14:textId="77777777" w:rsidR="00CF2587" w:rsidRDefault="009A7159">
      <w:pPr>
        <w:spacing w:after="0" w:line="240" w:lineRule="auto"/>
        <w:ind w:left="-567" w:firstLine="709"/>
        <w:jc w:val="both"/>
        <w:rPr>
          <w:rFonts w:ascii="Times New Roman" w:hAnsi="Times New Roman"/>
          <w:color w:val="020B22"/>
          <w:sz w:val="28"/>
        </w:rPr>
      </w:pPr>
      <w:r>
        <w:rPr>
          <w:rFonts w:ascii="Times New Roman" w:hAnsi="Times New Roman"/>
          <w:color w:val="020B22"/>
          <w:sz w:val="28"/>
        </w:rPr>
        <w:t xml:space="preserve">Если заранее не знать о некоторых пунктах из биографии Сергея Сазонова, то можно сильно удивиться, когда во время диалога бизнесмен незаметным движением снимает протез голени и ставит его на стол. Делает это </w:t>
      </w:r>
      <w:r>
        <w:rPr>
          <w:rFonts w:ascii="Times New Roman" w:hAnsi="Times New Roman"/>
          <w:color w:val="020B22"/>
          <w:sz w:val="28"/>
        </w:rPr>
        <w:lastRenderedPageBreak/>
        <w:t>предприниматель не с целью шокировать, а чтобы н</w:t>
      </w:r>
      <w:r>
        <w:rPr>
          <w:rFonts w:ascii="Times New Roman" w:hAnsi="Times New Roman"/>
          <w:color w:val="020B22"/>
          <w:sz w:val="28"/>
        </w:rPr>
        <w:t>аглядно показать, как выглядит сложная конструкция, заменяющая человеку утраченную конечность.</w:t>
      </w:r>
    </w:p>
    <w:p w14:paraId="62000000" w14:textId="77777777" w:rsidR="00CF2587" w:rsidRDefault="009A7159">
      <w:pPr>
        <w:spacing w:after="0" w:line="240" w:lineRule="auto"/>
        <w:ind w:left="-567" w:firstLine="709"/>
        <w:jc w:val="both"/>
        <w:rPr>
          <w:rFonts w:ascii="Times New Roman" w:hAnsi="Times New Roman"/>
          <w:color w:val="020B22"/>
          <w:sz w:val="28"/>
        </w:rPr>
      </w:pPr>
      <w:r>
        <w:rPr>
          <w:rFonts w:ascii="Times New Roman" w:hAnsi="Times New Roman"/>
          <w:color w:val="020B22"/>
          <w:sz w:val="28"/>
        </w:rPr>
        <w:t>– Миссия центра – поставить людей на ноги. Как нет похожих людей, так и нет похожих протезов – все они разрабатываются индивидуально. Важно, чтобы пациенты не пр</w:t>
      </w:r>
      <w:r>
        <w:rPr>
          <w:rFonts w:ascii="Times New Roman" w:hAnsi="Times New Roman"/>
          <w:color w:val="020B22"/>
          <w:sz w:val="28"/>
        </w:rPr>
        <w:t xml:space="preserve">осто получили протез, а смогли уйти на нём. За помощью в протезировании обращаются в среднем десять человек в месяц – гражданские из разных регионов страны и ребята после ранений на СВО. К примеру, сейчас у нас протезируется девушка-боец </w:t>
      </w:r>
      <w:proofErr w:type="gramStart"/>
      <w:r>
        <w:rPr>
          <w:rFonts w:ascii="Times New Roman" w:hAnsi="Times New Roman"/>
          <w:color w:val="020B22"/>
          <w:sz w:val="28"/>
        </w:rPr>
        <w:t>с</w:t>
      </w:r>
      <w:proofErr w:type="gramEnd"/>
      <w:r>
        <w:rPr>
          <w:rFonts w:ascii="Times New Roman" w:hAnsi="Times New Roman"/>
          <w:color w:val="020B22"/>
          <w:sz w:val="28"/>
        </w:rPr>
        <w:t xml:space="preserve"> </w:t>
      </w:r>
      <w:proofErr w:type="gramStart"/>
      <w:r>
        <w:rPr>
          <w:rFonts w:ascii="Times New Roman" w:hAnsi="Times New Roman"/>
          <w:color w:val="020B22"/>
          <w:sz w:val="28"/>
        </w:rPr>
        <w:t>позывным</w:t>
      </w:r>
      <w:proofErr w:type="gramEnd"/>
      <w:r>
        <w:rPr>
          <w:rFonts w:ascii="Times New Roman" w:hAnsi="Times New Roman"/>
          <w:color w:val="020B22"/>
          <w:sz w:val="28"/>
        </w:rPr>
        <w:t xml:space="preserve"> Ласточк</w:t>
      </w:r>
      <w:r>
        <w:rPr>
          <w:rFonts w:ascii="Times New Roman" w:hAnsi="Times New Roman"/>
          <w:color w:val="020B22"/>
          <w:sz w:val="28"/>
        </w:rPr>
        <w:t>а, которая получила ампутацию на передовой, – рассказывает предприниматель Сергей Сазонов.</w:t>
      </w:r>
    </w:p>
    <w:p w14:paraId="63000000" w14:textId="77777777" w:rsidR="00CF2587" w:rsidRDefault="009A7159">
      <w:pPr>
        <w:spacing w:after="0" w:line="240" w:lineRule="auto"/>
        <w:ind w:left="-567" w:firstLine="709"/>
        <w:jc w:val="both"/>
        <w:rPr>
          <w:rFonts w:ascii="Times New Roman" w:hAnsi="Times New Roman"/>
          <w:color w:val="020B22"/>
          <w:sz w:val="28"/>
        </w:rPr>
      </w:pPr>
      <w:r>
        <w:rPr>
          <w:rFonts w:ascii="Times New Roman" w:hAnsi="Times New Roman"/>
          <w:color w:val="020B22"/>
          <w:sz w:val="28"/>
        </w:rPr>
        <w:t>Помогая пациентам встать на ноги, ростовский предприниматель занимается, в том числе, и их психологической реабилитацией. Кроме того, Сергей Сазонов – спикер обучающ</w:t>
      </w:r>
      <w:r>
        <w:rPr>
          <w:rFonts w:ascii="Times New Roman" w:hAnsi="Times New Roman"/>
          <w:color w:val="020B22"/>
          <w:sz w:val="28"/>
        </w:rPr>
        <w:t>ей программы по предпринимательству для участников СВО и членов их семей – пилотного проекта донского центра «Мой бизнес».</w:t>
      </w:r>
    </w:p>
    <w:p w14:paraId="64000000" w14:textId="77777777" w:rsidR="00CF2587" w:rsidRDefault="009A7159">
      <w:pPr>
        <w:spacing w:after="0" w:line="240" w:lineRule="auto"/>
        <w:ind w:left="-567" w:firstLine="709"/>
        <w:jc w:val="both"/>
        <w:rPr>
          <w:rFonts w:ascii="Times New Roman" w:hAnsi="Times New Roman"/>
          <w:color w:val="020B22"/>
          <w:sz w:val="28"/>
        </w:rPr>
      </w:pPr>
      <w:r>
        <w:rPr>
          <w:rFonts w:ascii="Times New Roman" w:hAnsi="Times New Roman"/>
          <w:color w:val="020B22"/>
          <w:sz w:val="28"/>
        </w:rPr>
        <w:t>– Более 20 человек из Ростова и области прошли обучающую программу по предпринимательству для участников СВО и членов их семей. Эта п</w:t>
      </w:r>
      <w:r>
        <w:rPr>
          <w:rFonts w:ascii="Times New Roman" w:hAnsi="Times New Roman"/>
          <w:color w:val="020B22"/>
          <w:sz w:val="28"/>
        </w:rPr>
        <w:t>рактика была поддержана Правительством региона, Законодательным Собранием Ростовской области и будет продолжена в текущем году, – отметила Яна Куринова, директор Ростовского регионального агентства поддержки предпринимательства (АНО МФК «РРАПП») – оператор</w:t>
      </w:r>
      <w:r>
        <w:rPr>
          <w:rFonts w:ascii="Times New Roman" w:hAnsi="Times New Roman"/>
          <w:color w:val="020B22"/>
          <w:sz w:val="28"/>
        </w:rPr>
        <w:t>а центров «Мой бизнес» в Ростовской области.</w:t>
      </w:r>
    </w:p>
    <w:p w14:paraId="65000000" w14:textId="77777777" w:rsidR="00CF2587" w:rsidRDefault="009A7159">
      <w:pPr>
        <w:spacing w:after="0" w:line="240" w:lineRule="auto"/>
        <w:ind w:left="-567" w:firstLine="709"/>
        <w:jc w:val="both"/>
        <w:rPr>
          <w:rFonts w:ascii="Times New Roman" w:hAnsi="Times New Roman"/>
          <w:color w:val="020B22"/>
          <w:sz w:val="28"/>
        </w:rPr>
      </w:pPr>
      <w:r>
        <w:rPr>
          <w:rFonts w:ascii="Times New Roman" w:hAnsi="Times New Roman"/>
          <w:color w:val="020B22"/>
          <w:sz w:val="28"/>
        </w:rPr>
        <w:t>Напомним, почти два месяца участники СВО, завершившие военную службу и интересующиеся возможностью открытия своего дела, вместе с экспертами постигали азы предпринимательской деятельности. В рамках пяти обучающи</w:t>
      </w:r>
      <w:r>
        <w:rPr>
          <w:rFonts w:ascii="Times New Roman" w:hAnsi="Times New Roman"/>
          <w:color w:val="020B22"/>
          <w:sz w:val="28"/>
        </w:rPr>
        <w:t xml:space="preserve">х модулей они прошли путь от формулирования </w:t>
      </w:r>
      <w:proofErr w:type="gramStart"/>
      <w:r>
        <w:rPr>
          <w:rFonts w:ascii="Times New Roman" w:hAnsi="Times New Roman"/>
          <w:color w:val="020B22"/>
          <w:sz w:val="28"/>
        </w:rPr>
        <w:t>бизнес-идей</w:t>
      </w:r>
      <w:proofErr w:type="gramEnd"/>
      <w:r>
        <w:rPr>
          <w:rFonts w:ascii="Times New Roman" w:hAnsi="Times New Roman"/>
          <w:color w:val="020B22"/>
          <w:sz w:val="28"/>
        </w:rPr>
        <w:t xml:space="preserve"> до разработки стратегий их масштабирования. На итоговом мероприятии в «Центре истинных ценностей» в июне 2024 года каждый слушатель программы презентовал свой бизнес-проект.</w:t>
      </w:r>
    </w:p>
    <w:p w14:paraId="66000000" w14:textId="77777777" w:rsidR="00CF2587" w:rsidRDefault="009A7159">
      <w:pPr>
        <w:spacing w:after="0" w:line="240" w:lineRule="auto"/>
        <w:ind w:left="-567" w:firstLine="709"/>
        <w:jc w:val="both"/>
        <w:rPr>
          <w:rFonts w:ascii="Times New Roman" w:hAnsi="Times New Roman"/>
          <w:color w:val="020B22"/>
          <w:sz w:val="28"/>
        </w:rPr>
      </w:pPr>
      <w:r>
        <w:rPr>
          <w:rFonts w:ascii="Times New Roman" w:hAnsi="Times New Roman"/>
          <w:color w:val="020B22"/>
          <w:sz w:val="28"/>
        </w:rPr>
        <w:t>– Считаю, данная обучающая</w:t>
      </w:r>
      <w:r>
        <w:rPr>
          <w:rFonts w:ascii="Times New Roman" w:hAnsi="Times New Roman"/>
          <w:color w:val="020B22"/>
          <w:sz w:val="28"/>
        </w:rPr>
        <w:t xml:space="preserve"> программа запущена своевременно – она помогает направить в нужное русло вернувшихся к мирной жизни ребят, открыть свой бизнес с поддержкой. Ведь бизнесу в школе не учат. Это большое подспорье, мне приходилось набивать шишки вместе со своим бухгалтером. Жа</w:t>
      </w:r>
      <w:r>
        <w:rPr>
          <w:rFonts w:ascii="Times New Roman" w:hAnsi="Times New Roman"/>
          <w:color w:val="020B22"/>
          <w:sz w:val="28"/>
        </w:rPr>
        <w:t>ль, что у меня не было такой помощи на начальном этапе, – поделился Сергей Сазонов.</w:t>
      </w:r>
    </w:p>
    <w:p w14:paraId="67000000" w14:textId="77777777" w:rsidR="00CF2587" w:rsidRDefault="009A7159">
      <w:pPr>
        <w:spacing w:after="0" w:line="240" w:lineRule="auto"/>
        <w:ind w:left="-567" w:firstLine="709"/>
        <w:jc w:val="both"/>
        <w:rPr>
          <w:rFonts w:ascii="Times New Roman" w:hAnsi="Times New Roman"/>
          <w:color w:val="020B22"/>
          <w:sz w:val="28"/>
        </w:rPr>
      </w:pPr>
      <w:r>
        <w:rPr>
          <w:rFonts w:ascii="Times New Roman" w:hAnsi="Times New Roman"/>
          <w:color w:val="020B22"/>
          <w:sz w:val="28"/>
        </w:rPr>
        <w:t xml:space="preserve">– Все образовательные мероприятия, а также большинство </w:t>
      </w:r>
      <w:proofErr w:type="gramStart"/>
      <w:r>
        <w:rPr>
          <w:rFonts w:ascii="Times New Roman" w:hAnsi="Times New Roman"/>
          <w:color w:val="020B22"/>
          <w:sz w:val="28"/>
        </w:rPr>
        <w:t>из</w:t>
      </w:r>
      <w:proofErr w:type="gramEnd"/>
      <w:r>
        <w:rPr>
          <w:rFonts w:ascii="Times New Roman" w:hAnsi="Times New Roman"/>
          <w:color w:val="020B22"/>
          <w:sz w:val="28"/>
        </w:rPr>
        <w:t xml:space="preserve"> более </w:t>
      </w:r>
      <w:proofErr w:type="gramStart"/>
      <w:r>
        <w:rPr>
          <w:rFonts w:ascii="Times New Roman" w:hAnsi="Times New Roman"/>
          <w:color w:val="020B22"/>
          <w:sz w:val="28"/>
        </w:rPr>
        <w:t>чем</w:t>
      </w:r>
      <w:proofErr w:type="gramEnd"/>
      <w:r>
        <w:rPr>
          <w:rFonts w:ascii="Times New Roman" w:hAnsi="Times New Roman"/>
          <w:color w:val="020B22"/>
          <w:sz w:val="28"/>
        </w:rPr>
        <w:t xml:space="preserve"> 80 видов услуг в центрах «Мой бизнес» Ростовской области предоставляются бесплатно. Такие возможности да</w:t>
      </w:r>
      <w:r>
        <w:rPr>
          <w:rFonts w:ascii="Times New Roman" w:hAnsi="Times New Roman"/>
          <w:color w:val="020B22"/>
          <w:sz w:val="28"/>
        </w:rPr>
        <w:t xml:space="preserve">ет национальный проект «Малое и среднее предпринимательство» при содействии Правительства и министерства экономического развития Ростовской области, – подчеркнул заместитель министра </w:t>
      </w:r>
      <w:proofErr w:type="spellStart"/>
      <w:r>
        <w:rPr>
          <w:rFonts w:ascii="Times New Roman" w:hAnsi="Times New Roman"/>
          <w:color w:val="020B22"/>
          <w:sz w:val="28"/>
        </w:rPr>
        <w:t>экономразвития</w:t>
      </w:r>
      <w:proofErr w:type="spellEnd"/>
      <w:r>
        <w:rPr>
          <w:rFonts w:ascii="Times New Roman" w:hAnsi="Times New Roman"/>
          <w:color w:val="020B22"/>
          <w:sz w:val="28"/>
        </w:rPr>
        <w:t xml:space="preserve"> Ростовской области Сергей Кононенко.</w:t>
      </w:r>
    </w:p>
    <w:p w14:paraId="68000000" w14:textId="77777777" w:rsidR="00CF2587" w:rsidRDefault="00CF2587">
      <w:pPr>
        <w:ind w:right="-284"/>
        <w:jc w:val="both"/>
        <w:rPr>
          <w:rFonts w:ascii="Times New Roman" w:hAnsi="Times New Roman"/>
          <w:sz w:val="28"/>
        </w:rPr>
      </w:pPr>
    </w:p>
    <w:sectPr w:rsidR="00CF2587">
      <w:pgSz w:w="11906" w:h="16838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CF2587"/>
    <w:rsid w:val="009A7159"/>
    <w:rsid w:val="00C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customStyle="1" w:styleId="14">
    <w:name w:val="Строгий1"/>
    <w:basedOn w:val="13"/>
    <w:link w:val="a4"/>
    <w:rPr>
      <w:b/>
    </w:rPr>
  </w:style>
  <w:style w:type="character" w:styleId="a4">
    <w:name w:val="Strong"/>
    <w:basedOn w:val="a0"/>
    <w:link w:val="14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5">
    <w:name w:val="Гиперссылка1"/>
    <w:basedOn w:val="13"/>
    <w:link w:val="a5"/>
    <w:rPr>
      <w:color w:val="0000FF"/>
      <w:u w:val="single"/>
    </w:rPr>
  </w:style>
  <w:style w:type="character" w:styleId="a5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3">
    <w:name w:val="Основной шрифт абзаца1"/>
    <w:link w:val="aa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E74B5" w:themeColor="accent1" w:themeShade="B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customStyle="1" w:styleId="14">
    <w:name w:val="Строгий1"/>
    <w:basedOn w:val="13"/>
    <w:link w:val="a4"/>
    <w:rPr>
      <w:b/>
    </w:rPr>
  </w:style>
  <w:style w:type="character" w:styleId="a4">
    <w:name w:val="Strong"/>
    <w:basedOn w:val="a0"/>
    <w:link w:val="14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5">
    <w:name w:val="Гиперссылка1"/>
    <w:basedOn w:val="13"/>
    <w:link w:val="a5"/>
    <w:rPr>
      <w:color w:val="0000FF"/>
      <w:u w:val="single"/>
    </w:rPr>
  </w:style>
  <w:style w:type="character" w:styleId="a5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3">
    <w:name w:val="Основной шрифт абзаца1"/>
    <w:link w:val="aa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E74B5" w:themeColor="accent1" w:themeShade="B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brost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mb_rost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bnashimarket.mbrostov.ru/" TargetMode="External"/><Relationship Id="rId5" Type="http://schemas.openxmlformats.org/officeDocument/2006/relationships/hyperlink" Target="https://www.donland.ru/news/2675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2</cp:revision>
  <dcterms:created xsi:type="dcterms:W3CDTF">2024-09-26T10:10:00Z</dcterms:created>
  <dcterms:modified xsi:type="dcterms:W3CDTF">2024-09-26T10:10:00Z</dcterms:modified>
</cp:coreProperties>
</file>