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2C" w:rsidRPr="00DE522C" w:rsidRDefault="00DE522C" w:rsidP="00DE522C">
      <w:pPr>
        <w:pStyle w:val="22"/>
        <w:spacing w:after="0" w:line="240" w:lineRule="auto"/>
        <w:jc w:val="center"/>
        <w:rPr>
          <w:noProof/>
          <w:sz w:val="16"/>
          <w:szCs w:val="16"/>
        </w:rPr>
      </w:pPr>
    </w:p>
    <w:p w:rsidR="00E401D1" w:rsidRPr="00764B8A" w:rsidRDefault="00E401D1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>РОССИЙСКАЯ ФЕДЕРАЦИЯ</w:t>
      </w:r>
    </w:p>
    <w:p w:rsidR="00E401D1" w:rsidRPr="00764B8A" w:rsidRDefault="00E401D1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>РОСТОВСКАЯ ОБЛАСТЬ</w:t>
      </w:r>
    </w:p>
    <w:p w:rsidR="00E401D1" w:rsidRDefault="00E401D1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 xml:space="preserve"> </w:t>
      </w:r>
      <w:r w:rsidR="009D59C6">
        <w:rPr>
          <w:szCs w:val="28"/>
        </w:rPr>
        <w:t>МИЛЛЕРОВСКИЙ РАЙОН</w:t>
      </w:r>
    </w:p>
    <w:p w:rsidR="009D59C6" w:rsidRPr="00764B8A" w:rsidRDefault="009D59C6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>МУНИЦИПАЛЬНОЕ ОБРАЗОВАНИЕ</w:t>
      </w:r>
    </w:p>
    <w:p w:rsidR="00140804" w:rsidRDefault="009D59C6" w:rsidP="00DE522C">
      <w:pPr>
        <w:jc w:val="center"/>
        <w:rPr>
          <w:bCs/>
          <w:spacing w:val="30"/>
          <w:sz w:val="28"/>
          <w:szCs w:val="28"/>
        </w:rPr>
      </w:pPr>
      <w:r w:rsidRPr="009D59C6">
        <w:rPr>
          <w:bCs/>
          <w:spacing w:val="30"/>
          <w:sz w:val="28"/>
          <w:szCs w:val="28"/>
        </w:rPr>
        <w:t>«</w:t>
      </w:r>
      <w:r w:rsidR="00100D8A">
        <w:rPr>
          <w:bCs/>
          <w:spacing w:val="30"/>
          <w:sz w:val="28"/>
          <w:szCs w:val="28"/>
        </w:rPr>
        <w:t>КРИВОРОЖСКОЕ</w:t>
      </w:r>
      <w:r w:rsidRPr="009D59C6">
        <w:rPr>
          <w:bCs/>
          <w:spacing w:val="30"/>
          <w:sz w:val="28"/>
          <w:szCs w:val="28"/>
        </w:rPr>
        <w:t xml:space="preserve"> СЕЛЬСКОЕ ПОСЕЛЕНИЕ»</w:t>
      </w:r>
    </w:p>
    <w:p w:rsidR="009D59C6" w:rsidRPr="009D59C6" w:rsidRDefault="009D59C6" w:rsidP="00DE522C">
      <w:pPr>
        <w:jc w:val="center"/>
        <w:rPr>
          <w:bCs/>
          <w:spacing w:val="30"/>
          <w:sz w:val="28"/>
          <w:szCs w:val="28"/>
        </w:rPr>
      </w:pPr>
    </w:p>
    <w:p w:rsidR="009D59C6" w:rsidRDefault="000A6A63" w:rsidP="00DE522C">
      <w:pPr>
        <w:pStyle w:val="3"/>
        <w:rPr>
          <w:spacing w:val="0"/>
          <w:szCs w:val="44"/>
        </w:rPr>
      </w:pPr>
      <w:r w:rsidRPr="00764B8A">
        <w:rPr>
          <w:spacing w:val="0"/>
          <w:szCs w:val="44"/>
        </w:rPr>
        <w:t>АДМИНИСТРАЦИЯ</w:t>
      </w:r>
    </w:p>
    <w:p w:rsidR="000A6A63" w:rsidRPr="00764B8A" w:rsidRDefault="000A6A63" w:rsidP="00DE522C">
      <w:pPr>
        <w:pStyle w:val="3"/>
        <w:rPr>
          <w:spacing w:val="0"/>
          <w:szCs w:val="44"/>
        </w:rPr>
      </w:pPr>
      <w:r w:rsidRPr="00764B8A">
        <w:rPr>
          <w:spacing w:val="0"/>
          <w:szCs w:val="44"/>
        </w:rPr>
        <w:t xml:space="preserve"> </w:t>
      </w:r>
      <w:r w:rsidR="00100D8A">
        <w:rPr>
          <w:spacing w:val="0"/>
          <w:szCs w:val="44"/>
        </w:rPr>
        <w:t>КРИВОРОЖСКОГО</w:t>
      </w:r>
      <w:r w:rsidR="009D59C6">
        <w:rPr>
          <w:spacing w:val="0"/>
          <w:szCs w:val="44"/>
        </w:rPr>
        <w:t xml:space="preserve"> СЕЛЬСКОГО ПОСЕЛЕНИЯ</w:t>
      </w:r>
    </w:p>
    <w:p w:rsidR="000A6A63" w:rsidRPr="00DE522C" w:rsidRDefault="000A6A63" w:rsidP="00DE522C">
      <w:pPr>
        <w:pStyle w:val="3"/>
        <w:rPr>
          <w:spacing w:val="0"/>
          <w:sz w:val="26"/>
          <w:szCs w:val="26"/>
        </w:rPr>
      </w:pPr>
    </w:p>
    <w:p w:rsidR="00140804" w:rsidRPr="00A44227" w:rsidRDefault="009D59C6" w:rsidP="00DE522C">
      <w:pPr>
        <w:pStyle w:val="3"/>
        <w:rPr>
          <w:bCs/>
          <w:spacing w:val="0"/>
          <w:szCs w:val="36"/>
        </w:rPr>
      </w:pPr>
      <w:r>
        <w:rPr>
          <w:bCs/>
          <w:spacing w:val="0"/>
          <w:szCs w:val="36"/>
        </w:rPr>
        <w:t>ПОСТАНОВЛЕНИЕ</w:t>
      </w:r>
    </w:p>
    <w:p w:rsidR="00140804" w:rsidRPr="003F7F4F" w:rsidRDefault="00140804" w:rsidP="00DE522C">
      <w:pPr>
        <w:jc w:val="center"/>
        <w:rPr>
          <w:b/>
          <w:spacing w:val="20"/>
          <w:sz w:val="26"/>
          <w:szCs w:val="26"/>
        </w:rPr>
      </w:pPr>
    </w:p>
    <w:p w:rsidR="0008236B" w:rsidRPr="00BD2119" w:rsidRDefault="0008236B" w:rsidP="0008236B">
      <w:pPr>
        <w:jc w:val="center"/>
        <w:rPr>
          <w:sz w:val="28"/>
          <w:szCs w:val="28"/>
        </w:rPr>
      </w:pPr>
      <w:r w:rsidRPr="00BD2119">
        <w:rPr>
          <w:sz w:val="28"/>
          <w:szCs w:val="28"/>
        </w:rPr>
        <w:t xml:space="preserve">от </w:t>
      </w:r>
      <w:r w:rsidR="007F4965">
        <w:rPr>
          <w:sz w:val="28"/>
          <w:szCs w:val="28"/>
        </w:rPr>
        <w:t>15</w:t>
      </w:r>
      <w:r w:rsidRPr="00BD2119">
        <w:rPr>
          <w:sz w:val="28"/>
          <w:szCs w:val="28"/>
        </w:rPr>
        <w:t>.0</w:t>
      </w:r>
      <w:r w:rsidR="00097A82">
        <w:rPr>
          <w:sz w:val="28"/>
          <w:szCs w:val="28"/>
        </w:rPr>
        <w:t>2</w:t>
      </w:r>
      <w:r w:rsidRPr="00BD2119">
        <w:rPr>
          <w:sz w:val="28"/>
          <w:szCs w:val="28"/>
        </w:rPr>
        <w:t>.20</w:t>
      </w:r>
      <w:r w:rsidR="00BD2119" w:rsidRPr="00BD2119">
        <w:rPr>
          <w:sz w:val="28"/>
          <w:szCs w:val="28"/>
        </w:rPr>
        <w:t>2</w:t>
      </w:r>
      <w:r w:rsidR="007F4965">
        <w:rPr>
          <w:sz w:val="28"/>
          <w:szCs w:val="28"/>
        </w:rPr>
        <w:t>4</w:t>
      </w:r>
      <w:r w:rsidRPr="00BD2119">
        <w:rPr>
          <w:sz w:val="28"/>
          <w:szCs w:val="28"/>
        </w:rPr>
        <w:t xml:space="preserve">г. </w:t>
      </w:r>
      <w:r w:rsidRPr="00BD2119">
        <w:rPr>
          <w:sz w:val="28"/>
          <w:szCs w:val="28"/>
        </w:rPr>
        <w:sym w:font="Times New Roman" w:char="2116"/>
      </w:r>
      <w:r w:rsidRPr="00BD2119">
        <w:rPr>
          <w:sz w:val="28"/>
          <w:szCs w:val="28"/>
        </w:rPr>
        <w:t xml:space="preserve"> </w:t>
      </w:r>
      <w:r w:rsidR="007F4965">
        <w:rPr>
          <w:sz w:val="28"/>
          <w:szCs w:val="28"/>
        </w:rPr>
        <w:t>14</w:t>
      </w:r>
    </w:p>
    <w:p w:rsidR="00140804" w:rsidRPr="00BD2119" w:rsidRDefault="00140804" w:rsidP="00DE522C">
      <w:pPr>
        <w:pStyle w:val="a8"/>
        <w:jc w:val="center"/>
        <w:rPr>
          <w:sz w:val="26"/>
          <w:szCs w:val="26"/>
        </w:rPr>
      </w:pPr>
    </w:p>
    <w:p w:rsidR="00140804" w:rsidRPr="00BD2119" w:rsidRDefault="00C62004" w:rsidP="00DE522C">
      <w:pPr>
        <w:pStyle w:val="a8"/>
        <w:jc w:val="center"/>
      </w:pPr>
      <w:r w:rsidRPr="00BD2119">
        <w:rPr>
          <w:sz w:val="28"/>
          <w:szCs w:val="28"/>
        </w:rPr>
        <w:t>с</w:t>
      </w:r>
      <w:r w:rsidR="00100D8A" w:rsidRPr="00BD2119">
        <w:rPr>
          <w:sz w:val="28"/>
          <w:szCs w:val="28"/>
        </w:rPr>
        <w:t>л. Криворожье</w:t>
      </w:r>
    </w:p>
    <w:p w:rsidR="00140804" w:rsidRPr="007347B6" w:rsidRDefault="00140804" w:rsidP="00DE522C">
      <w:pPr>
        <w:pStyle w:val="21"/>
        <w:overflowPunct/>
        <w:autoSpaceDE/>
        <w:autoSpaceDN/>
        <w:adjustRightInd/>
        <w:jc w:val="center"/>
        <w:rPr>
          <w:b/>
          <w:szCs w:val="24"/>
          <w:highlight w:val="yellow"/>
        </w:rPr>
      </w:pPr>
    </w:p>
    <w:p w:rsidR="00DE522C" w:rsidRPr="0087671C" w:rsidRDefault="00DE522C" w:rsidP="00DE522C">
      <w:pPr>
        <w:pStyle w:val="21"/>
        <w:overflowPunct/>
        <w:autoSpaceDE/>
        <w:autoSpaceDN/>
        <w:adjustRightInd/>
        <w:jc w:val="center"/>
        <w:rPr>
          <w:b/>
          <w:szCs w:val="24"/>
        </w:rPr>
      </w:pPr>
    </w:p>
    <w:p w:rsidR="0069114F" w:rsidRPr="0087671C" w:rsidRDefault="00140804" w:rsidP="004C49FB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87671C">
        <w:rPr>
          <w:b/>
          <w:szCs w:val="28"/>
        </w:rPr>
        <w:t xml:space="preserve">Об утверждении отчета </w:t>
      </w:r>
    </w:p>
    <w:p w:rsidR="00140804" w:rsidRPr="0087671C" w:rsidRDefault="00140804" w:rsidP="004C49FB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87671C">
        <w:rPr>
          <w:b/>
          <w:szCs w:val="28"/>
        </w:rPr>
        <w:t xml:space="preserve">о реализации муниципальной программы </w:t>
      </w:r>
      <w:r w:rsidR="00100D8A" w:rsidRPr="0087671C">
        <w:rPr>
          <w:b/>
          <w:szCs w:val="28"/>
        </w:rPr>
        <w:t>Криворожского</w:t>
      </w:r>
      <w:r w:rsidR="009D59C6" w:rsidRPr="0087671C">
        <w:rPr>
          <w:b/>
          <w:szCs w:val="28"/>
        </w:rPr>
        <w:t xml:space="preserve"> сельского поселения</w:t>
      </w:r>
      <w:r w:rsidRPr="0087671C">
        <w:rPr>
          <w:b/>
          <w:szCs w:val="28"/>
        </w:rPr>
        <w:t xml:space="preserve"> «</w:t>
      </w:r>
      <w:r w:rsidR="00D92840" w:rsidRPr="00D67860">
        <w:rPr>
          <w:b/>
          <w:bCs/>
          <w:szCs w:val="28"/>
          <w:lang w:eastAsia="zh-CN"/>
        </w:rPr>
        <w:t>Обеспечение пожарной безопасности и безопасности людей на водных объектах</w:t>
      </w:r>
      <w:r w:rsidRPr="0087671C">
        <w:rPr>
          <w:b/>
          <w:szCs w:val="28"/>
        </w:rPr>
        <w:t>»</w:t>
      </w:r>
      <w:r w:rsidR="007F11DB" w:rsidRPr="0087671C">
        <w:rPr>
          <w:b/>
          <w:szCs w:val="28"/>
        </w:rPr>
        <w:t xml:space="preserve"> </w:t>
      </w:r>
      <w:r w:rsidRPr="0087671C">
        <w:rPr>
          <w:b/>
          <w:szCs w:val="28"/>
        </w:rPr>
        <w:t>за 20</w:t>
      </w:r>
      <w:r w:rsidR="0087671C" w:rsidRPr="0087671C">
        <w:rPr>
          <w:b/>
          <w:szCs w:val="28"/>
        </w:rPr>
        <w:t>2</w:t>
      </w:r>
      <w:r w:rsidR="007F4965">
        <w:rPr>
          <w:b/>
          <w:szCs w:val="28"/>
        </w:rPr>
        <w:t>3</w:t>
      </w:r>
      <w:r w:rsidRPr="0087671C">
        <w:rPr>
          <w:b/>
          <w:szCs w:val="28"/>
        </w:rPr>
        <w:t xml:space="preserve"> год</w:t>
      </w:r>
    </w:p>
    <w:p w:rsidR="00140804" w:rsidRPr="0087671C" w:rsidRDefault="00140804" w:rsidP="00DE522C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EB5DF0" w:rsidRPr="0087671C" w:rsidRDefault="00C62004" w:rsidP="00C62004">
      <w:pPr>
        <w:ind w:firstLine="709"/>
        <w:jc w:val="both"/>
        <w:rPr>
          <w:sz w:val="28"/>
          <w:szCs w:val="28"/>
        </w:rPr>
      </w:pPr>
      <w:r w:rsidRPr="0087671C">
        <w:rPr>
          <w:sz w:val="28"/>
          <w:szCs w:val="28"/>
        </w:rPr>
        <w:t xml:space="preserve">В соответствии с постановлением Администрации </w:t>
      </w:r>
      <w:r w:rsidR="00100D8A" w:rsidRPr="0087671C">
        <w:rPr>
          <w:sz w:val="28"/>
          <w:szCs w:val="28"/>
        </w:rPr>
        <w:t>Криворожского</w:t>
      </w:r>
      <w:r w:rsidRPr="0087671C">
        <w:rPr>
          <w:sz w:val="28"/>
          <w:szCs w:val="28"/>
        </w:rPr>
        <w:t xml:space="preserve"> сельского поселения от </w:t>
      </w:r>
      <w:r w:rsidR="00F65D10" w:rsidRPr="0087671C">
        <w:rPr>
          <w:sz w:val="28"/>
          <w:szCs w:val="28"/>
        </w:rPr>
        <w:t>1</w:t>
      </w:r>
      <w:r w:rsidR="00A9064F" w:rsidRPr="0087671C">
        <w:rPr>
          <w:sz w:val="28"/>
          <w:szCs w:val="28"/>
        </w:rPr>
        <w:t>9</w:t>
      </w:r>
      <w:r w:rsidR="00F65D10" w:rsidRPr="0087671C">
        <w:rPr>
          <w:sz w:val="28"/>
          <w:szCs w:val="28"/>
        </w:rPr>
        <w:t>.</w:t>
      </w:r>
      <w:r w:rsidR="00A9064F" w:rsidRPr="0087671C">
        <w:rPr>
          <w:sz w:val="28"/>
          <w:szCs w:val="28"/>
        </w:rPr>
        <w:t>02</w:t>
      </w:r>
      <w:r w:rsidR="00F65D10" w:rsidRPr="0087671C">
        <w:rPr>
          <w:sz w:val="28"/>
          <w:szCs w:val="28"/>
        </w:rPr>
        <w:t xml:space="preserve">.2018 № </w:t>
      </w:r>
      <w:r w:rsidR="00A9064F" w:rsidRPr="0087671C">
        <w:rPr>
          <w:sz w:val="28"/>
          <w:szCs w:val="28"/>
        </w:rPr>
        <w:t>16</w:t>
      </w:r>
      <w:r w:rsidR="00F65D10" w:rsidRPr="0087671C">
        <w:rPr>
          <w:sz w:val="28"/>
          <w:szCs w:val="28"/>
        </w:rPr>
        <w:t xml:space="preserve"> </w:t>
      </w:r>
      <w:r w:rsidRPr="0087671C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100D8A" w:rsidRPr="0087671C">
        <w:rPr>
          <w:sz w:val="28"/>
          <w:szCs w:val="28"/>
        </w:rPr>
        <w:t>Криворожского</w:t>
      </w:r>
      <w:r w:rsidRPr="0087671C">
        <w:rPr>
          <w:sz w:val="28"/>
          <w:szCs w:val="28"/>
        </w:rPr>
        <w:t xml:space="preserve">  сельского поселения», Администрация </w:t>
      </w:r>
      <w:r w:rsidR="00100D8A" w:rsidRPr="0087671C">
        <w:rPr>
          <w:sz w:val="28"/>
          <w:szCs w:val="28"/>
        </w:rPr>
        <w:t>Криворожского</w:t>
      </w:r>
      <w:r w:rsidRPr="0087671C">
        <w:rPr>
          <w:sz w:val="28"/>
          <w:szCs w:val="28"/>
        </w:rPr>
        <w:t xml:space="preserve"> сельского поселения   </w:t>
      </w:r>
    </w:p>
    <w:p w:rsidR="00C62004" w:rsidRPr="0087671C" w:rsidRDefault="00C62004" w:rsidP="00EB5DF0">
      <w:pPr>
        <w:jc w:val="both"/>
        <w:rPr>
          <w:b/>
          <w:sz w:val="28"/>
          <w:szCs w:val="28"/>
        </w:rPr>
      </w:pPr>
      <w:r w:rsidRPr="0087671C">
        <w:rPr>
          <w:sz w:val="28"/>
          <w:szCs w:val="28"/>
        </w:rPr>
        <w:t xml:space="preserve"> </w:t>
      </w:r>
      <w:proofErr w:type="gramStart"/>
      <w:r w:rsidRPr="0087671C">
        <w:rPr>
          <w:b/>
          <w:sz w:val="28"/>
          <w:szCs w:val="28"/>
        </w:rPr>
        <w:t>п</w:t>
      </w:r>
      <w:proofErr w:type="gramEnd"/>
      <w:r w:rsidRPr="0087671C">
        <w:rPr>
          <w:b/>
          <w:sz w:val="28"/>
          <w:szCs w:val="28"/>
        </w:rPr>
        <w:t xml:space="preserve"> о с т а н о в л я е т:</w:t>
      </w:r>
    </w:p>
    <w:p w:rsidR="00140804" w:rsidRPr="0087671C" w:rsidRDefault="00140804" w:rsidP="00DE522C">
      <w:pPr>
        <w:widowControl w:val="0"/>
        <w:ind w:firstLine="708"/>
        <w:jc w:val="both"/>
        <w:rPr>
          <w:sz w:val="28"/>
          <w:szCs w:val="28"/>
        </w:rPr>
      </w:pPr>
    </w:p>
    <w:p w:rsidR="00140804" w:rsidRPr="0087671C" w:rsidRDefault="00DE522C" w:rsidP="00DE522C">
      <w:pPr>
        <w:pStyle w:val="21"/>
        <w:overflowPunct/>
        <w:autoSpaceDE/>
        <w:autoSpaceDN/>
        <w:adjustRightInd/>
        <w:ind w:firstLine="708"/>
        <w:jc w:val="both"/>
        <w:rPr>
          <w:szCs w:val="28"/>
        </w:rPr>
      </w:pPr>
      <w:r w:rsidRPr="0087671C">
        <w:rPr>
          <w:szCs w:val="28"/>
        </w:rPr>
        <w:t>1. </w:t>
      </w:r>
      <w:r w:rsidR="00140804" w:rsidRPr="0087671C">
        <w:rPr>
          <w:szCs w:val="28"/>
        </w:rPr>
        <w:t xml:space="preserve">Утвердить отчет о реализации муниципальной программы </w:t>
      </w:r>
      <w:r w:rsidR="00100D8A" w:rsidRPr="0087671C">
        <w:rPr>
          <w:spacing w:val="-6"/>
          <w:szCs w:val="28"/>
        </w:rPr>
        <w:t>Криворожского</w:t>
      </w:r>
      <w:r w:rsidR="009D59C6" w:rsidRPr="0087671C">
        <w:rPr>
          <w:spacing w:val="-6"/>
          <w:szCs w:val="28"/>
        </w:rPr>
        <w:t xml:space="preserve"> сельского поселения</w:t>
      </w:r>
      <w:r w:rsidR="00140804" w:rsidRPr="0087671C">
        <w:rPr>
          <w:szCs w:val="28"/>
        </w:rPr>
        <w:t xml:space="preserve"> </w:t>
      </w:r>
      <w:r w:rsidR="00140804" w:rsidRPr="00D92840">
        <w:rPr>
          <w:szCs w:val="28"/>
        </w:rPr>
        <w:t>«</w:t>
      </w:r>
      <w:r w:rsidR="00D92840" w:rsidRPr="00D92840">
        <w:rPr>
          <w:bCs/>
          <w:szCs w:val="28"/>
          <w:lang w:eastAsia="zh-CN"/>
        </w:rPr>
        <w:t>Обеспечение пожарной безопасности и безопасности людей на водных объектах</w:t>
      </w:r>
      <w:r w:rsidR="00140804" w:rsidRPr="00D92840">
        <w:rPr>
          <w:szCs w:val="28"/>
        </w:rPr>
        <w:t>»</w:t>
      </w:r>
      <w:r w:rsidR="00140804" w:rsidRPr="0087671C">
        <w:rPr>
          <w:szCs w:val="28"/>
        </w:rPr>
        <w:t xml:space="preserve"> за 20</w:t>
      </w:r>
      <w:r w:rsidR="0087671C">
        <w:rPr>
          <w:szCs w:val="28"/>
        </w:rPr>
        <w:t>2</w:t>
      </w:r>
      <w:r w:rsidR="007F4965">
        <w:rPr>
          <w:szCs w:val="28"/>
        </w:rPr>
        <w:t>3</w:t>
      </w:r>
      <w:r w:rsidRPr="0087671C">
        <w:rPr>
          <w:szCs w:val="28"/>
        </w:rPr>
        <w:t xml:space="preserve"> год</w:t>
      </w:r>
      <w:r w:rsidR="00140804" w:rsidRPr="0087671C">
        <w:rPr>
          <w:szCs w:val="28"/>
        </w:rPr>
        <w:t xml:space="preserve"> согласно приложению к настоящему </w:t>
      </w:r>
      <w:r w:rsidR="009D59C6" w:rsidRPr="0087671C">
        <w:rPr>
          <w:szCs w:val="28"/>
        </w:rPr>
        <w:t>постановл</w:t>
      </w:r>
      <w:r w:rsidR="00BA1C4F" w:rsidRPr="0087671C">
        <w:rPr>
          <w:szCs w:val="28"/>
        </w:rPr>
        <w:t>ению</w:t>
      </w:r>
      <w:r w:rsidR="00140804" w:rsidRPr="0087671C">
        <w:rPr>
          <w:szCs w:val="28"/>
        </w:rPr>
        <w:t>.</w:t>
      </w:r>
    </w:p>
    <w:p w:rsidR="009D59C6" w:rsidRPr="0087671C" w:rsidRDefault="009D59C6" w:rsidP="009D59C6">
      <w:pPr>
        <w:ind w:firstLine="708"/>
        <w:jc w:val="both"/>
        <w:rPr>
          <w:sz w:val="28"/>
          <w:szCs w:val="28"/>
        </w:rPr>
      </w:pPr>
      <w:r w:rsidRPr="0087671C">
        <w:rPr>
          <w:sz w:val="28"/>
          <w:szCs w:val="28"/>
        </w:rPr>
        <w:t>2. Настоящее постановление подлежит официальному обнародованию.</w:t>
      </w:r>
    </w:p>
    <w:p w:rsidR="009D59C6" w:rsidRPr="0087671C" w:rsidRDefault="009D59C6" w:rsidP="009D59C6">
      <w:pPr>
        <w:ind w:firstLine="708"/>
        <w:jc w:val="both"/>
        <w:rPr>
          <w:sz w:val="28"/>
          <w:szCs w:val="28"/>
        </w:rPr>
      </w:pPr>
      <w:r w:rsidRPr="0087671C">
        <w:rPr>
          <w:sz w:val="28"/>
          <w:szCs w:val="28"/>
        </w:rPr>
        <w:t>3. Настоящее постановление вступает в силу с момента официального обнародования.</w:t>
      </w:r>
    </w:p>
    <w:p w:rsidR="005E3ED2" w:rsidRPr="0087671C" w:rsidRDefault="009D59C6" w:rsidP="00DE522C">
      <w:pPr>
        <w:ind w:firstLine="708"/>
        <w:jc w:val="both"/>
        <w:rPr>
          <w:sz w:val="28"/>
          <w:szCs w:val="28"/>
        </w:rPr>
      </w:pPr>
      <w:r w:rsidRPr="0087671C">
        <w:rPr>
          <w:sz w:val="28"/>
          <w:szCs w:val="28"/>
        </w:rPr>
        <w:t>4</w:t>
      </w:r>
      <w:r w:rsidR="00140804" w:rsidRPr="0087671C">
        <w:rPr>
          <w:sz w:val="28"/>
          <w:szCs w:val="28"/>
        </w:rPr>
        <w:t xml:space="preserve">. </w:t>
      </w:r>
      <w:proofErr w:type="gramStart"/>
      <w:r w:rsidR="005E3ED2" w:rsidRPr="0087671C">
        <w:rPr>
          <w:sz w:val="28"/>
          <w:szCs w:val="28"/>
        </w:rPr>
        <w:t>Контроль за</w:t>
      </w:r>
      <w:proofErr w:type="gramEnd"/>
      <w:r w:rsidR="005E3ED2" w:rsidRPr="0087671C">
        <w:rPr>
          <w:sz w:val="28"/>
          <w:szCs w:val="28"/>
        </w:rPr>
        <w:t xml:space="preserve"> исполнением настоящего </w:t>
      </w:r>
      <w:r w:rsidRPr="0087671C">
        <w:rPr>
          <w:sz w:val="28"/>
          <w:szCs w:val="28"/>
        </w:rPr>
        <w:t>постановле</w:t>
      </w:r>
      <w:r w:rsidR="00BA1C4F" w:rsidRPr="0087671C">
        <w:rPr>
          <w:sz w:val="28"/>
          <w:szCs w:val="28"/>
        </w:rPr>
        <w:t xml:space="preserve">ния </w:t>
      </w:r>
      <w:r w:rsidR="005E3ED2" w:rsidRPr="0087671C">
        <w:rPr>
          <w:sz w:val="28"/>
          <w:szCs w:val="28"/>
        </w:rPr>
        <w:t xml:space="preserve">оставляю </w:t>
      </w:r>
      <w:r w:rsidR="004C49FB" w:rsidRPr="0087671C">
        <w:rPr>
          <w:sz w:val="28"/>
          <w:szCs w:val="28"/>
        </w:rPr>
        <w:br/>
      </w:r>
      <w:r w:rsidR="005E3ED2" w:rsidRPr="0087671C">
        <w:rPr>
          <w:sz w:val="28"/>
          <w:szCs w:val="28"/>
        </w:rPr>
        <w:t>за собой.</w:t>
      </w:r>
    </w:p>
    <w:p w:rsidR="005E3ED2" w:rsidRPr="0087671C" w:rsidRDefault="005E3ED2" w:rsidP="00DE522C">
      <w:pPr>
        <w:ind w:firstLine="709"/>
        <w:jc w:val="both"/>
        <w:rPr>
          <w:sz w:val="28"/>
          <w:szCs w:val="28"/>
        </w:rPr>
      </w:pPr>
    </w:p>
    <w:p w:rsidR="00140804" w:rsidRPr="0087671C" w:rsidRDefault="00140804" w:rsidP="00DE522C">
      <w:pPr>
        <w:ind w:firstLine="709"/>
        <w:jc w:val="both"/>
        <w:rPr>
          <w:sz w:val="28"/>
          <w:szCs w:val="28"/>
        </w:rPr>
      </w:pPr>
    </w:p>
    <w:p w:rsidR="004C49FB" w:rsidRPr="0087671C" w:rsidRDefault="004C49FB" w:rsidP="00DE522C">
      <w:pPr>
        <w:ind w:firstLine="709"/>
        <w:jc w:val="both"/>
        <w:rPr>
          <w:sz w:val="28"/>
          <w:szCs w:val="28"/>
        </w:rPr>
      </w:pPr>
    </w:p>
    <w:p w:rsidR="009D59C6" w:rsidRPr="0087671C" w:rsidRDefault="009D59C6" w:rsidP="009D59C6">
      <w:pPr>
        <w:pStyle w:val="2"/>
        <w:ind w:left="0"/>
        <w:jc w:val="both"/>
        <w:rPr>
          <w:szCs w:val="28"/>
        </w:rPr>
      </w:pPr>
      <w:r w:rsidRPr="0087671C">
        <w:rPr>
          <w:szCs w:val="28"/>
        </w:rPr>
        <w:t>Глава Администрации</w:t>
      </w:r>
    </w:p>
    <w:p w:rsidR="009D59C6" w:rsidRPr="00B17402" w:rsidRDefault="00100D8A" w:rsidP="009D59C6">
      <w:pPr>
        <w:pStyle w:val="2"/>
        <w:ind w:left="0"/>
        <w:jc w:val="both"/>
        <w:rPr>
          <w:szCs w:val="28"/>
        </w:rPr>
      </w:pPr>
      <w:r w:rsidRPr="0087671C">
        <w:rPr>
          <w:szCs w:val="28"/>
        </w:rPr>
        <w:t>Криворожского</w:t>
      </w:r>
      <w:r w:rsidR="009D59C6" w:rsidRPr="0087671C">
        <w:rPr>
          <w:szCs w:val="28"/>
        </w:rPr>
        <w:t xml:space="preserve"> сельского поселения</w:t>
      </w:r>
      <w:r w:rsidR="009D59C6" w:rsidRPr="0087671C">
        <w:rPr>
          <w:szCs w:val="28"/>
        </w:rPr>
        <w:tab/>
      </w:r>
      <w:r w:rsidR="009D59C6" w:rsidRPr="0087671C">
        <w:rPr>
          <w:szCs w:val="28"/>
        </w:rPr>
        <w:tab/>
      </w:r>
      <w:r w:rsidR="009D59C6" w:rsidRPr="0087671C">
        <w:rPr>
          <w:szCs w:val="28"/>
        </w:rPr>
        <w:tab/>
      </w:r>
      <w:r w:rsidR="009D59C6" w:rsidRPr="0087671C">
        <w:rPr>
          <w:szCs w:val="28"/>
        </w:rPr>
        <w:tab/>
      </w:r>
      <w:r w:rsidR="00097A82">
        <w:rPr>
          <w:szCs w:val="28"/>
        </w:rPr>
        <w:t>Л.К. Донченко</w:t>
      </w:r>
    </w:p>
    <w:p w:rsidR="008335D1" w:rsidRDefault="008335D1" w:rsidP="00DE522C"/>
    <w:p w:rsidR="00140804" w:rsidRPr="00123B35" w:rsidRDefault="00140804" w:rsidP="004C49FB">
      <w:pPr>
        <w:pageBreakBefore/>
        <w:suppressAutoHyphens/>
        <w:ind w:left="6237"/>
        <w:jc w:val="center"/>
        <w:rPr>
          <w:sz w:val="28"/>
          <w:szCs w:val="28"/>
        </w:rPr>
      </w:pPr>
      <w:r w:rsidRPr="00123B35">
        <w:rPr>
          <w:sz w:val="28"/>
          <w:szCs w:val="28"/>
        </w:rPr>
        <w:lastRenderedPageBreak/>
        <w:t xml:space="preserve">Приложение </w:t>
      </w:r>
    </w:p>
    <w:p w:rsidR="00140804" w:rsidRPr="00123B35" w:rsidRDefault="00140804" w:rsidP="004C49FB">
      <w:pPr>
        <w:suppressAutoHyphens/>
        <w:ind w:left="6237"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к </w:t>
      </w:r>
      <w:r w:rsidR="00081FF0">
        <w:rPr>
          <w:sz w:val="28"/>
          <w:szCs w:val="28"/>
        </w:rPr>
        <w:t>постановлению</w:t>
      </w:r>
    </w:p>
    <w:p w:rsidR="00140804" w:rsidRPr="00123B35" w:rsidRDefault="00140804" w:rsidP="004C49FB">
      <w:pPr>
        <w:suppressAutoHyphens/>
        <w:ind w:left="6237"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>Администрации</w:t>
      </w:r>
    </w:p>
    <w:p w:rsidR="0064319F" w:rsidRDefault="00100D8A" w:rsidP="004C49FB">
      <w:pPr>
        <w:suppressAutoHyphens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64319F" w:rsidRPr="0064319F">
        <w:rPr>
          <w:sz w:val="28"/>
          <w:szCs w:val="28"/>
        </w:rPr>
        <w:t xml:space="preserve"> сельского поселения</w:t>
      </w:r>
      <w:r w:rsidR="0064319F" w:rsidRPr="00123B35">
        <w:rPr>
          <w:sz w:val="28"/>
          <w:szCs w:val="28"/>
        </w:rPr>
        <w:t xml:space="preserve"> </w:t>
      </w:r>
    </w:p>
    <w:p w:rsidR="00097A82" w:rsidRPr="00BD2119" w:rsidRDefault="0008236B" w:rsidP="00097A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7F4965" w:rsidRPr="007F4965">
        <w:rPr>
          <w:sz w:val="28"/>
          <w:szCs w:val="28"/>
        </w:rPr>
        <w:t>от 15.02.2024г. № 14</w:t>
      </w:r>
    </w:p>
    <w:p w:rsidR="00DE522C" w:rsidRPr="00123B35" w:rsidRDefault="00DE522C" w:rsidP="00880968">
      <w:pPr>
        <w:jc w:val="center"/>
        <w:rPr>
          <w:sz w:val="28"/>
          <w:szCs w:val="28"/>
        </w:rPr>
      </w:pPr>
    </w:p>
    <w:p w:rsidR="0069114F" w:rsidRPr="00123B35" w:rsidRDefault="0069114F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</w:p>
    <w:p w:rsidR="00140804" w:rsidRPr="00123B35" w:rsidRDefault="00DE522C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>ОТЧЕТ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о реализации муниципальной программы </w:t>
      </w:r>
      <w:r w:rsidR="00100D8A">
        <w:rPr>
          <w:sz w:val="28"/>
          <w:szCs w:val="28"/>
        </w:rPr>
        <w:t>Криворожского</w:t>
      </w:r>
      <w:r w:rsidR="0064319F" w:rsidRPr="0064319F">
        <w:rPr>
          <w:sz w:val="28"/>
          <w:szCs w:val="28"/>
        </w:rPr>
        <w:t xml:space="preserve"> сельского поселения</w:t>
      </w:r>
    </w:p>
    <w:p w:rsidR="00140804" w:rsidRPr="007F11DB" w:rsidRDefault="00140804" w:rsidP="00272A2A">
      <w:pPr>
        <w:suppressAutoHyphens/>
        <w:jc w:val="center"/>
        <w:rPr>
          <w:sz w:val="28"/>
          <w:szCs w:val="28"/>
        </w:rPr>
      </w:pPr>
      <w:r w:rsidRPr="007F11DB">
        <w:rPr>
          <w:sz w:val="28"/>
          <w:szCs w:val="28"/>
        </w:rPr>
        <w:t>«</w:t>
      </w:r>
      <w:r w:rsidR="00D92840">
        <w:rPr>
          <w:bCs/>
          <w:sz w:val="28"/>
          <w:szCs w:val="28"/>
        </w:rPr>
        <w:t>Обеспечение пожарной безопасности и безопасности людей на водных объектах</w:t>
      </w:r>
      <w:r w:rsidRPr="007F11DB">
        <w:rPr>
          <w:sz w:val="28"/>
          <w:szCs w:val="28"/>
        </w:rPr>
        <w:t xml:space="preserve">» за </w:t>
      </w:r>
      <w:r w:rsidR="00D447EC">
        <w:rPr>
          <w:sz w:val="28"/>
          <w:szCs w:val="28"/>
        </w:rPr>
        <w:t>202</w:t>
      </w:r>
      <w:r w:rsidR="007F4965">
        <w:rPr>
          <w:sz w:val="28"/>
          <w:szCs w:val="28"/>
        </w:rPr>
        <w:t>3</w:t>
      </w:r>
      <w:r w:rsidRPr="007F11DB">
        <w:rPr>
          <w:sz w:val="28"/>
          <w:szCs w:val="28"/>
        </w:rPr>
        <w:t xml:space="preserve"> год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>(далее – Отчет)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</w:p>
    <w:p w:rsidR="00A44227" w:rsidRPr="00123B35" w:rsidRDefault="00287466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Раздел </w:t>
      </w:r>
      <w:r w:rsidR="00140804" w:rsidRPr="00123B35">
        <w:rPr>
          <w:sz w:val="28"/>
          <w:szCs w:val="28"/>
        </w:rPr>
        <w:t xml:space="preserve">1. </w:t>
      </w:r>
      <w:r w:rsidR="007C1C0C" w:rsidRPr="00123B35">
        <w:rPr>
          <w:sz w:val="28"/>
          <w:szCs w:val="28"/>
        </w:rPr>
        <w:t>Конкретные р</w:t>
      </w:r>
      <w:r w:rsidR="00140804" w:rsidRPr="00123B35">
        <w:rPr>
          <w:sz w:val="28"/>
          <w:szCs w:val="28"/>
        </w:rPr>
        <w:t>езультаты реализации</w:t>
      </w:r>
      <w:r w:rsidR="00EC1573" w:rsidRPr="00123B35">
        <w:rPr>
          <w:sz w:val="28"/>
          <w:szCs w:val="28"/>
        </w:rPr>
        <w:t>,</w:t>
      </w:r>
      <w:r w:rsidR="00140804" w:rsidRPr="00123B35">
        <w:rPr>
          <w:sz w:val="28"/>
          <w:szCs w:val="28"/>
        </w:rPr>
        <w:t xml:space="preserve"> 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  <w:proofErr w:type="gramStart"/>
      <w:r w:rsidRPr="00123B35">
        <w:rPr>
          <w:sz w:val="28"/>
          <w:szCs w:val="28"/>
        </w:rPr>
        <w:t>достигнутые</w:t>
      </w:r>
      <w:proofErr w:type="gramEnd"/>
      <w:r w:rsidR="008C610F" w:rsidRPr="00123B35">
        <w:rPr>
          <w:sz w:val="28"/>
          <w:szCs w:val="28"/>
        </w:rPr>
        <w:t xml:space="preserve"> за</w:t>
      </w:r>
      <w:r w:rsidRPr="00123B35">
        <w:rPr>
          <w:sz w:val="28"/>
          <w:szCs w:val="28"/>
        </w:rPr>
        <w:t xml:space="preserve"> </w:t>
      </w:r>
      <w:r w:rsidR="00D447EC">
        <w:rPr>
          <w:sz w:val="28"/>
          <w:szCs w:val="28"/>
        </w:rPr>
        <w:t>202</w:t>
      </w:r>
      <w:r w:rsidR="007F4965">
        <w:rPr>
          <w:sz w:val="28"/>
          <w:szCs w:val="28"/>
        </w:rPr>
        <w:t>3</w:t>
      </w:r>
      <w:r w:rsidR="004B56C0" w:rsidRPr="00123B35">
        <w:rPr>
          <w:sz w:val="28"/>
          <w:szCs w:val="28"/>
        </w:rPr>
        <w:t xml:space="preserve"> год</w:t>
      </w:r>
    </w:p>
    <w:p w:rsidR="00140804" w:rsidRPr="00123B35" w:rsidRDefault="00140804" w:rsidP="00272A2A">
      <w:pPr>
        <w:suppressAutoHyphens/>
        <w:ind w:firstLine="709"/>
        <w:jc w:val="both"/>
        <w:rPr>
          <w:sz w:val="28"/>
          <w:szCs w:val="28"/>
        </w:rPr>
      </w:pPr>
    </w:p>
    <w:p w:rsidR="00881156" w:rsidRPr="00123B35" w:rsidRDefault="00881156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123B35">
        <w:rPr>
          <w:b w:val="0"/>
          <w:sz w:val="28"/>
          <w:szCs w:val="28"/>
        </w:rPr>
        <w:t xml:space="preserve">В </w:t>
      </w:r>
      <w:r w:rsidR="006E2F8C" w:rsidRPr="00123B35">
        <w:rPr>
          <w:b w:val="0"/>
          <w:sz w:val="28"/>
          <w:szCs w:val="28"/>
        </w:rPr>
        <w:t xml:space="preserve">целях создания условий для реализации </w:t>
      </w:r>
      <w:r w:rsidRPr="00123B35">
        <w:rPr>
          <w:b w:val="0"/>
          <w:sz w:val="28"/>
          <w:szCs w:val="28"/>
        </w:rPr>
        <w:t xml:space="preserve">муниципальной программы </w:t>
      </w:r>
      <w:r w:rsidR="00100D8A">
        <w:rPr>
          <w:b w:val="0"/>
          <w:sz w:val="28"/>
          <w:szCs w:val="28"/>
        </w:rPr>
        <w:t>Криворожского</w:t>
      </w:r>
      <w:r w:rsidR="0064319F" w:rsidRPr="0064319F">
        <w:rPr>
          <w:b w:val="0"/>
          <w:sz w:val="28"/>
          <w:szCs w:val="28"/>
        </w:rPr>
        <w:t xml:space="preserve"> сельского поселения</w:t>
      </w:r>
      <w:r w:rsidR="0064319F" w:rsidRPr="00123B35">
        <w:rPr>
          <w:b w:val="0"/>
          <w:sz w:val="28"/>
          <w:szCs w:val="28"/>
        </w:rPr>
        <w:t xml:space="preserve"> </w:t>
      </w:r>
      <w:r w:rsidRPr="00123B35">
        <w:rPr>
          <w:b w:val="0"/>
          <w:sz w:val="28"/>
          <w:szCs w:val="28"/>
        </w:rPr>
        <w:t>«</w:t>
      </w:r>
      <w:r w:rsidR="00D92840">
        <w:rPr>
          <w:b w:val="0"/>
          <w:sz w:val="28"/>
          <w:szCs w:val="28"/>
        </w:rPr>
        <w:t>Обеспечение пожарной безопасности и безопасности людей на водных объектах</w:t>
      </w:r>
      <w:r w:rsidR="00DE522C" w:rsidRPr="00123B35">
        <w:rPr>
          <w:b w:val="0"/>
          <w:sz w:val="28"/>
          <w:szCs w:val="28"/>
        </w:rPr>
        <w:t>» (далее –</w:t>
      </w:r>
      <w:r w:rsidRPr="00123B35">
        <w:rPr>
          <w:b w:val="0"/>
          <w:sz w:val="28"/>
          <w:szCs w:val="28"/>
        </w:rPr>
        <w:t xml:space="preserve"> муниципальная программа)</w:t>
      </w:r>
      <w:r w:rsidR="00CF799F" w:rsidRPr="00123B35">
        <w:rPr>
          <w:b w:val="0"/>
          <w:sz w:val="28"/>
          <w:szCs w:val="28"/>
        </w:rPr>
        <w:t xml:space="preserve">, утвержденной </w:t>
      </w:r>
      <w:r w:rsidRPr="00123B35">
        <w:rPr>
          <w:b w:val="0"/>
          <w:sz w:val="28"/>
          <w:szCs w:val="28"/>
        </w:rPr>
        <w:t xml:space="preserve">постановлением </w:t>
      </w:r>
      <w:r w:rsidR="00E77507" w:rsidRPr="00123B35">
        <w:rPr>
          <w:b w:val="0"/>
          <w:sz w:val="28"/>
          <w:szCs w:val="28"/>
        </w:rPr>
        <w:t xml:space="preserve">Администрации </w:t>
      </w:r>
      <w:r w:rsidR="00100D8A">
        <w:rPr>
          <w:b w:val="0"/>
          <w:sz w:val="28"/>
          <w:szCs w:val="28"/>
        </w:rPr>
        <w:t>Криворожского</w:t>
      </w:r>
      <w:r w:rsidR="0064319F" w:rsidRPr="0064319F">
        <w:rPr>
          <w:b w:val="0"/>
          <w:sz w:val="28"/>
          <w:szCs w:val="28"/>
        </w:rPr>
        <w:t xml:space="preserve"> сельского поселения</w:t>
      </w:r>
      <w:r w:rsidRPr="00123B35">
        <w:rPr>
          <w:b w:val="0"/>
          <w:sz w:val="28"/>
          <w:szCs w:val="28"/>
        </w:rPr>
        <w:t xml:space="preserve"> от </w:t>
      </w:r>
      <w:r w:rsidR="00A9064F" w:rsidRPr="00A9064F">
        <w:rPr>
          <w:b w:val="0"/>
          <w:sz w:val="28"/>
          <w:szCs w:val="28"/>
        </w:rPr>
        <w:t>30</w:t>
      </w:r>
      <w:r w:rsidR="00B8732F" w:rsidRPr="00A9064F">
        <w:rPr>
          <w:b w:val="0"/>
          <w:sz w:val="28"/>
          <w:szCs w:val="28"/>
        </w:rPr>
        <w:t>.10.201</w:t>
      </w:r>
      <w:r w:rsidR="00A9064F" w:rsidRPr="00A9064F">
        <w:rPr>
          <w:b w:val="0"/>
          <w:sz w:val="28"/>
          <w:szCs w:val="28"/>
        </w:rPr>
        <w:t>8</w:t>
      </w:r>
      <w:r w:rsidR="007F11DB" w:rsidRPr="00A9064F">
        <w:rPr>
          <w:b w:val="0"/>
          <w:sz w:val="28"/>
          <w:szCs w:val="28"/>
        </w:rPr>
        <w:t xml:space="preserve"> № </w:t>
      </w:r>
      <w:r w:rsidR="00A9064F" w:rsidRPr="00A9064F">
        <w:rPr>
          <w:b w:val="0"/>
          <w:sz w:val="28"/>
          <w:szCs w:val="28"/>
        </w:rPr>
        <w:t>107</w:t>
      </w:r>
      <w:r w:rsidR="00CF799F" w:rsidRPr="00B8732F">
        <w:rPr>
          <w:b w:val="0"/>
          <w:sz w:val="28"/>
          <w:szCs w:val="28"/>
        </w:rPr>
        <w:t>,</w:t>
      </w:r>
      <w:r w:rsidR="00CF799F" w:rsidRPr="00123B35">
        <w:rPr>
          <w:b w:val="0"/>
          <w:sz w:val="28"/>
          <w:szCs w:val="28"/>
        </w:rPr>
        <w:t xml:space="preserve"> </w:t>
      </w:r>
      <w:r w:rsidR="0064319F">
        <w:rPr>
          <w:b w:val="0"/>
          <w:sz w:val="28"/>
          <w:szCs w:val="28"/>
        </w:rPr>
        <w:t xml:space="preserve">Администрацией </w:t>
      </w:r>
      <w:r w:rsidR="00100D8A">
        <w:rPr>
          <w:b w:val="0"/>
          <w:sz w:val="28"/>
          <w:szCs w:val="28"/>
        </w:rPr>
        <w:t>Криворожского</w:t>
      </w:r>
      <w:r w:rsidR="0064319F">
        <w:rPr>
          <w:b w:val="0"/>
          <w:sz w:val="28"/>
          <w:szCs w:val="28"/>
        </w:rPr>
        <w:t xml:space="preserve"> сельского поселения</w:t>
      </w:r>
      <w:r w:rsidR="00CF799F" w:rsidRPr="00123B35">
        <w:rPr>
          <w:b w:val="0"/>
          <w:sz w:val="28"/>
          <w:szCs w:val="28"/>
        </w:rPr>
        <w:t xml:space="preserve"> </w:t>
      </w:r>
      <w:r w:rsidR="00E30135" w:rsidRPr="00123B35">
        <w:rPr>
          <w:b w:val="0"/>
          <w:sz w:val="28"/>
          <w:szCs w:val="28"/>
        </w:rPr>
        <w:t>реализован комплекс мероприятий</w:t>
      </w:r>
      <w:r w:rsidR="00F77270" w:rsidRPr="00123B35">
        <w:rPr>
          <w:b w:val="0"/>
          <w:sz w:val="28"/>
          <w:szCs w:val="28"/>
        </w:rPr>
        <w:t>, в результате которых достигнуты следующие результаты.</w:t>
      </w:r>
    </w:p>
    <w:p w:rsidR="00881156" w:rsidRPr="00123B35" w:rsidRDefault="00F77270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123B35">
        <w:rPr>
          <w:b w:val="0"/>
          <w:sz w:val="28"/>
          <w:szCs w:val="28"/>
        </w:rPr>
        <w:t>У</w:t>
      </w:r>
      <w:r w:rsidR="00881156" w:rsidRPr="00123B35">
        <w:rPr>
          <w:b w:val="0"/>
          <w:sz w:val="28"/>
          <w:szCs w:val="28"/>
        </w:rPr>
        <w:t xml:space="preserve">твержден план реализации </w:t>
      </w:r>
      <w:r w:rsidR="00D11EB0" w:rsidRPr="00123B35">
        <w:rPr>
          <w:b w:val="0"/>
          <w:sz w:val="28"/>
          <w:szCs w:val="28"/>
        </w:rPr>
        <w:t xml:space="preserve">муниципальной </w:t>
      </w:r>
      <w:hyperlink r:id="rId9" w:history="1">
        <w:r w:rsidR="00881156" w:rsidRPr="00123B35">
          <w:rPr>
            <w:b w:val="0"/>
            <w:sz w:val="28"/>
            <w:szCs w:val="28"/>
          </w:rPr>
          <w:t>программы</w:t>
        </w:r>
      </w:hyperlink>
      <w:r w:rsidR="00881156" w:rsidRPr="00123B35">
        <w:rPr>
          <w:b w:val="0"/>
          <w:sz w:val="28"/>
          <w:szCs w:val="28"/>
        </w:rPr>
        <w:t xml:space="preserve"> на 20</w:t>
      </w:r>
      <w:r w:rsidR="007347B6">
        <w:rPr>
          <w:b w:val="0"/>
          <w:sz w:val="28"/>
          <w:szCs w:val="28"/>
        </w:rPr>
        <w:t>2</w:t>
      </w:r>
      <w:r w:rsidR="007F4965">
        <w:rPr>
          <w:b w:val="0"/>
          <w:sz w:val="28"/>
          <w:szCs w:val="28"/>
        </w:rPr>
        <w:t>3</w:t>
      </w:r>
      <w:r w:rsidRPr="00123B35">
        <w:rPr>
          <w:b w:val="0"/>
          <w:sz w:val="28"/>
          <w:szCs w:val="28"/>
        </w:rPr>
        <w:t xml:space="preserve"> год </w:t>
      </w:r>
      <w:r w:rsidR="00A9064F">
        <w:rPr>
          <w:b w:val="0"/>
          <w:sz w:val="28"/>
          <w:szCs w:val="28"/>
        </w:rPr>
        <w:t>постановлением</w:t>
      </w:r>
      <w:r w:rsidR="0064319F">
        <w:rPr>
          <w:b w:val="0"/>
          <w:sz w:val="28"/>
          <w:szCs w:val="28"/>
        </w:rPr>
        <w:t xml:space="preserve"> Администрации </w:t>
      </w:r>
      <w:r w:rsidR="00100D8A">
        <w:rPr>
          <w:b w:val="0"/>
          <w:sz w:val="28"/>
          <w:szCs w:val="28"/>
        </w:rPr>
        <w:t>Криворожского</w:t>
      </w:r>
      <w:r w:rsidR="0064319F">
        <w:rPr>
          <w:b w:val="0"/>
          <w:sz w:val="28"/>
          <w:szCs w:val="28"/>
        </w:rPr>
        <w:t xml:space="preserve"> сельского поселения</w:t>
      </w:r>
      <w:r w:rsidR="0064319F" w:rsidRPr="00123B35">
        <w:rPr>
          <w:b w:val="0"/>
          <w:sz w:val="28"/>
          <w:szCs w:val="28"/>
        </w:rPr>
        <w:t xml:space="preserve"> </w:t>
      </w:r>
      <w:r w:rsidRPr="00123B35">
        <w:rPr>
          <w:b w:val="0"/>
          <w:sz w:val="28"/>
          <w:szCs w:val="28"/>
        </w:rPr>
        <w:t xml:space="preserve">от </w:t>
      </w:r>
      <w:r w:rsidR="007F4965">
        <w:rPr>
          <w:b w:val="0"/>
          <w:sz w:val="28"/>
          <w:szCs w:val="28"/>
        </w:rPr>
        <w:t>18</w:t>
      </w:r>
      <w:r w:rsidR="007347B6">
        <w:rPr>
          <w:b w:val="0"/>
          <w:sz w:val="28"/>
          <w:szCs w:val="28"/>
        </w:rPr>
        <w:t>.1</w:t>
      </w:r>
      <w:r w:rsidR="00097A82">
        <w:rPr>
          <w:b w:val="0"/>
          <w:sz w:val="28"/>
          <w:szCs w:val="28"/>
        </w:rPr>
        <w:t>1</w:t>
      </w:r>
      <w:r w:rsidR="007347B6">
        <w:rPr>
          <w:b w:val="0"/>
          <w:sz w:val="28"/>
          <w:szCs w:val="28"/>
        </w:rPr>
        <w:t>.20</w:t>
      </w:r>
      <w:r w:rsidR="00097A82">
        <w:rPr>
          <w:b w:val="0"/>
          <w:sz w:val="28"/>
          <w:szCs w:val="28"/>
        </w:rPr>
        <w:t>2</w:t>
      </w:r>
      <w:r w:rsidR="007F4965">
        <w:rPr>
          <w:b w:val="0"/>
          <w:sz w:val="28"/>
          <w:szCs w:val="28"/>
        </w:rPr>
        <w:t>2</w:t>
      </w:r>
      <w:r w:rsidRPr="00B8732F">
        <w:rPr>
          <w:b w:val="0"/>
          <w:sz w:val="28"/>
          <w:szCs w:val="28"/>
        </w:rPr>
        <w:t xml:space="preserve"> № </w:t>
      </w:r>
      <w:r w:rsidR="007F4965">
        <w:rPr>
          <w:b w:val="0"/>
          <w:sz w:val="28"/>
          <w:szCs w:val="28"/>
        </w:rPr>
        <w:t>91</w:t>
      </w:r>
      <w:r w:rsidR="00097A82">
        <w:rPr>
          <w:b w:val="0"/>
          <w:sz w:val="28"/>
          <w:szCs w:val="28"/>
        </w:rPr>
        <w:t>.</w:t>
      </w:r>
    </w:p>
    <w:p w:rsidR="00E84EAD" w:rsidRPr="00123B35" w:rsidRDefault="00881156" w:rsidP="00C62004">
      <w:pPr>
        <w:pStyle w:val="ConsPlusNormal"/>
        <w:ind w:firstLine="709"/>
        <w:jc w:val="both"/>
        <w:rPr>
          <w:sz w:val="28"/>
          <w:szCs w:val="28"/>
        </w:rPr>
      </w:pPr>
      <w:r w:rsidRPr="00123B35">
        <w:rPr>
          <w:b w:val="0"/>
          <w:sz w:val="28"/>
          <w:szCs w:val="28"/>
        </w:rPr>
        <w:t xml:space="preserve">Фактическое освоение средств </w:t>
      </w:r>
      <w:r w:rsidR="00B36BFD" w:rsidRPr="00123B35">
        <w:rPr>
          <w:b w:val="0"/>
          <w:sz w:val="28"/>
          <w:szCs w:val="28"/>
        </w:rPr>
        <w:t>муниципальной</w:t>
      </w:r>
      <w:r w:rsidRPr="00123B35">
        <w:rPr>
          <w:b w:val="0"/>
          <w:sz w:val="28"/>
          <w:szCs w:val="28"/>
        </w:rPr>
        <w:t xml:space="preserve"> программы по итогам </w:t>
      </w:r>
      <w:r w:rsidR="00D447EC">
        <w:rPr>
          <w:b w:val="0"/>
          <w:sz w:val="28"/>
          <w:szCs w:val="28"/>
        </w:rPr>
        <w:t>202</w:t>
      </w:r>
      <w:r w:rsidR="007F4965">
        <w:rPr>
          <w:b w:val="0"/>
          <w:sz w:val="28"/>
          <w:szCs w:val="28"/>
        </w:rPr>
        <w:t>3</w:t>
      </w:r>
      <w:r w:rsidR="00097A82">
        <w:rPr>
          <w:b w:val="0"/>
          <w:sz w:val="28"/>
          <w:szCs w:val="28"/>
        </w:rPr>
        <w:t xml:space="preserve"> </w:t>
      </w:r>
      <w:r w:rsidRPr="00123B35">
        <w:rPr>
          <w:b w:val="0"/>
          <w:sz w:val="28"/>
          <w:szCs w:val="28"/>
        </w:rPr>
        <w:t xml:space="preserve">года составило </w:t>
      </w:r>
      <w:r w:rsidR="007F4965">
        <w:rPr>
          <w:b w:val="0"/>
          <w:sz w:val="28"/>
          <w:szCs w:val="28"/>
        </w:rPr>
        <w:t>4181,5</w:t>
      </w:r>
      <w:r w:rsidR="00097A82">
        <w:rPr>
          <w:b w:val="0"/>
          <w:sz w:val="28"/>
          <w:szCs w:val="28"/>
        </w:rPr>
        <w:t xml:space="preserve"> </w:t>
      </w:r>
      <w:r w:rsidR="00B36BFD" w:rsidRPr="00123B35">
        <w:rPr>
          <w:b w:val="0"/>
          <w:sz w:val="28"/>
          <w:szCs w:val="28"/>
        </w:rPr>
        <w:t>тыс.</w:t>
      </w:r>
      <w:r w:rsidR="00EC1573" w:rsidRPr="00123B35">
        <w:rPr>
          <w:b w:val="0"/>
          <w:sz w:val="28"/>
          <w:szCs w:val="28"/>
        </w:rPr>
        <w:t xml:space="preserve"> </w:t>
      </w:r>
      <w:r w:rsidR="00B36BFD" w:rsidRPr="00123B35">
        <w:rPr>
          <w:b w:val="0"/>
          <w:sz w:val="28"/>
          <w:szCs w:val="28"/>
        </w:rPr>
        <w:t>р</w:t>
      </w:r>
      <w:r w:rsidRPr="00123B35">
        <w:rPr>
          <w:b w:val="0"/>
          <w:sz w:val="28"/>
          <w:szCs w:val="28"/>
        </w:rPr>
        <w:t>ублей</w:t>
      </w:r>
      <w:r w:rsidR="00C62004">
        <w:rPr>
          <w:b w:val="0"/>
          <w:sz w:val="28"/>
          <w:szCs w:val="28"/>
        </w:rPr>
        <w:t>.</w:t>
      </w:r>
    </w:p>
    <w:p w:rsidR="00A44227" w:rsidRPr="00123B35" w:rsidRDefault="00287466" w:rsidP="00272A2A">
      <w:pPr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Раздел </w:t>
      </w:r>
      <w:r w:rsidR="00140804" w:rsidRPr="00123B35">
        <w:rPr>
          <w:sz w:val="28"/>
          <w:szCs w:val="28"/>
        </w:rPr>
        <w:t>2. Результаты реализации основных мероприятий</w:t>
      </w:r>
      <w:r w:rsidR="00810F76" w:rsidRPr="00123B35">
        <w:rPr>
          <w:sz w:val="28"/>
          <w:szCs w:val="28"/>
        </w:rPr>
        <w:t xml:space="preserve">, а также сведения </w:t>
      </w:r>
    </w:p>
    <w:p w:rsidR="00140804" w:rsidRPr="00123B35" w:rsidRDefault="00810F76" w:rsidP="00272A2A">
      <w:pPr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о достижении контрольных событий </w:t>
      </w:r>
      <w:r w:rsidR="00140804" w:rsidRPr="00123B35">
        <w:rPr>
          <w:sz w:val="28"/>
          <w:szCs w:val="28"/>
        </w:rPr>
        <w:t>муниципа</w:t>
      </w:r>
      <w:r w:rsidR="00E60024" w:rsidRPr="00123B35">
        <w:rPr>
          <w:sz w:val="28"/>
          <w:szCs w:val="28"/>
        </w:rPr>
        <w:t>льной программы</w:t>
      </w:r>
    </w:p>
    <w:p w:rsidR="00140804" w:rsidRPr="00123B35" w:rsidRDefault="00140804" w:rsidP="00272A2A">
      <w:pPr>
        <w:ind w:firstLine="567"/>
        <w:jc w:val="both"/>
        <w:rPr>
          <w:sz w:val="28"/>
          <w:szCs w:val="28"/>
        </w:rPr>
      </w:pPr>
    </w:p>
    <w:p w:rsidR="00512347" w:rsidRPr="00123B35" w:rsidRDefault="00512347" w:rsidP="00A44227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 xml:space="preserve">Достижению положительных результатов в </w:t>
      </w:r>
      <w:r w:rsidR="00D447EC">
        <w:rPr>
          <w:sz w:val="28"/>
          <w:szCs w:val="28"/>
        </w:rPr>
        <w:t>202</w:t>
      </w:r>
      <w:r w:rsidR="007F4965">
        <w:rPr>
          <w:sz w:val="28"/>
          <w:szCs w:val="28"/>
        </w:rPr>
        <w:t>3</w:t>
      </w:r>
      <w:r w:rsidRPr="00123B35">
        <w:rPr>
          <w:sz w:val="28"/>
          <w:szCs w:val="28"/>
        </w:rPr>
        <w:t xml:space="preserve"> году способствовала реализация основных мероприятий.</w:t>
      </w:r>
    </w:p>
    <w:p w:rsidR="00140804" w:rsidRPr="00123B35" w:rsidRDefault="008A4551" w:rsidP="00A44227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>В рамках подпрограммы</w:t>
      </w:r>
      <w:r w:rsidR="00140804" w:rsidRPr="00123B35">
        <w:rPr>
          <w:sz w:val="28"/>
          <w:szCs w:val="28"/>
        </w:rPr>
        <w:t xml:space="preserve"> </w:t>
      </w:r>
      <w:r w:rsidR="009E786B" w:rsidRPr="00123B35">
        <w:rPr>
          <w:sz w:val="28"/>
          <w:szCs w:val="28"/>
        </w:rPr>
        <w:t xml:space="preserve">1. </w:t>
      </w:r>
      <w:r w:rsidR="00140804" w:rsidRPr="00123B35">
        <w:rPr>
          <w:sz w:val="28"/>
          <w:szCs w:val="28"/>
        </w:rPr>
        <w:t>«</w:t>
      </w:r>
      <w:r w:rsidR="00756145">
        <w:rPr>
          <w:sz w:val="28"/>
          <w:szCs w:val="28"/>
        </w:rPr>
        <w:t>Пожарная безопасность</w:t>
      </w:r>
      <w:r w:rsidR="00140804" w:rsidRPr="00123B35">
        <w:rPr>
          <w:bCs/>
          <w:sz w:val="28"/>
          <w:szCs w:val="28"/>
        </w:rPr>
        <w:t>»</w:t>
      </w:r>
      <w:r w:rsidR="009A237A" w:rsidRPr="00123B35">
        <w:rPr>
          <w:bCs/>
          <w:sz w:val="28"/>
          <w:szCs w:val="28"/>
        </w:rPr>
        <w:t xml:space="preserve"> предусмотрена реализация</w:t>
      </w:r>
      <w:r w:rsidR="009E786B" w:rsidRPr="00123B35">
        <w:rPr>
          <w:bCs/>
          <w:sz w:val="28"/>
          <w:szCs w:val="28"/>
        </w:rPr>
        <w:t xml:space="preserve"> </w:t>
      </w:r>
      <w:r w:rsidR="00756145">
        <w:rPr>
          <w:bCs/>
          <w:sz w:val="28"/>
          <w:szCs w:val="28"/>
        </w:rPr>
        <w:t>1</w:t>
      </w:r>
      <w:r w:rsidR="009E786B" w:rsidRPr="00123B35">
        <w:rPr>
          <w:bCs/>
          <w:sz w:val="28"/>
          <w:szCs w:val="28"/>
        </w:rPr>
        <w:t xml:space="preserve"> основн</w:t>
      </w:r>
      <w:r w:rsidR="00756145">
        <w:rPr>
          <w:bCs/>
          <w:sz w:val="28"/>
          <w:szCs w:val="28"/>
        </w:rPr>
        <w:t>ого</w:t>
      </w:r>
      <w:r w:rsidR="009E786B" w:rsidRPr="00123B35">
        <w:rPr>
          <w:bCs/>
          <w:sz w:val="28"/>
          <w:szCs w:val="28"/>
        </w:rPr>
        <w:t xml:space="preserve"> мероприяти</w:t>
      </w:r>
      <w:r w:rsidR="00756145">
        <w:rPr>
          <w:bCs/>
          <w:sz w:val="28"/>
          <w:szCs w:val="28"/>
        </w:rPr>
        <w:t>я</w:t>
      </w:r>
      <w:r w:rsidR="00C078E8" w:rsidRPr="00123B35">
        <w:rPr>
          <w:bCs/>
          <w:sz w:val="28"/>
          <w:szCs w:val="28"/>
        </w:rPr>
        <w:t>.</w:t>
      </w:r>
    </w:p>
    <w:p w:rsidR="00CF337C" w:rsidRPr="00756145" w:rsidRDefault="00140804" w:rsidP="00A44227">
      <w:pPr>
        <w:pStyle w:val="ConsPlusCell"/>
        <w:ind w:firstLine="709"/>
        <w:jc w:val="both"/>
      </w:pPr>
      <w:r w:rsidRPr="00756145">
        <w:t xml:space="preserve">Основное мероприятие </w:t>
      </w:r>
      <w:r w:rsidR="009E786B" w:rsidRPr="00756145">
        <w:t xml:space="preserve">1.1. </w:t>
      </w:r>
      <w:r w:rsidRPr="00756145">
        <w:t>«</w:t>
      </w:r>
      <w:r w:rsidR="00756145" w:rsidRPr="00756145">
        <w:t>Обеспечение и повышение уровня пожарной безопасности</w:t>
      </w:r>
      <w:r w:rsidRPr="00756145">
        <w:t>»</w:t>
      </w:r>
      <w:r w:rsidR="006426E7" w:rsidRPr="00756145">
        <w:t xml:space="preserve"> выполнено</w:t>
      </w:r>
      <w:r w:rsidRPr="00756145">
        <w:t>.</w:t>
      </w:r>
    </w:p>
    <w:p w:rsidR="00946DFF" w:rsidRPr="00946DFF" w:rsidRDefault="00097A82" w:rsidP="00946D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25DB" w:rsidRPr="00E3523C">
        <w:rPr>
          <w:sz w:val="28"/>
          <w:szCs w:val="28"/>
        </w:rPr>
        <w:t>Реализация исполнени</w:t>
      </w:r>
      <w:r w:rsidR="008F25A9" w:rsidRPr="00E3523C">
        <w:rPr>
          <w:sz w:val="28"/>
          <w:szCs w:val="28"/>
        </w:rPr>
        <w:t>я</w:t>
      </w:r>
      <w:r w:rsidR="00AA25DB" w:rsidRPr="00E3523C">
        <w:rPr>
          <w:sz w:val="28"/>
          <w:szCs w:val="28"/>
        </w:rPr>
        <w:t xml:space="preserve"> </w:t>
      </w:r>
      <w:r w:rsidR="004F3713" w:rsidRPr="00E3523C">
        <w:rPr>
          <w:sz w:val="28"/>
          <w:szCs w:val="28"/>
        </w:rPr>
        <w:t xml:space="preserve">пожарной безопасности </w:t>
      </w:r>
      <w:r w:rsidR="00AA25DB" w:rsidRPr="00E3523C">
        <w:rPr>
          <w:sz w:val="28"/>
          <w:szCs w:val="28"/>
        </w:rPr>
        <w:t xml:space="preserve">отражена в </w:t>
      </w:r>
      <w:r w:rsidR="004F3713" w:rsidRPr="00E3523C">
        <w:rPr>
          <w:sz w:val="28"/>
          <w:szCs w:val="28"/>
        </w:rPr>
        <w:t>постановле</w:t>
      </w:r>
      <w:r w:rsidR="00AA25DB" w:rsidRPr="00E3523C">
        <w:rPr>
          <w:sz w:val="28"/>
          <w:szCs w:val="28"/>
        </w:rPr>
        <w:t xml:space="preserve">нии Администрации </w:t>
      </w:r>
      <w:r w:rsidR="00100D8A" w:rsidRPr="00E3523C">
        <w:rPr>
          <w:sz w:val="28"/>
          <w:szCs w:val="28"/>
        </w:rPr>
        <w:t>Криворожского</w:t>
      </w:r>
      <w:r w:rsidR="00196952" w:rsidRPr="00E3523C">
        <w:rPr>
          <w:sz w:val="28"/>
          <w:szCs w:val="28"/>
        </w:rPr>
        <w:t xml:space="preserve"> сельского поселения </w:t>
      </w:r>
      <w:r w:rsidR="00EB5DF0" w:rsidRPr="00E3523C">
        <w:rPr>
          <w:sz w:val="28"/>
          <w:szCs w:val="28"/>
        </w:rPr>
        <w:t xml:space="preserve"> </w:t>
      </w:r>
      <w:r w:rsidR="00946DFF" w:rsidRPr="00E3523C">
        <w:rPr>
          <w:sz w:val="28"/>
          <w:szCs w:val="28"/>
        </w:rPr>
        <w:t xml:space="preserve">от </w:t>
      </w:r>
      <w:r w:rsidR="00E3523C" w:rsidRPr="00E3523C">
        <w:rPr>
          <w:sz w:val="28"/>
          <w:szCs w:val="28"/>
        </w:rPr>
        <w:t xml:space="preserve">04.05.2023 </w:t>
      </w:r>
      <w:r w:rsidR="00946DFF" w:rsidRPr="00E3523C">
        <w:rPr>
          <w:sz w:val="28"/>
          <w:szCs w:val="28"/>
        </w:rPr>
        <w:t xml:space="preserve">г № </w:t>
      </w:r>
      <w:r w:rsidR="00E3523C" w:rsidRPr="00E3523C">
        <w:rPr>
          <w:sz w:val="28"/>
          <w:szCs w:val="28"/>
        </w:rPr>
        <w:t>57</w:t>
      </w:r>
      <w:r w:rsidR="00946DFF" w:rsidRPr="00E3523C">
        <w:rPr>
          <w:sz w:val="28"/>
          <w:szCs w:val="28"/>
        </w:rPr>
        <w:t xml:space="preserve"> «Об установлении особого противопожарного </w:t>
      </w:r>
      <w:r w:rsidR="00E3523C" w:rsidRPr="00E3523C">
        <w:rPr>
          <w:sz w:val="28"/>
          <w:szCs w:val="28"/>
        </w:rPr>
        <w:t>режима</w:t>
      </w:r>
      <w:r w:rsidR="00946DFF" w:rsidRPr="00E3523C">
        <w:rPr>
          <w:sz w:val="28"/>
          <w:szCs w:val="28"/>
        </w:rPr>
        <w:t xml:space="preserve"> на территории Криворожского сельского поселения».</w:t>
      </w:r>
    </w:p>
    <w:p w:rsidR="00BA5711" w:rsidRPr="00EB5DF0" w:rsidRDefault="00BA5711" w:rsidP="00946DFF">
      <w:pPr>
        <w:ind w:firstLine="708"/>
        <w:jc w:val="both"/>
        <w:rPr>
          <w:bCs/>
          <w:sz w:val="28"/>
          <w:szCs w:val="28"/>
        </w:rPr>
      </w:pPr>
    </w:p>
    <w:p w:rsidR="00F349BB" w:rsidRPr="00123B35" w:rsidRDefault="00F349BB" w:rsidP="00A44227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 xml:space="preserve">В рамках подпрограммы </w:t>
      </w:r>
      <w:r w:rsidRPr="00123B35">
        <w:rPr>
          <w:bCs/>
          <w:sz w:val="28"/>
          <w:szCs w:val="28"/>
        </w:rPr>
        <w:t xml:space="preserve">2. </w:t>
      </w:r>
      <w:r w:rsidR="00140804" w:rsidRPr="00123B35">
        <w:rPr>
          <w:bCs/>
          <w:sz w:val="28"/>
          <w:szCs w:val="28"/>
        </w:rPr>
        <w:t>«</w:t>
      </w:r>
      <w:r w:rsidR="005B6A0A" w:rsidRPr="001957E9">
        <w:rPr>
          <w:sz w:val="28"/>
          <w:szCs w:val="28"/>
        </w:rPr>
        <w:t>Защита от чрезвычайных ситуаций</w:t>
      </w:r>
      <w:r w:rsidR="00140804" w:rsidRPr="00123B35">
        <w:rPr>
          <w:bCs/>
          <w:sz w:val="28"/>
          <w:szCs w:val="28"/>
        </w:rPr>
        <w:t>»</w:t>
      </w:r>
      <w:r w:rsidRPr="00123B35">
        <w:rPr>
          <w:bCs/>
          <w:sz w:val="28"/>
          <w:szCs w:val="28"/>
        </w:rPr>
        <w:t xml:space="preserve"> предусмотрена реализация </w:t>
      </w:r>
      <w:r w:rsidR="005B6A0A">
        <w:rPr>
          <w:bCs/>
          <w:sz w:val="28"/>
          <w:szCs w:val="28"/>
        </w:rPr>
        <w:t>1</w:t>
      </w:r>
      <w:r w:rsidRPr="00123B35">
        <w:rPr>
          <w:bCs/>
          <w:sz w:val="28"/>
          <w:szCs w:val="28"/>
        </w:rPr>
        <w:t xml:space="preserve"> основн</w:t>
      </w:r>
      <w:r w:rsidR="005B6A0A">
        <w:rPr>
          <w:bCs/>
          <w:sz w:val="28"/>
          <w:szCs w:val="28"/>
        </w:rPr>
        <w:t>ого</w:t>
      </w:r>
      <w:r w:rsidRPr="00123B35">
        <w:rPr>
          <w:bCs/>
          <w:sz w:val="28"/>
          <w:szCs w:val="28"/>
        </w:rPr>
        <w:t xml:space="preserve"> мероприяти</w:t>
      </w:r>
      <w:r w:rsidR="005B6A0A">
        <w:rPr>
          <w:bCs/>
          <w:sz w:val="28"/>
          <w:szCs w:val="28"/>
        </w:rPr>
        <w:t>я</w:t>
      </w:r>
      <w:r w:rsidRPr="00123B35">
        <w:rPr>
          <w:bCs/>
          <w:sz w:val="28"/>
          <w:szCs w:val="28"/>
        </w:rPr>
        <w:t>.</w:t>
      </w:r>
    </w:p>
    <w:p w:rsidR="00816E86" w:rsidRPr="00123B35" w:rsidRDefault="00140804" w:rsidP="00A44227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lastRenderedPageBreak/>
        <w:t xml:space="preserve">Основное мероприятие </w:t>
      </w:r>
      <w:r w:rsidR="00F349BB" w:rsidRPr="00123B35">
        <w:rPr>
          <w:sz w:val="28"/>
          <w:szCs w:val="28"/>
        </w:rPr>
        <w:t xml:space="preserve">2.1. </w:t>
      </w:r>
      <w:r w:rsidRPr="00123B35">
        <w:rPr>
          <w:sz w:val="28"/>
          <w:szCs w:val="28"/>
        </w:rPr>
        <w:t>«</w:t>
      </w:r>
      <w:r w:rsidR="005B6A0A" w:rsidRPr="001957E9">
        <w:rPr>
          <w:sz w:val="28"/>
          <w:szCs w:val="28"/>
        </w:rPr>
        <w:t>О</w:t>
      </w:r>
      <w:r w:rsidR="005B6A0A" w:rsidRPr="001957E9">
        <w:rPr>
          <w:bCs/>
          <w:sz w:val="28"/>
          <w:szCs w:val="28"/>
        </w:rPr>
        <w:t>беспечение своевременного оповещения руководящего состава и населения</w:t>
      </w:r>
      <w:r w:rsidRPr="00123B35">
        <w:rPr>
          <w:sz w:val="28"/>
          <w:szCs w:val="28"/>
        </w:rPr>
        <w:t>».</w:t>
      </w:r>
    </w:p>
    <w:p w:rsidR="00BA3CC6" w:rsidRPr="005B6A0A" w:rsidRDefault="005B6A0A" w:rsidP="00A4422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B6A0A">
        <w:rPr>
          <w:rFonts w:ascii="Times New Roman" w:hAnsi="Times New Roman"/>
          <w:sz w:val="28"/>
          <w:szCs w:val="28"/>
        </w:rPr>
        <w:t xml:space="preserve">За отчетный период поддержание системы оповещения населения </w:t>
      </w:r>
      <w:r w:rsidR="00100D8A">
        <w:rPr>
          <w:rFonts w:ascii="Times New Roman" w:hAnsi="Times New Roman"/>
          <w:sz w:val="28"/>
          <w:szCs w:val="28"/>
        </w:rPr>
        <w:t>Криворожского</w:t>
      </w:r>
      <w:r w:rsidR="0000128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B6A0A">
        <w:rPr>
          <w:rFonts w:ascii="Times New Roman" w:hAnsi="Times New Roman"/>
          <w:sz w:val="28"/>
          <w:szCs w:val="28"/>
        </w:rPr>
        <w:t xml:space="preserve"> в постоянной готовности обеспечивалось регулярными техническими проверками и тренировками, а также плановым эксплуатационно-техническим обслуживанием и текущим ремонтом</w:t>
      </w:r>
      <w:r>
        <w:rPr>
          <w:rFonts w:ascii="Times New Roman" w:hAnsi="Times New Roman"/>
          <w:sz w:val="28"/>
          <w:szCs w:val="28"/>
        </w:rPr>
        <w:t>.</w:t>
      </w:r>
      <w:r w:rsidRPr="005B6A0A">
        <w:rPr>
          <w:rFonts w:ascii="Times New Roman" w:hAnsi="Times New Roman"/>
          <w:sz w:val="28"/>
          <w:szCs w:val="28"/>
        </w:rPr>
        <w:t xml:space="preserve"> </w:t>
      </w:r>
    </w:p>
    <w:p w:rsidR="0000128C" w:rsidRPr="0000128C" w:rsidRDefault="0000128C" w:rsidP="00A44227">
      <w:pPr>
        <w:pStyle w:val="ConsPlusTitle"/>
        <w:spacing w:line="235" w:lineRule="auto"/>
        <w:ind w:firstLine="709"/>
        <w:jc w:val="both"/>
        <w:rPr>
          <w:sz w:val="28"/>
          <w:szCs w:val="28"/>
        </w:rPr>
      </w:pPr>
      <w:r w:rsidRPr="0000128C">
        <w:rPr>
          <w:b w:val="0"/>
          <w:sz w:val="28"/>
          <w:szCs w:val="28"/>
        </w:rPr>
        <w:t>Принятые меры по поддержанию в постоянной готовности системы оповещения, эксплуатационно-техническому обслуживанию и текущему ремонту позволили содержать аппаратуру в исправном состоянии и обеспечить своевременное и гарантированное доведение информации до населения об угрозе возникновения или о возникновении чрезвычайной ситуации, правилах поведения и способах защиты в такой ситуации</w:t>
      </w:r>
      <w:r w:rsidRPr="0000128C">
        <w:rPr>
          <w:sz w:val="28"/>
          <w:szCs w:val="28"/>
        </w:rPr>
        <w:t xml:space="preserve">. </w:t>
      </w:r>
    </w:p>
    <w:p w:rsidR="00300A5E" w:rsidRPr="00123B35" w:rsidRDefault="00300A5E" w:rsidP="00A44227">
      <w:pPr>
        <w:ind w:firstLine="709"/>
        <w:jc w:val="both"/>
        <w:rPr>
          <w:bCs/>
          <w:sz w:val="28"/>
          <w:szCs w:val="28"/>
        </w:rPr>
      </w:pPr>
    </w:p>
    <w:p w:rsidR="00DE3436" w:rsidRPr="00123B35" w:rsidRDefault="00DE3436" w:rsidP="00A44227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>В рамках подпрограммы 3</w:t>
      </w:r>
      <w:r w:rsidRPr="00123B35">
        <w:rPr>
          <w:bCs/>
          <w:sz w:val="28"/>
          <w:szCs w:val="28"/>
        </w:rPr>
        <w:t>. «</w:t>
      </w:r>
      <w:r w:rsidR="0000128C" w:rsidRPr="001957E9">
        <w:rPr>
          <w:sz w:val="28"/>
          <w:szCs w:val="28"/>
        </w:rPr>
        <w:t>О</w:t>
      </w:r>
      <w:r w:rsidR="0000128C">
        <w:rPr>
          <w:sz w:val="28"/>
          <w:szCs w:val="28"/>
        </w:rPr>
        <w:t>беспечение безопасности на воде</w:t>
      </w:r>
      <w:r w:rsidRPr="00123B35">
        <w:rPr>
          <w:sz w:val="28"/>
          <w:szCs w:val="28"/>
        </w:rPr>
        <w:t>»</w:t>
      </w:r>
      <w:r w:rsidRPr="00123B35">
        <w:rPr>
          <w:bCs/>
          <w:sz w:val="28"/>
          <w:szCs w:val="28"/>
        </w:rPr>
        <w:t xml:space="preserve"> предусмотрена реализация </w:t>
      </w:r>
      <w:r w:rsidR="0000128C">
        <w:rPr>
          <w:bCs/>
          <w:sz w:val="28"/>
          <w:szCs w:val="28"/>
        </w:rPr>
        <w:t>1</w:t>
      </w:r>
      <w:r w:rsidRPr="00123B35">
        <w:rPr>
          <w:bCs/>
          <w:sz w:val="28"/>
          <w:szCs w:val="28"/>
        </w:rPr>
        <w:t xml:space="preserve"> основн</w:t>
      </w:r>
      <w:r w:rsidR="0000128C">
        <w:rPr>
          <w:bCs/>
          <w:sz w:val="28"/>
          <w:szCs w:val="28"/>
        </w:rPr>
        <w:t>ого</w:t>
      </w:r>
      <w:r w:rsidRPr="00123B35">
        <w:rPr>
          <w:bCs/>
          <w:sz w:val="28"/>
          <w:szCs w:val="28"/>
        </w:rPr>
        <w:t xml:space="preserve"> мероприяти</w:t>
      </w:r>
      <w:r w:rsidR="0000128C">
        <w:rPr>
          <w:bCs/>
          <w:sz w:val="28"/>
          <w:szCs w:val="28"/>
        </w:rPr>
        <w:t>я</w:t>
      </w:r>
      <w:r w:rsidRPr="00123B35">
        <w:rPr>
          <w:bCs/>
          <w:sz w:val="28"/>
          <w:szCs w:val="28"/>
        </w:rPr>
        <w:t>.</w:t>
      </w:r>
    </w:p>
    <w:p w:rsidR="00140804" w:rsidRPr="00123B35" w:rsidRDefault="00140804" w:rsidP="00A44227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>Основное мероприятие</w:t>
      </w:r>
      <w:r w:rsidR="00275A7A" w:rsidRPr="00123B35">
        <w:rPr>
          <w:sz w:val="28"/>
          <w:szCs w:val="28"/>
        </w:rPr>
        <w:t xml:space="preserve"> 3.1.</w:t>
      </w:r>
      <w:r w:rsidRPr="00123B35">
        <w:rPr>
          <w:sz w:val="28"/>
          <w:szCs w:val="28"/>
        </w:rPr>
        <w:t xml:space="preserve"> «</w:t>
      </w:r>
      <w:r w:rsidR="0000128C" w:rsidRPr="001957E9">
        <w:rPr>
          <w:sz w:val="28"/>
          <w:szCs w:val="28"/>
        </w:rPr>
        <w:t>Обеспечение и повышение уровня безопасности</w:t>
      </w:r>
      <w:r w:rsidR="00535B22">
        <w:rPr>
          <w:sz w:val="28"/>
          <w:szCs w:val="28"/>
        </w:rPr>
        <w:t xml:space="preserve"> на</w:t>
      </w:r>
      <w:r w:rsidR="0000128C" w:rsidRPr="001957E9">
        <w:rPr>
          <w:sz w:val="28"/>
          <w:szCs w:val="28"/>
        </w:rPr>
        <w:t xml:space="preserve"> водных объектах</w:t>
      </w:r>
      <w:r w:rsidRPr="00123B35">
        <w:rPr>
          <w:sz w:val="28"/>
          <w:szCs w:val="28"/>
        </w:rPr>
        <w:t>».</w:t>
      </w:r>
    </w:p>
    <w:p w:rsidR="003712EC" w:rsidRPr="00764B8A" w:rsidRDefault="003712EC" w:rsidP="003712E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Pr="00081FF0">
        <w:rPr>
          <w:kern w:val="2"/>
          <w:sz w:val="28"/>
          <w:szCs w:val="28"/>
        </w:rPr>
        <w:t xml:space="preserve">По итогам </w:t>
      </w:r>
      <w:r w:rsidR="00D447EC">
        <w:rPr>
          <w:kern w:val="2"/>
          <w:sz w:val="28"/>
          <w:szCs w:val="28"/>
        </w:rPr>
        <w:t>202</w:t>
      </w:r>
      <w:r w:rsidR="007F4965">
        <w:rPr>
          <w:kern w:val="2"/>
          <w:sz w:val="28"/>
          <w:szCs w:val="28"/>
        </w:rPr>
        <w:t>3</w:t>
      </w:r>
      <w:r w:rsidRPr="00081FF0">
        <w:rPr>
          <w:kern w:val="2"/>
          <w:sz w:val="28"/>
          <w:szCs w:val="28"/>
        </w:rPr>
        <w:t xml:space="preserve"> года обеспечен</w:t>
      </w:r>
      <w:r w:rsidR="00081FF0" w:rsidRPr="00081FF0">
        <w:rPr>
          <w:kern w:val="2"/>
          <w:sz w:val="28"/>
          <w:szCs w:val="28"/>
        </w:rPr>
        <w:t>а</w:t>
      </w:r>
      <w:r w:rsidRPr="00081FF0">
        <w:rPr>
          <w:kern w:val="2"/>
          <w:sz w:val="28"/>
          <w:szCs w:val="28"/>
        </w:rPr>
        <w:t xml:space="preserve"> </w:t>
      </w:r>
      <w:r w:rsidR="00081FF0" w:rsidRPr="00081FF0">
        <w:rPr>
          <w:sz w:val="28"/>
          <w:szCs w:val="28"/>
        </w:rPr>
        <w:t>безопасност</w:t>
      </w:r>
      <w:r w:rsidR="00081FF0">
        <w:rPr>
          <w:sz w:val="28"/>
          <w:szCs w:val="28"/>
        </w:rPr>
        <w:t>ь</w:t>
      </w:r>
      <w:r w:rsidR="00081FF0" w:rsidRPr="00081FF0">
        <w:rPr>
          <w:sz w:val="28"/>
          <w:szCs w:val="28"/>
        </w:rPr>
        <w:t xml:space="preserve"> на водных объектах</w:t>
      </w:r>
      <w:r w:rsidRPr="00081FF0">
        <w:rPr>
          <w:kern w:val="2"/>
          <w:sz w:val="28"/>
          <w:szCs w:val="28"/>
        </w:rPr>
        <w:t>.</w:t>
      </w:r>
    </w:p>
    <w:p w:rsidR="00CD6509" w:rsidRPr="00123B35" w:rsidRDefault="00CD6509" w:rsidP="00A44227">
      <w:pPr>
        <w:ind w:firstLine="709"/>
        <w:jc w:val="center"/>
        <w:rPr>
          <w:sz w:val="28"/>
          <w:szCs w:val="28"/>
        </w:rPr>
      </w:pPr>
    </w:p>
    <w:p w:rsidR="007A47C5" w:rsidRPr="00123B35" w:rsidRDefault="007A47C5" w:rsidP="007A47C5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 xml:space="preserve">Отчет об исполнении плана реализации муниципальной программы </w:t>
      </w:r>
      <w:r w:rsidRPr="00535B22">
        <w:rPr>
          <w:sz w:val="28"/>
          <w:szCs w:val="28"/>
        </w:rPr>
        <w:t>«</w:t>
      </w:r>
      <w:r w:rsidR="00D92840">
        <w:rPr>
          <w:sz w:val="28"/>
          <w:szCs w:val="28"/>
        </w:rPr>
        <w:t>Обеспечение пожарной безопасности и безопасности людей на водных объектах</w:t>
      </w:r>
      <w:r w:rsidRPr="00535B22">
        <w:rPr>
          <w:sz w:val="28"/>
          <w:szCs w:val="28"/>
        </w:rPr>
        <w:t xml:space="preserve">» за </w:t>
      </w:r>
      <w:r w:rsidR="00D447EC">
        <w:rPr>
          <w:sz w:val="28"/>
          <w:szCs w:val="28"/>
        </w:rPr>
        <w:t>202</w:t>
      </w:r>
      <w:r w:rsidR="007F4965">
        <w:rPr>
          <w:sz w:val="28"/>
          <w:szCs w:val="28"/>
        </w:rPr>
        <w:t>3</w:t>
      </w:r>
      <w:r w:rsidRPr="00123B35">
        <w:rPr>
          <w:sz w:val="28"/>
          <w:szCs w:val="28"/>
        </w:rPr>
        <w:t xml:space="preserve"> год приведен в приложении № 1 к настоящему Отчету.</w:t>
      </w:r>
    </w:p>
    <w:p w:rsidR="00882512" w:rsidRPr="00123B35" w:rsidRDefault="00882512" w:rsidP="00A44227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 xml:space="preserve">Сведения о выполнении </w:t>
      </w:r>
      <w:r w:rsidR="008908C4" w:rsidRPr="00123B35">
        <w:rPr>
          <w:sz w:val="28"/>
          <w:szCs w:val="28"/>
        </w:rPr>
        <w:t xml:space="preserve">основных </w:t>
      </w:r>
      <w:r w:rsidR="00106238">
        <w:rPr>
          <w:sz w:val="28"/>
          <w:szCs w:val="28"/>
        </w:rPr>
        <w:t>мероприятий</w:t>
      </w:r>
      <w:r w:rsidRPr="00123B35">
        <w:rPr>
          <w:sz w:val="28"/>
          <w:szCs w:val="28"/>
        </w:rPr>
        <w:t xml:space="preserve"> муниципальной программы за </w:t>
      </w:r>
      <w:r w:rsidR="00D447EC">
        <w:rPr>
          <w:sz w:val="28"/>
          <w:szCs w:val="28"/>
        </w:rPr>
        <w:t>202</w:t>
      </w:r>
      <w:r w:rsidR="007F4965">
        <w:rPr>
          <w:sz w:val="28"/>
          <w:szCs w:val="28"/>
        </w:rPr>
        <w:t>3</w:t>
      </w:r>
      <w:r w:rsidRPr="00123B35">
        <w:rPr>
          <w:sz w:val="28"/>
          <w:szCs w:val="28"/>
        </w:rPr>
        <w:t xml:space="preserve"> год приведены в приложении № 2 к настоящему Отчету.</w:t>
      </w:r>
    </w:p>
    <w:p w:rsidR="00BE3711" w:rsidRPr="003F7F4F" w:rsidRDefault="00BE3711" w:rsidP="00272A2A">
      <w:pPr>
        <w:ind w:firstLine="709"/>
        <w:jc w:val="both"/>
        <w:rPr>
          <w:kern w:val="2"/>
          <w:sz w:val="28"/>
          <w:szCs w:val="28"/>
        </w:rPr>
      </w:pPr>
    </w:p>
    <w:p w:rsidR="00253C12" w:rsidRPr="00123B35" w:rsidRDefault="00287466" w:rsidP="00253C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Раздел </w:t>
      </w:r>
      <w:r w:rsidR="000177F7" w:rsidRPr="00123B35">
        <w:rPr>
          <w:rFonts w:eastAsiaTheme="minorHAnsi"/>
          <w:sz w:val="28"/>
          <w:szCs w:val="28"/>
          <w:lang w:eastAsia="en-US"/>
        </w:rPr>
        <w:t xml:space="preserve">3. </w:t>
      </w:r>
      <w:r w:rsidR="00F0304C" w:rsidRPr="00123B35">
        <w:rPr>
          <w:rFonts w:eastAsiaTheme="minorHAnsi"/>
          <w:sz w:val="28"/>
          <w:szCs w:val="28"/>
          <w:lang w:eastAsia="en-US"/>
        </w:rPr>
        <w:t xml:space="preserve">Анализ факторов, повлиявших на ход реализации </w:t>
      </w:r>
    </w:p>
    <w:p w:rsidR="000177F7" w:rsidRPr="003F7F4F" w:rsidRDefault="00F0304C" w:rsidP="00253C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муниципальной программы</w:t>
      </w:r>
    </w:p>
    <w:p w:rsidR="000177F7" w:rsidRPr="003F7F4F" w:rsidRDefault="000177F7" w:rsidP="00272A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97650" w:rsidRPr="00FC316A" w:rsidRDefault="000177F7" w:rsidP="00123B35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C316A">
        <w:rPr>
          <w:rFonts w:eastAsiaTheme="minorHAnsi"/>
          <w:sz w:val="28"/>
          <w:szCs w:val="28"/>
          <w:lang w:eastAsia="en-US"/>
        </w:rPr>
        <w:t xml:space="preserve">На ход реализации </w:t>
      </w:r>
      <w:r w:rsidR="00F0304C" w:rsidRPr="00FC316A">
        <w:rPr>
          <w:rFonts w:eastAsiaTheme="minorHAnsi"/>
          <w:sz w:val="28"/>
          <w:szCs w:val="28"/>
          <w:lang w:eastAsia="en-US"/>
        </w:rPr>
        <w:t xml:space="preserve">муниципальной программы </w:t>
      </w:r>
      <w:r w:rsidRPr="00FC316A">
        <w:rPr>
          <w:rFonts w:eastAsiaTheme="minorHAnsi"/>
          <w:sz w:val="28"/>
          <w:szCs w:val="28"/>
          <w:lang w:eastAsia="en-US"/>
        </w:rPr>
        <w:t xml:space="preserve">в части объема поступления налоговых доходов и исполнения плановых показателей, в том числе по </w:t>
      </w:r>
      <w:hyperlink r:id="rId10" w:history="1">
        <w:r w:rsidRPr="00FC316A">
          <w:rPr>
            <w:rFonts w:eastAsiaTheme="minorHAnsi"/>
            <w:sz w:val="28"/>
            <w:szCs w:val="28"/>
            <w:lang w:eastAsia="en-US"/>
          </w:rPr>
          <w:t>показателю 1.1</w:t>
        </w:r>
      </w:hyperlink>
      <w:r w:rsidR="00F0304C" w:rsidRPr="00FC316A">
        <w:rPr>
          <w:rFonts w:eastAsiaTheme="minorHAnsi"/>
          <w:sz w:val="28"/>
          <w:szCs w:val="28"/>
          <w:lang w:eastAsia="en-US"/>
        </w:rPr>
        <w:t xml:space="preserve"> «О</w:t>
      </w:r>
      <w:r w:rsidRPr="00FC316A">
        <w:rPr>
          <w:rFonts w:eastAsiaTheme="minorHAnsi"/>
          <w:sz w:val="28"/>
          <w:szCs w:val="28"/>
          <w:lang w:eastAsia="en-US"/>
        </w:rPr>
        <w:t>бъем налоговых и неналоговых доходов бюджета</w:t>
      </w:r>
      <w:r w:rsidR="00FC316A" w:rsidRPr="00FC316A">
        <w:rPr>
          <w:sz w:val="28"/>
          <w:szCs w:val="28"/>
        </w:rPr>
        <w:t xml:space="preserve"> </w:t>
      </w:r>
      <w:r w:rsidR="00100D8A">
        <w:rPr>
          <w:sz w:val="28"/>
          <w:szCs w:val="28"/>
        </w:rPr>
        <w:t>Криворожского</w:t>
      </w:r>
      <w:r w:rsidR="00FC316A" w:rsidRPr="00FC316A">
        <w:rPr>
          <w:sz w:val="28"/>
          <w:szCs w:val="28"/>
        </w:rPr>
        <w:t xml:space="preserve"> сельского поселения</w:t>
      </w:r>
      <w:r w:rsidRPr="00FC316A">
        <w:rPr>
          <w:rFonts w:eastAsiaTheme="minorHAnsi"/>
          <w:sz w:val="28"/>
          <w:szCs w:val="28"/>
          <w:lang w:eastAsia="en-US"/>
        </w:rPr>
        <w:t xml:space="preserve"> </w:t>
      </w:r>
      <w:r w:rsidR="00F0304C" w:rsidRPr="00FC316A">
        <w:rPr>
          <w:sz w:val="28"/>
          <w:szCs w:val="28"/>
        </w:rPr>
        <w:t>Миллеровского района»</w:t>
      </w:r>
      <w:r w:rsidR="009B4FF0" w:rsidRPr="00FC316A">
        <w:rPr>
          <w:rFonts w:eastAsiaTheme="minorHAnsi"/>
          <w:sz w:val="28"/>
          <w:szCs w:val="28"/>
          <w:lang w:eastAsia="en-US"/>
        </w:rPr>
        <w:t xml:space="preserve">, оказала влияние </w:t>
      </w:r>
      <w:r w:rsidR="00FC316A" w:rsidRPr="00FC316A">
        <w:rPr>
          <w:rFonts w:eastAsiaTheme="minorHAnsi"/>
          <w:sz w:val="28"/>
          <w:szCs w:val="28"/>
          <w:lang w:eastAsia="en-US"/>
        </w:rPr>
        <w:t>отрицательная</w:t>
      </w:r>
      <w:r w:rsidR="009B4FF0" w:rsidRPr="00FC316A">
        <w:rPr>
          <w:rFonts w:eastAsiaTheme="minorHAnsi"/>
          <w:sz w:val="28"/>
          <w:szCs w:val="28"/>
          <w:lang w:eastAsia="en-US"/>
        </w:rPr>
        <w:t xml:space="preserve"> динамика</w:t>
      </w:r>
      <w:r w:rsidRPr="00FC316A">
        <w:rPr>
          <w:rFonts w:eastAsiaTheme="minorHAnsi"/>
          <w:sz w:val="28"/>
          <w:szCs w:val="28"/>
          <w:lang w:eastAsia="en-US"/>
        </w:rPr>
        <w:t xml:space="preserve"> доходной части бюджета </w:t>
      </w:r>
      <w:r w:rsidR="00100D8A">
        <w:rPr>
          <w:sz w:val="28"/>
          <w:szCs w:val="28"/>
        </w:rPr>
        <w:t>Криворожского</w:t>
      </w:r>
      <w:r w:rsidR="00FC316A" w:rsidRPr="00FC316A">
        <w:rPr>
          <w:sz w:val="28"/>
          <w:szCs w:val="28"/>
        </w:rPr>
        <w:t xml:space="preserve"> сельского поселения </w:t>
      </w:r>
      <w:r w:rsidR="00697650" w:rsidRPr="00FC316A">
        <w:rPr>
          <w:sz w:val="28"/>
          <w:szCs w:val="28"/>
        </w:rPr>
        <w:t>Миллеровского района</w:t>
      </w:r>
      <w:r w:rsidR="00F070C5" w:rsidRPr="00FC316A">
        <w:rPr>
          <w:sz w:val="28"/>
          <w:szCs w:val="28"/>
        </w:rPr>
        <w:t>.</w:t>
      </w:r>
    </w:p>
    <w:p w:rsidR="004A3B71" w:rsidRPr="003F7F4F" w:rsidRDefault="004A3B71" w:rsidP="00272A2A">
      <w:pPr>
        <w:jc w:val="center"/>
        <w:rPr>
          <w:sz w:val="28"/>
          <w:szCs w:val="28"/>
        </w:rPr>
      </w:pPr>
    </w:p>
    <w:p w:rsidR="00140804" w:rsidRPr="00123B35" w:rsidRDefault="00287466" w:rsidP="00272A2A">
      <w:pPr>
        <w:jc w:val="center"/>
        <w:rPr>
          <w:sz w:val="28"/>
          <w:szCs w:val="28"/>
        </w:rPr>
      </w:pPr>
      <w:r w:rsidRPr="00123B35">
        <w:rPr>
          <w:rFonts w:eastAsiaTheme="minorHAnsi"/>
          <w:sz w:val="28"/>
          <w:szCs w:val="28"/>
          <w:lang w:eastAsia="en-US"/>
        </w:rPr>
        <w:t>Раздел</w:t>
      </w:r>
      <w:r w:rsidRPr="00123B35">
        <w:rPr>
          <w:sz w:val="28"/>
          <w:szCs w:val="28"/>
        </w:rPr>
        <w:t xml:space="preserve"> </w:t>
      </w:r>
      <w:r w:rsidR="00140804" w:rsidRPr="00123B35">
        <w:rPr>
          <w:sz w:val="28"/>
          <w:szCs w:val="28"/>
        </w:rPr>
        <w:t xml:space="preserve">4. </w:t>
      </w:r>
      <w:r w:rsidR="00306842" w:rsidRPr="00123B35">
        <w:rPr>
          <w:sz w:val="28"/>
          <w:szCs w:val="28"/>
        </w:rPr>
        <w:t>Сведения об</w:t>
      </w:r>
      <w:r w:rsidR="00140804" w:rsidRPr="00123B35">
        <w:rPr>
          <w:sz w:val="28"/>
          <w:szCs w:val="28"/>
        </w:rPr>
        <w:t xml:space="preserve"> испол</w:t>
      </w:r>
      <w:r w:rsidR="00253C12" w:rsidRPr="00123B35">
        <w:rPr>
          <w:sz w:val="28"/>
          <w:szCs w:val="28"/>
        </w:rPr>
        <w:t>ьзования бюджетных ассигнований</w:t>
      </w:r>
      <w:r w:rsidR="00BE3711" w:rsidRPr="00123B35">
        <w:rPr>
          <w:sz w:val="28"/>
          <w:szCs w:val="28"/>
        </w:rPr>
        <w:t xml:space="preserve"> и внебюджетных средств </w:t>
      </w:r>
      <w:r w:rsidR="00140804" w:rsidRPr="00123B35">
        <w:rPr>
          <w:sz w:val="28"/>
          <w:szCs w:val="28"/>
        </w:rPr>
        <w:t>на реализацию меро</w:t>
      </w:r>
      <w:r w:rsidR="00E43C8F" w:rsidRPr="00123B35">
        <w:rPr>
          <w:sz w:val="28"/>
          <w:szCs w:val="28"/>
        </w:rPr>
        <w:t>приятий муниципальной программы</w:t>
      </w:r>
    </w:p>
    <w:p w:rsidR="00140804" w:rsidRPr="00123B35" w:rsidRDefault="00140804" w:rsidP="00272A2A">
      <w:pPr>
        <w:jc w:val="both"/>
        <w:rPr>
          <w:sz w:val="28"/>
          <w:szCs w:val="28"/>
        </w:rPr>
      </w:pPr>
    </w:p>
    <w:p w:rsidR="000865C5" w:rsidRPr="00123B35" w:rsidRDefault="004E3DE3" w:rsidP="000865C5">
      <w:pPr>
        <w:pStyle w:val="ConsPlusCell"/>
        <w:ind w:firstLine="709"/>
        <w:jc w:val="both"/>
      </w:pPr>
      <w:r w:rsidRPr="00123B35">
        <w:t xml:space="preserve">Объем запланированных расходов на реализацию муниципальной программы на </w:t>
      </w:r>
      <w:r w:rsidR="00D447EC">
        <w:t>202</w:t>
      </w:r>
      <w:r w:rsidR="007F4965">
        <w:t>3</w:t>
      </w:r>
      <w:r w:rsidRPr="00123B35">
        <w:t xml:space="preserve"> год за счет средств бюджета </w:t>
      </w:r>
      <w:r w:rsidR="00100D8A">
        <w:t>Криворожского</w:t>
      </w:r>
      <w:r w:rsidR="00380BEF">
        <w:t xml:space="preserve"> сельского поселения</w:t>
      </w:r>
      <w:r w:rsidR="00380BEF" w:rsidRPr="00123B35">
        <w:t xml:space="preserve"> </w:t>
      </w:r>
      <w:r w:rsidRPr="00123B35">
        <w:t xml:space="preserve">Миллеровского района составил </w:t>
      </w:r>
      <w:r w:rsidR="007F4965">
        <w:t>4196,7</w:t>
      </w:r>
      <w:r w:rsidR="00D92840">
        <w:t xml:space="preserve"> </w:t>
      </w:r>
      <w:r w:rsidRPr="00123B35">
        <w:t>тыс.</w:t>
      </w:r>
      <w:r w:rsidR="00123B35">
        <w:t> </w:t>
      </w:r>
      <w:r w:rsidRPr="00123B35">
        <w:t>рублей.</w:t>
      </w:r>
      <w:r w:rsidR="000865C5" w:rsidRPr="00123B35">
        <w:t xml:space="preserve"> </w:t>
      </w:r>
    </w:p>
    <w:p w:rsidR="00140804" w:rsidRPr="00123B35" w:rsidRDefault="00140804" w:rsidP="00253C12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 xml:space="preserve">Сведения об использовании </w:t>
      </w:r>
      <w:r w:rsidR="002104CA" w:rsidRPr="00123B35">
        <w:rPr>
          <w:sz w:val="28"/>
          <w:szCs w:val="28"/>
        </w:rPr>
        <w:t xml:space="preserve">бюджетных ассигнований </w:t>
      </w:r>
      <w:r w:rsidRPr="00123B35">
        <w:rPr>
          <w:sz w:val="28"/>
          <w:szCs w:val="28"/>
        </w:rPr>
        <w:t>на реализацию муниципальной программы</w:t>
      </w:r>
      <w:r w:rsidRPr="00123B35">
        <w:rPr>
          <w:bCs/>
          <w:sz w:val="28"/>
          <w:szCs w:val="28"/>
        </w:rPr>
        <w:t xml:space="preserve"> </w:t>
      </w:r>
      <w:r w:rsidR="00031502" w:rsidRPr="00123B35">
        <w:rPr>
          <w:bCs/>
          <w:sz w:val="28"/>
          <w:szCs w:val="28"/>
        </w:rPr>
        <w:t xml:space="preserve">за </w:t>
      </w:r>
      <w:r w:rsidR="00D447EC">
        <w:rPr>
          <w:bCs/>
          <w:sz w:val="28"/>
          <w:szCs w:val="28"/>
        </w:rPr>
        <w:t>202</w:t>
      </w:r>
      <w:r w:rsidR="007F4965">
        <w:rPr>
          <w:bCs/>
          <w:sz w:val="28"/>
          <w:szCs w:val="28"/>
        </w:rPr>
        <w:t>3</w:t>
      </w:r>
      <w:r w:rsidR="00031502" w:rsidRPr="00123B35">
        <w:rPr>
          <w:bCs/>
          <w:sz w:val="28"/>
          <w:szCs w:val="28"/>
        </w:rPr>
        <w:t xml:space="preserve"> год </w:t>
      </w:r>
      <w:r w:rsidR="0018404A" w:rsidRPr="00123B35">
        <w:rPr>
          <w:sz w:val="28"/>
          <w:szCs w:val="28"/>
        </w:rPr>
        <w:t>приведены</w:t>
      </w:r>
      <w:r w:rsidR="00EC1573" w:rsidRPr="00123B35">
        <w:rPr>
          <w:bCs/>
          <w:sz w:val="28"/>
          <w:szCs w:val="28"/>
        </w:rPr>
        <w:t xml:space="preserve"> </w:t>
      </w:r>
      <w:r w:rsidRPr="00123B35">
        <w:rPr>
          <w:bCs/>
          <w:sz w:val="28"/>
          <w:szCs w:val="28"/>
        </w:rPr>
        <w:t xml:space="preserve">в приложении № </w:t>
      </w:r>
      <w:r w:rsidR="00882512" w:rsidRPr="00123B35">
        <w:rPr>
          <w:bCs/>
          <w:sz w:val="28"/>
          <w:szCs w:val="28"/>
        </w:rPr>
        <w:t>3</w:t>
      </w:r>
      <w:r w:rsidRPr="00123B35">
        <w:rPr>
          <w:bCs/>
          <w:sz w:val="28"/>
          <w:szCs w:val="28"/>
        </w:rPr>
        <w:t xml:space="preserve"> к </w:t>
      </w:r>
      <w:r w:rsidR="0018404A" w:rsidRPr="00123B35">
        <w:rPr>
          <w:bCs/>
          <w:sz w:val="28"/>
          <w:szCs w:val="28"/>
        </w:rPr>
        <w:t xml:space="preserve">настоящему </w:t>
      </w:r>
      <w:r w:rsidRPr="00123B35">
        <w:rPr>
          <w:bCs/>
          <w:sz w:val="28"/>
          <w:szCs w:val="28"/>
        </w:rPr>
        <w:t>Отчету.</w:t>
      </w:r>
    </w:p>
    <w:p w:rsidR="00882512" w:rsidRPr="00123B35" w:rsidRDefault="00882512" w:rsidP="00253C12">
      <w:pPr>
        <w:ind w:firstLine="709"/>
        <w:jc w:val="both"/>
        <w:rPr>
          <w:bCs/>
          <w:sz w:val="28"/>
          <w:szCs w:val="28"/>
        </w:rPr>
      </w:pPr>
    </w:p>
    <w:p w:rsidR="007146E3" w:rsidRPr="00123B35" w:rsidRDefault="00287466" w:rsidP="00272A2A">
      <w:pPr>
        <w:pStyle w:val="ConsPlusCell"/>
        <w:jc w:val="center"/>
      </w:pPr>
      <w:r w:rsidRPr="00123B35">
        <w:rPr>
          <w:rFonts w:eastAsiaTheme="minorHAnsi"/>
          <w:lang w:eastAsia="en-US"/>
        </w:rPr>
        <w:lastRenderedPageBreak/>
        <w:t>Раздел</w:t>
      </w:r>
      <w:r w:rsidRPr="00123B35">
        <w:t xml:space="preserve"> </w:t>
      </w:r>
      <w:r w:rsidR="00140804" w:rsidRPr="00123B35">
        <w:t>5. Сведения о достижении значений показателей муниципальной программы</w:t>
      </w:r>
      <w:r w:rsidR="00197A26" w:rsidRPr="00123B35">
        <w:t>, подпрограмм</w:t>
      </w:r>
      <w:r w:rsidR="00140804" w:rsidRPr="00123B35">
        <w:t xml:space="preserve"> </w:t>
      </w:r>
      <w:r w:rsidR="00197A26" w:rsidRPr="00123B35">
        <w:t xml:space="preserve">муниципальной программы за </w:t>
      </w:r>
      <w:r w:rsidR="00D447EC">
        <w:t>202</w:t>
      </w:r>
      <w:r w:rsidR="007F4965">
        <w:t>3</w:t>
      </w:r>
      <w:r w:rsidR="000B20DA" w:rsidRPr="00123B35">
        <w:t xml:space="preserve"> год</w:t>
      </w:r>
    </w:p>
    <w:p w:rsidR="007146E3" w:rsidRPr="00123B35" w:rsidRDefault="007146E3" w:rsidP="00272A2A">
      <w:pPr>
        <w:pStyle w:val="ConsPlusCell"/>
        <w:jc w:val="center"/>
      </w:pPr>
    </w:p>
    <w:p w:rsidR="00011626" w:rsidRPr="00123B35" w:rsidRDefault="00882512" w:rsidP="00123B35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>Сведения</w:t>
      </w:r>
      <w:r w:rsidR="00011626" w:rsidRPr="00123B35">
        <w:rPr>
          <w:sz w:val="28"/>
          <w:szCs w:val="28"/>
        </w:rPr>
        <w:t xml:space="preserve"> о достижении значений показателей приведены</w:t>
      </w:r>
      <w:r w:rsidR="00011626" w:rsidRPr="00123B35">
        <w:rPr>
          <w:bCs/>
          <w:sz w:val="28"/>
          <w:szCs w:val="28"/>
        </w:rPr>
        <w:t xml:space="preserve"> в приложении № 4 к настоящему Отчету.</w:t>
      </w:r>
    </w:p>
    <w:p w:rsidR="00882512" w:rsidRPr="00123B35" w:rsidRDefault="00882512" w:rsidP="008E701D">
      <w:pPr>
        <w:suppressAutoHyphens/>
        <w:jc w:val="both"/>
        <w:rPr>
          <w:sz w:val="28"/>
          <w:szCs w:val="28"/>
        </w:rPr>
      </w:pPr>
    </w:p>
    <w:p w:rsidR="00140804" w:rsidRPr="00123B35" w:rsidRDefault="00287466" w:rsidP="00011626">
      <w:pPr>
        <w:jc w:val="center"/>
        <w:rPr>
          <w:sz w:val="28"/>
          <w:szCs w:val="28"/>
        </w:rPr>
      </w:pPr>
      <w:r w:rsidRPr="00123B35">
        <w:rPr>
          <w:rFonts w:eastAsiaTheme="minorHAnsi"/>
          <w:sz w:val="28"/>
          <w:szCs w:val="28"/>
          <w:lang w:eastAsia="en-US"/>
        </w:rPr>
        <w:t>Раздел</w:t>
      </w:r>
      <w:r w:rsidRPr="00123B35">
        <w:rPr>
          <w:sz w:val="28"/>
          <w:szCs w:val="28"/>
        </w:rPr>
        <w:t xml:space="preserve"> </w:t>
      </w:r>
      <w:r w:rsidR="00011626" w:rsidRPr="00123B35">
        <w:rPr>
          <w:sz w:val="28"/>
          <w:szCs w:val="28"/>
        </w:rPr>
        <w:t>6</w:t>
      </w:r>
      <w:r w:rsidR="00140804" w:rsidRPr="00123B35">
        <w:rPr>
          <w:sz w:val="28"/>
          <w:szCs w:val="28"/>
        </w:rPr>
        <w:t xml:space="preserve">. Результаты оценки эффективности реализации </w:t>
      </w:r>
      <w:r w:rsidRPr="00123B35">
        <w:rPr>
          <w:sz w:val="28"/>
          <w:szCs w:val="28"/>
        </w:rPr>
        <w:t xml:space="preserve">                        </w:t>
      </w:r>
      <w:r w:rsidR="00140804" w:rsidRPr="00123B35">
        <w:rPr>
          <w:sz w:val="28"/>
          <w:szCs w:val="28"/>
        </w:rPr>
        <w:t xml:space="preserve">муниципальной программы </w:t>
      </w:r>
    </w:p>
    <w:p w:rsidR="00011626" w:rsidRPr="00123B35" w:rsidRDefault="00011626" w:rsidP="00011626">
      <w:pPr>
        <w:jc w:val="center"/>
        <w:rPr>
          <w:sz w:val="28"/>
        </w:rPr>
      </w:pPr>
    </w:p>
    <w:p w:rsidR="00011626" w:rsidRPr="00123B35" w:rsidRDefault="0001162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5211DE" w:rsidRPr="00123B35" w:rsidRDefault="005211DE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06226" w:rsidRPr="00123B35" w:rsidRDefault="0028746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1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. Степень достижения целевых показателей </w:t>
      </w:r>
      <w:r w:rsidR="003D737F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 </w:t>
      </w:r>
      <w:hyperlink r:id="rId11" w:history="1">
        <w:r w:rsidR="00A06226"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="00A06226" w:rsidRPr="00123B35">
        <w:rPr>
          <w:rFonts w:eastAsiaTheme="minorHAnsi"/>
          <w:sz w:val="28"/>
          <w:szCs w:val="28"/>
          <w:lang w:eastAsia="en-US"/>
        </w:rPr>
        <w:t xml:space="preserve">, подпрограмм </w:t>
      </w:r>
      <w:r w:rsidR="003D737F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 программы: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2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1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1,0;</w:t>
      </w:r>
    </w:p>
    <w:p w:rsidR="00F951E0" w:rsidRPr="00123B35" w:rsidRDefault="00F951E0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3" w:history="1">
        <w:r w:rsidRPr="00123B35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</w:hyperlink>
      <w:r w:rsidRPr="00123B35">
        <w:rPr>
          <w:rFonts w:eastAsiaTheme="minorHAnsi"/>
          <w:sz w:val="28"/>
          <w:szCs w:val="28"/>
          <w:lang w:eastAsia="en-US"/>
        </w:rPr>
        <w:t>2 равна 1,0;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4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1.1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1,0</w:t>
      </w:r>
      <w:r w:rsidR="003F7F4F" w:rsidRPr="00123B35">
        <w:rPr>
          <w:rFonts w:eastAsiaTheme="minorHAnsi"/>
          <w:sz w:val="28"/>
          <w:szCs w:val="28"/>
          <w:lang w:eastAsia="en-US"/>
        </w:rPr>
        <w:t>2</w:t>
      </w:r>
      <w:r w:rsidRPr="00123B35">
        <w:rPr>
          <w:rFonts w:eastAsiaTheme="minorHAnsi"/>
          <w:sz w:val="28"/>
          <w:szCs w:val="28"/>
          <w:lang w:eastAsia="en-US"/>
        </w:rPr>
        <w:t>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5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1.2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1,0;</w:t>
      </w:r>
    </w:p>
    <w:p w:rsidR="00A06226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6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2.1</w:t>
        </w:r>
      </w:hyperlink>
      <w:r w:rsidR="002641F9" w:rsidRPr="00123B35">
        <w:rPr>
          <w:rFonts w:eastAsiaTheme="minorHAnsi"/>
          <w:sz w:val="28"/>
          <w:szCs w:val="28"/>
          <w:lang w:eastAsia="en-US"/>
        </w:rPr>
        <w:t xml:space="preserve"> равна 1,</w:t>
      </w:r>
      <w:r w:rsidR="003F7F4F" w:rsidRPr="00123B35">
        <w:rPr>
          <w:rFonts w:eastAsiaTheme="minorHAnsi"/>
          <w:sz w:val="28"/>
          <w:szCs w:val="28"/>
          <w:lang w:eastAsia="en-US"/>
        </w:rPr>
        <w:t>12</w:t>
      </w:r>
      <w:r w:rsidRPr="00123B35">
        <w:rPr>
          <w:rFonts w:eastAsiaTheme="minorHAnsi"/>
          <w:sz w:val="28"/>
          <w:szCs w:val="28"/>
          <w:lang w:eastAsia="en-US"/>
        </w:rPr>
        <w:t>;</w:t>
      </w:r>
    </w:p>
    <w:p w:rsidR="00184601" w:rsidRDefault="00184601" w:rsidP="0018460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7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2.</w:t>
        </w:r>
        <w:r>
          <w:rPr>
            <w:rFonts w:eastAsiaTheme="minorHAnsi"/>
            <w:sz w:val="28"/>
            <w:szCs w:val="28"/>
            <w:lang w:eastAsia="en-US"/>
          </w:rPr>
          <w:t>2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1,12;</w:t>
      </w:r>
    </w:p>
    <w:p w:rsidR="00184601" w:rsidRPr="00123B35" w:rsidRDefault="00184601" w:rsidP="0018460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8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2.</w:t>
        </w:r>
        <w:r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1,12;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9" w:history="1">
        <w:r w:rsidRPr="00123B35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</w:hyperlink>
      <w:r w:rsidR="00284B55" w:rsidRPr="00123B35">
        <w:rPr>
          <w:rFonts w:eastAsiaTheme="minorHAnsi"/>
          <w:sz w:val="28"/>
          <w:szCs w:val="28"/>
          <w:lang w:eastAsia="en-US"/>
        </w:rPr>
        <w:t>3.1</w:t>
      </w:r>
      <w:r w:rsidRPr="00123B35">
        <w:rPr>
          <w:rFonts w:eastAsiaTheme="minorHAnsi"/>
          <w:sz w:val="28"/>
          <w:szCs w:val="28"/>
          <w:lang w:eastAsia="en-US"/>
        </w:rPr>
        <w:t xml:space="preserve"> равна </w:t>
      </w:r>
      <w:r w:rsidR="00954A77" w:rsidRPr="00123B35">
        <w:rPr>
          <w:rFonts w:eastAsiaTheme="minorHAnsi"/>
          <w:sz w:val="28"/>
          <w:szCs w:val="28"/>
          <w:lang w:eastAsia="en-US"/>
        </w:rPr>
        <w:t>1,0</w:t>
      </w:r>
      <w:r w:rsidRPr="00123B35">
        <w:rPr>
          <w:rFonts w:eastAsiaTheme="minorHAnsi"/>
          <w:sz w:val="28"/>
          <w:szCs w:val="28"/>
          <w:lang w:eastAsia="en-US"/>
        </w:rPr>
        <w:t>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20" w:history="1">
        <w:r w:rsidRPr="00123B35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</w:hyperlink>
      <w:r w:rsidR="00184601">
        <w:rPr>
          <w:rFonts w:eastAsiaTheme="minorHAnsi"/>
          <w:sz w:val="28"/>
          <w:szCs w:val="28"/>
          <w:lang w:eastAsia="en-US"/>
        </w:rPr>
        <w:t>3</w:t>
      </w:r>
      <w:r w:rsidR="000A6AC6" w:rsidRPr="00123B35">
        <w:rPr>
          <w:rFonts w:eastAsiaTheme="minorHAnsi"/>
          <w:sz w:val="28"/>
          <w:szCs w:val="28"/>
          <w:lang w:eastAsia="en-US"/>
        </w:rPr>
        <w:t>.</w:t>
      </w:r>
      <w:r w:rsidR="00184601">
        <w:rPr>
          <w:rFonts w:eastAsiaTheme="minorHAnsi"/>
          <w:sz w:val="28"/>
          <w:szCs w:val="28"/>
          <w:lang w:eastAsia="en-US"/>
        </w:rPr>
        <w:t>2</w:t>
      </w:r>
      <w:r w:rsidR="00FB19EA">
        <w:rPr>
          <w:rFonts w:eastAsiaTheme="minorHAnsi"/>
          <w:sz w:val="28"/>
          <w:szCs w:val="28"/>
          <w:lang w:eastAsia="en-US"/>
        </w:rPr>
        <w:t xml:space="preserve"> равна 1,0.</w:t>
      </w:r>
    </w:p>
    <w:p w:rsidR="004516E4" w:rsidRPr="00123B35" w:rsidRDefault="004516E4" w:rsidP="00272A2A">
      <w:pPr>
        <w:ind w:firstLine="567"/>
        <w:jc w:val="center"/>
        <w:rPr>
          <w:sz w:val="28"/>
          <w:szCs w:val="28"/>
        </w:rPr>
      </w:pPr>
    </w:p>
    <w:p w:rsidR="00A06226" w:rsidRPr="00123B35" w:rsidRDefault="00A06226" w:rsidP="00272A2A">
      <w:pPr>
        <w:ind w:firstLine="567"/>
        <w:jc w:val="center"/>
        <w:rPr>
          <w:sz w:val="28"/>
          <w:szCs w:val="28"/>
        </w:rPr>
      </w:pPr>
    </w:p>
    <w:p w:rsidR="007F278E" w:rsidRPr="00123B35" w:rsidRDefault="007F278E" w:rsidP="00272A2A">
      <w:pPr>
        <w:jc w:val="both"/>
        <w:rPr>
          <w:sz w:val="28"/>
        </w:rPr>
      </w:pPr>
    </w:p>
    <w:p w:rsidR="00DC7E4F" w:rsidRDefault="00DC7E4F" w:rsidP="00DC7E4F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DC7E4F" w:rsidRDefault="00100D8A" w:rsidP="0008236B">
      <w:pPr>
        <w:jc w:val="both"/>
        <w:rPr>
          <w:sz w:val="28"/>
          <w:szCs w:val="28"/>
        </w:rPr>
        <w:sectPr w:rsidR="00DC7E4F" w:rsidSect="00DC7E4F">
          <w:footerReference w:type="default" r:id="rId21"/>
          <w:pgSz w:w="11906" w:h="16838"/>
          <w:pgMar w:top="709" w:right="851" w:bottom="1134" w:left="1304" w:header="708" w:footer="708" w:gutter="0"/>
          <w:cols w:space="708"/>
          <w:docGrid w:linePitch="360"/>
        </w:sectPr>
      </w:pPr>
      <w:r>
        <w:rPr>
          <w:sz w:val="28"/>
        </w:rPr>
        <w:t>Криворожского</w:t>
      </w:r>
      <w:r w:rsidR="00DC7E4F">
        <w:rPr>
          <w:sz w:val="28"/>
        </w:rPr>
        <w:t xml:space="preserve"> сельского поселения</w:t>
      </w:r>
      <w:r w:rsidR="00DC7E4F" w:rsidRPr="006879CB">
        <w:rPr>
          <w:sz w:val="28"/>
        </w:rPr>
        <w:tab/>
        <w:t xml:space="preserve"> </w:t>
      </w:r>
      <w:r w:rsidR="00DC7E4F">
        <w:rPr>
          <w:sz w:val="28"/>
        </w:rPr>
        <w:t xml:space="preserve">          </w:t>
      </w:r>
      <w:r w:rsidR="00DC7E4F" w:rsidRPr="006879CB">
        <w:rPr>
          <w:sz w:val="28"/>
        </w:rPr>
        <w:tab/>
      </w:r>
      <w:r>
        <w:rPr>
          <w:sz w:val="28"/>
        </w:rPr>
        <w:t xml:space="preserve">            </w:t>
      </w:r>
      <w:proofErr w:type="spellStart"/>
      <w:r w:rsidR="00097A82">
        <w:rPr>
          <w:sz w:val="28"/>
        </w:rPr>
        <w:t>Л.К.Донченко</w:t>
      </w:r>
      <w:proofErr w:type="spellEnd"/>
    </w:p>
    <w:p w:rsidR="007A47C5" w:rsidRPr="00DB635F" w:rsidRDefault="0008236B" w:rsidP="0008236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="007A47C5" w:rsidRPr="00DB635F">
        <w:rPr>
          <w:sz w:val="28"/>
          <w:szCs w:val="28"/>
        </w:rPr>
        <w:t>Приложение № 1</w:t>
      </w:r>
    </w:p>
    <w:p w:rsidR="007A47C5" w:rsidRPr="00B17402" w:rsidRDefault="007A47C5" w:rsidP="007A47C5">
      <w:pPr>
        <w:ind w:left="10773"/>
        <w:jc w:val="center"/>
        <w:rPr>
          <w:sz w:val="28"/>
          <w:szCs w:val="28"/>
        </w:rPr>
      </w:pPr>
      <w:r w:rsidRPr="00DB635F">
        <w:rPr>
          <w:sz w:val="28"/>
          <w:szCs w:val="28"/>
        </w:rPr>
        <w:t>к Отчету</w:t>
      </w:r>
    </w:p>
    <w:p w:rsidR="007A47C5" w:rsidRPr="0088793F" w:rsidRDefault="007A47C5" w:rsidP="007A47C5">
      <w:pPr>
        <w:tabs>
          <w:tab w:val="left" w:pos="11671"/>
        </w:tabs>
        <w:jc w:val="right"/>
        <w:rPr>
          <w:sz w:val="24"/>
          <w:szCs w:val="24"/>
        </w:rPr>
      </w:pPr>
    </w:p>
    <w:p w:rsidR="007A47C5" w:rsidRPr="0088793F" w:rsidRDefault="007A47C5" w:rsidP="007A47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793F">
        <w:rPr>
          <w:sz w:val="28"/>
          <w:szCs w:val="28"/>
        </w:rPr>
        <w:t>ОТЧЕТ</w:t>
      </w:r>
    </w:p>
    <w:p w:rsidR="007A47C5" w:rsidRDefault="007A47C5" w:rsidP="007A47C5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8793F">
        <w:rPr>
          <w:kern w:val="2"/>
          <w:sz w:val="28"/>
          <w:szCs w:val="28"/>
        </w:rPr>
        <w:t>об исполнении плана реализации</w:t>
      </w:r>
      <w:r w:rsidRPr="003F7F4F">
        <w:rPr>
          <w:kern w:val="2"/>
          <w:sz w:val="28"/>
          <w:szCs w:val="28"/>
        </w:rPr>
        <w:t xml:space="preserve"> муниципальной программы</w:t>
      </w:r>
    </w:p>
    <w:p w:rsidR="007A47C5" w:rsidRPr="00EE58C1" w:rsidRDefault="007A47C5" w:rsidP="00EE58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58C1">
        <w:rPr>
          <w:sz w:val="28"/>
          <w:szCs w:val="28"/>
        </w:rPr>
        <w:t>«</w:t>
      </w:r>
      <w:r w:rsidR="00D92840">
        <w:rPr>
          <w:bCs/>
          <w:sz w:val="28"/>
          <w:szCs w:val="28"/>
        </w:rPr>
        <w:t>Обеспечение пожарной безопасности и безопасности людей на водных объектах</w:t>
      </w:r>
      <w:r w:rsidRPr="00EE58C1">
        <w:rPr>
          <w:sz w:val="28"/>
          <w:szCs w:val="28"/>
        </w:rPr>
        <w:t xml:space="preserve">» за </w:t>
      </w:r>
      <w:r w:rsidR="00D447EC">
        <w:rPr>
          <w:sz w:val="28"/>
          <w:szCs w:val="28"/>
        </w:rPr>
        <w:t>202</w:t>
      </w:r>
      <w:r w:rsidR="007F4965">
        <w:rPr>
          <w:sz w:val="28"/>
          <w:szCs w:val="28"/>
        </w:rPr>
        <w:t>3</w:t>
      </w:r>
      <w:r w:rsidRPr="00EE58C1">
        <w:rPr>
          <w:sz w:val="28"/>
          <w:szCs w:val="28"/>
        </w:rPr>
        <w:t xml:space="preserve"> год</w:t>
      </w:r>
    </w:p>
    <w:p w:rsidR="007A47C5" w:rsidRPr="003F7F4F" w:rsidRDefault="007A47C5" w:rsidP="007A47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2"/>
        <w:gridCol w:w="2833"/>
        <w:gridCol w:w="1842"/>
        <w:gridCol w:w="2695"/>
        <w:gridCol w:w="1275"/>
        <w:gridCol w:w="1419"/>
        <w:gridCol w:w="990"/>
        <w:gridCol w:w="1278"/>
        <w:gridCol w:w="990"/>
        <w:gridCol w:w="1179"/>
      </w:tblGrid>
      <w:tr w:rsidR="007A47C5" w:rsidRPr="000071A3" w:rsidTr="007A47C5">
        <w:trPr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№ </w:t>
            </w:r>
            <w:proofErr w:type="gramStart"/>
            <w:r w:rsidRPr="000071A3">
              <w:rPr>
                <w:sz w:val="22"/>
                <w:szCs w:val="22"/>
              </w:rPr>
              <w:t>п</w:t>
            </w:r>
            <w:proofErr w:type="gramEnd"/>
            <w:r w:rsidRPr="000071A3">
              <w:rPr>
                <w:sz w:val="22"/>
                <w:szCs w:val="22"/>
              </w:rPr>
              <w:t>/п</w:t>
            </w:r>
          </w:p>
        </w:tc>
        <w:tc>
          <w:tcPr>
            <w:tcW w:w="944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Ответственный </w:t>
            </w:r>
            <w:r w:rsidRPr="000071A3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0071A3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898" w:type="pct"/>
            <w:vMerge w:val="restart"/>
            <w:vAlign w:val="center"/>
          </w:tcPr>
          <w:p w:rsidR="007A47C5" w:rsidRPr="005334E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Результат</w:t>
            </w:r>
          </w:p>
          <w:p w:rsidR="007A47C5" w:rsidRPr="005334E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реализации                     (краткое описание)</w:t>
            </w:r>
          </w:p>
        </w:tc>
        <w:tc>
          <w:tcPr>
            <w:tcW w:w="425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начала</w:t>
            </w:r>
            <w:r>
              <w:rPr>
                <w:sz w:val="22"/>
                <w:szCs w:val="22"/>
              </w:rPr>
              <w:br/>
              <w:t>реали</w:t>
            </w:r>
            <w:r w:rsidRPr="000071A3">
              <w:rPr>
                <w:sz w:val="22"/>
                <w:szCs w:val="22"/>
              </w:rPr>
              <w:t>зации</w:t>
            </w:r>
          </w:p>
        </w:tc>
        <w:tc>
          <w:tcPr>
            <w:tcW w:w="473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Фактическая дата окончания</w:t>
            </w:r>
            <w:r w:rsidRPr="000071A3">
              <w:rPr>
                <w:sz w:val="22"/>
                <w:szCs w:val="22"/>
              </w:rPr>
              <w:br/>
              <w:t xml:space="preserve">реализации, </w:t>
            </w:r>
            <w:r w:rsidRPr="000071A3">
              <w:rPr>
                <w:sz w:val="22"/>
                <w:szCs w:val="22"/>
              </w:rPr>
              <w:br/>
              <w:t xml:space="preserve">наступления </w:t>
            </w:r>
            <w:r w:rsidRPr="000071A3">
              <w:rPr>
                <w:sz w:val="22"/>
                <w:szCs w:val="22"/>
              </w:rPr>
              <w:br/>
            </w:r>
            <w:proofErr w:type="gramStart"/>
            <w:r w:rsidRPr="000071A3">
              <w:rPr>
                <w:sz w:val="22"/>
                <w:szCs w:val="22"/>
              </w:rPr>
              <w:t>контрольно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0071A3">
              <w:rPr>
                <w:sz w:val="22"/>
                <w:szCs w:val="22"/>
              </w:rPr>
              <w:t>го</w:t>
            </w:r>
            <w:proofErr w:type="spellEnd"/>
            <w:proofErr w:type="gramEnd"/>
            <w:r w:rsidRPr="000071A3">
              <w:rPr>
                <w:sz w:val="22"/>
                <w:szCs w:val="22"/>
              </w:rPr>
              <w:t xml:space="preserve"> </w:t>
            </w:r>
            <w:r w:rsidRPr="000071A3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1086" w:type="pct"/>
            <w:gridSpan w:val="3"/>
            <w:vAlign w:val="center"/>
          </w:tcPr>
          <w:p w:rsidR="007A47C5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Расходы бюджета на реализацию муниципальной программы, </w:t>
            </w:r>
          </w:p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тыс. рублей</w:t>
            </w:r>
          </w:p>
        </w:tc>
        <w:tc>
          <w:tcPr>
            <w:tcW w:w="393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Объемы </w:t>
            </w:r>
            <w:proofErr w:type="spellStart"/>
            <w:proofErr w:type="gramStart"/>
            <w:r w:rsidRPr="000071A3">
              <w:rPr>
                <w:sz w:val="22"/>
                <w:szCs w:val="22"/>
              </w:rPr>
              <w:t>неосвоен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0071A3">
              <w:rPr>
                <w:sz w:val="22"/>
                <w:szCs w:val="22"/>
              </w:rPr>
              <w:t xml:space="preserve"> средств и причины их </w:t>
            </w:r>
            <w:proofErr w:type="spellStart"/>
            <w:r w:rsidRPr="000071A3">
              <w:rPr>
                <w:sz w:val="22"/>
                <w:szCs w:val="22"/>
              </w:rPr>
              <w:t>неосвое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ния</w:t>
            </w:r>
            <w:proofErr w:type="spellEnd"/>
          </w:p>
        </w:tc>
      </w:tr>
      <w:tr w:rsidR="007A47C5" w:rsidRPr="000071A3" w:rsidTr="007A47C5">
        <w:trPr>
          <w:tblHeader/>
          <w:tblCellSpacing w:w="5" w:type="nil"/>
        </w:trPr>
        <w:tc>
          <w:tcPr>
            <w:tcW w:w="167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pct"/>
            <w:vMerge/>
          </w:tcPr>
          <w:p w:rsidR="007A47C5" w:rsidRPr="005334E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6" w:right="-76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предус-мотрено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муници-пальной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програм</w:t>
            </w:r>
            <w:proofErr w:type="spellEnd"/>
            <w:r>
              <w:rPr>
                <w:sz w:val="22"/>
                <w:szCs w:val="22"/>
              </w:rPr>
              <w:t>-мой</w:t>
            </w:r>
          </w:p>
        </w:tc>
        <w:tc>
          <w:tcPr>
            <w:tcW w:w="426" w:type="pc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предус-мотрено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сводной бюджетной росписью</w:t>
            </w:r>
          </w:p>
        </w:tc>
        <w:tc>
          <w:tcPr>
            <w:tcW w:w="330" w:type="pc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6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393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7A47C5" w:rsidRDefault="007A47C5" w:rsidP="007A47C5">
      <w:pPr>
        <w:spacing w:line="14" w:lineRule="auto"/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2"/>
        <w:gridCol w:w="2833"/>
        <w:gridCol w:w="1842"/>
        <w:gridCol w:w="2695"/>
        <w:gridCol w:w="1275"/>
        <w:gridCol w:w="1419"/>
        <w:gridCol w:w="990"/>
        <w:gridCol w:w="1278"/>
        <w:gridCol w:w="990"/>
        <w:gridCol w:w="1179"/>
      </w:tblGrid>
      <w:tr w:rsidR="007A47C5" w:rsidRPr="00771DCC" w:rsidTr="007A47C5">
        <w:trPr>
          <w:tblHeader/>
          <w:tblCellSpacing w:w="5" w:type="nil"/>
        </w:trPr>
        <w:tc>
          <w:tcPr>
            <w:tcW w:w="167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</w:t>
            </w:r>
          </w:p>
        </w:tc>
        <w:tc>
          <w:tcPr>
            <w:tcW w:w="944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</w:t>
            </w:r>
          </w:p>
        </w:tc>
        <w:tc>
          <w:tcPr>
            <w:tcW w:w="614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</w:t>
            </w:r>
          </w:p>
        </w:tc>
        <w:tc>
          <w:tcPr>
            <w:tcW w:w="898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4</w:t>
            </w:r>
          </w:p>
        </w:tc>
        <w:tc>
          <w:tcPr>
            <w:tcW w:w="425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5</w:t>
            </w:r>
          </w:p>
        </w:tc>
        <w:tc>
          <w:tcPr>
            <w:tcW w:w="473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6</w:t>
            </w:r>
          </w:p>
        </w:tc>
        <w:tc>
          <w:tcPr>
            <w:tcW w:w="330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7</w:t>
            </w:r>
          </w:p>
        </w:tc>
        <w:tc>
          <w:tcPr>
            <w:tcW w:w="426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8</w:t>
            </w:r>
          </w:p>
        </w:tc>
        <w:tc>
          <w:tcPr>
            <w:tcW w:w="330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9</w:t>
            </w:r>
          </w:p>
        </w:tc>
        <w:tc>
          <w:tcPr>
            <w:tcW w:w="393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10</w:t>
            </w:r>
          </w:p>
        </w:tc>
      </w:tr>
      <w:tr w:rsidR="007A47C5" w:rsidRPr="00771DCC" w:rsidTr="007A47C5">
        <w:trPr>
          <w:trHeight w:val="202"/>
          <w:tblCellSpacing w:w="5" w:type="nil"/>
        </w:trPr>
        <w:tc>
          <w:tcPr>
            <w:tcW w:w="167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1.</w:t>
            </w:r>
          </w:p>
        </w:tc>
        <w:tc>
          <w:tcPr>
            <w:tcW w:w="944" w:type="pct"/>
          </w:tcPr>
          <w:p w:rsidR="007A47C5" w:rsidRPr="00EE58C1" w:rsidRDefault="007A47C5" w:rsidP="007A47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EE58C1">
              <w:rPr>
                <w:sz w:val="22"/>
                <w:szCs w:val="22"/>
              </w:rPr>
              <w:t xml:space="preserve">Подпрограмма 1. </w:t>
            </w:r>
            <w:r w:rsidRPr="00EE58C1">
              <w:rPr>
                <w:bCs/>
                <w:kern w:val="2"/>
                <w:sz w:val="22"/>
                <w:szCs w:val="22"/>
              </w:rPr>
              <w:t>«</w:t>
            </w:r>
            <w:r w:rsidR="00EE58C1" w:rsidRPr="00EE58C1">
              <w:rPr>
                <w:sz w:val="22"/>
                <w:szCs w:val="22"/>
              </w:rPr>
              <w:t>Пожарная безопасность</w:t>
            </w:r>
            <w:r w:rsidRPr="00EE58C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898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7A47C5" w:rsidRPr="007F4965" w:rsidRDefault="007F4965" w:rsidP="007F4965">
            <w:pPr>
              <w:jc w:val="center"/>
              <w:rPr>
                <w:sz w:val="22"/>
                <w:szCs w:val="22"/>
              </w:rPr>
            </w:pPr>
            <w:r w:rsidRPr="007F4965">
              <w:rPr>
                <w:sz w:val="22"/>
                <w:szCs w:val="22"/>
              </w:rPr>
              <w:t>4196,7</w:t>
            </w:r>
          </w:p>
        </w:tc>
        <w:tc>
          <w:tcPr>
            <w:tcW w:w="426" w:type="pct"/>
          </w:tcPr>
          <w:p w:rsidR="007A47C5" w:rsidRPr="007F4965" w:rsidRDefault="007F4965" w:rsidP="007F4965">
            <w:pPr>
              <w:jc w:val="center"/>
              <w:rPr>
                <w:sz w:val="22"/>
                <w:szCs w:val="22"/>
              </w:rPr>
            </w:pPr>
            <w:r w:rsidRPr="007F4965">
              <w:rPr>
                <w:sz w:val="22"/>
                <w:szCs w:val="22"/>
              </w:rPr>
              <w:t>4196,7</w:t>
            </w:r>
          </w:p>
        </w:tc>
        <w:tc>
          <w:tcPr>
            <w:tcW w:w="330" w:type="pct"/>
          </w:tcPr>
          <w:p w:rsidR="007A47C5" w:rsidRPr="007F4965" w:rsidRDefault="007F4965" w:rsidP="007F4965">
            <w:pPr>
              <w:jc w:val="center"/>
              <w:rPr>
                <w:sz w:val="22"/>
                <w:szCs w:val="22"/>
              </w:rPr>
            </w:pPr>
            <w:r w:rsidRPr="007F4965">
              <w:rPr>
                <w:sz w:val="22"/>
                <w:szCs w:val="22"/>
              </w:rPr>
              <w:t>4181,5</w:t>
            </w:r>
          </w:p>
        </w:tc>
        <w:tc>
          <w:tcPr>
            <w:tcW w:w="393" w:type="pct"/>
          </w:tcPr>
          <w:p w:rsidR="007A47C5" w:rsidRPr="007F4965" w:rsidRDefault="007F4965" w:rsidP="007F4965">
            <w:pPr>
              <w:jc w:val="center"/>
              <w:rPr>
                <w:sz w:val="22"/>
                <w:szCs w:val="22"/>
              </w:rPr>
            </w:pPr>
            <w:r w:rsidRPr="007F4965">
              <w:rPr>
                <w:sz w:val="22"/>
                <w:szCs w:val="22"/>
              </w:rPr>
              <w:t>15,2</w:t>
            </w:r>
          </w:p>
        </w:tc>
      </w:tr>
      <w:tr w:rsidR="007F4965" w:rsidRPr="00771DCC" w:rsidTr="007A47C5">
        <w:trPr>
          <w:trHeight w:val="263"/>
          <w:tblCellSpacing w:w="5" w:type="nil"/>
        </w:trPr>
        <w:tc>
          <w:tcPr>
            <w:tcW w:w="167" w:type="pct"/>
          </w:tcPr>
          <w:p w:rsidR="007F4965" w:rsidRPr="00771DCC" w:rsidRDefault="007F496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2.</w:t>
            </w:r>
          </w:p>
        </w:tc>
        <w:tc>
          <w:tcPr>
            <w:tcW w:w="944" w:type="pct"/>
          </w:tcPr>
          <w:p w:rsidR="007F4965" w:rsidRPr="00EE58C1" w:rsidRDefault="007F4965" w:rsidP="007A47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EE58C1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7F4965" w:rsidRPr="00EE58C1" w:rsidRDefault="007F4965" w:rsidP="007A47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EE58C1">
              <w:rPr>
                <w:sz w:val="22"/>
                <w:szCs w:val="22"/>
              </w:rPr>
              <w:t>Обеспечение и повышение уровня пожарной безопасности</w:t>
            </w:r>
          </w:p>
        </w:tc>
        <w:tc>
          <w:tcPr>
            <w:tcW w:w="614" w:type="pct"/>
          </w:tcPr>
          <w:p w:rsidR="007F4965" w:rsidRDefault="007F4965" w:rsidP="007D77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</w:p>
          <w:p w:rsidR="007F4965" w:rsidRPr="00F81E0C" w:rsidRDefault="007F4965" w:rsidP="007D77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Дмитриченко Г.С.</w:t>
            </w:r>
          </w:p>
          <w:p w:rsidR="007F4965" w:rsidRPr="00F81E0C" w:rsidRDefault="007F4965" w:rsidP="007D77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7F4965" w:rsidRPr="008B7E80" w:rsidRDefault="007F4965" w:rsidP="00683045">
            <w:pPr>
              <w:jc w:val="both"/>
              <w:rPr>
                <w:sz w:val="24"/>
                <w:szCs w:val="24"/>
              </w:rPr>
            </w:pPr>
            <w:r w:rsidRPr="00E3523C">
              <w:rPr>
                <w:sz w:val="24"/>
                <w:szCs w:val="24"/>
              </w:rPr>
              <w:t xml:space="preserve">Реализация исполнения пожарной безопасности </w:t>
            </w:r>
            <w:proofErr w:type="gramStart"/>
            <w:r w:rsidRPr="00E3523C">
              <w:rPr>
                <w:sz w:val="24"/>
                <w:szCs w:val="24"/>
              </w:rPr>
              <w:t>отражена в постановлении Администрации Криворожского сельского поселения Реализация исполнения пожарной безопасности отражена</w:t>
            </w:r>
            <w:proofErr w:type="gramEnd"/>
            <w:r w:rsidRPr="00E3523C">
              <w:rPr>
                <w:sz w:val="24"/>
                <w:szCs w:val="24"/>
              </w:rPr>
              <w:t xml:space="preserve"> в постановлении Администрации Криворожского сельского поселения  от </w:t>
            </w:r>
            <w:r w:rsidR="00E3523C" w:rsidRPr="00E3523C">
              <w:rPr>
                <w:sz w:val="24"/>
                <w:szCs w:val="24"/>
              </w:rPr>
              <w:t xml:space="preserve">04.05.2023 </w:t>
            </w:r>
            <w:r w:rsidRPr="00E3523C">
              <w:rPr>
                <w:sz w:val="24"/>
                <w:szCs w:val="24"/>
              </w:rPr>
              <w:t xml:space="preserve">г № </w:t>
            </w:r>
            <w:r w:rsidR="00E3523C" w:rsidRPr="00E3523C">
              <w:rPr>
                <w:sz w:val="24"/>
                <w:szCs w:val="24"/>
              </w:rPr>
              <w:t>57</w:t>
            </w:r>
            <w:r w:rsidRPr="00E3523C">
              <w:rPr>
                <w:sz w:val="24"/>
                <w:szCs w:val="24"/>
              </w:rPr>
              <w:t xml:space="preserve"> «Об установлении особого </w:t>
            </w:r>
            <w:r w:rsidRPr="00E3523C">
              <w:rPr>
                <w:sz w:val="24"/>
                <w:szCs w:val="24"/>
              </w:rPr>
              <w:lastRenderedPageBreak/>
              <w:t xml:space="preserve">противопожарного </w:t>
            </w:r>
            <w:r w:rsidR="00E3523C" w:rsidRPr="00E3523C">
              <w:rPr>
                <w:sz w:val="24"/>
                <w:szCs w:val="24"/>
              </w:rPr>
              <w:t>режима</w:t>
            </w:r>
            <w:r w:rsidRPr="00E3523C">
              <w:rPr>
                <w:sz w:val="24"/>
                <w:szCs w:val="24"/>
              </w:rPr>
              <w:t xml:space="preserve"> на территории Криворожского сельского поселения».</w:t>
            </w:r>
          </w:p>
          <w:p w:rsidR="007F4965" w:rsidRPr="008B7E80" w:rsidRDefault="007F4965" w:rsidP="00683045">
            <w:pPr>
              <w:ind w:firstLine="709"/>
              <w:jc w:val="both"/>
              <w:rPr>
                <w:bCs/>
                <w:sz w:val="24"/>
                <w:szCs w:val="24"/>
              </w:rPr>
            </w:pPr>
          </w:p>
          <w:p w:rsidR="007F4965" w:rsidRPr="008B7E80" w:rsidRDefault="007F4965" w:rsidP="004F3713">
            <w:pPr>
              <w:pStyle w:val="ac"/>
              <w:ind w:left="33"/>
              <w:jc w:val="both"/>
              <w:rPr>
                <w:rFonts w:ascii="Times New Roman" w:hAnsi="Times New Roman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425" w:type="pct"/>
          </w:tcPr>
          <w:p w:rsidR="007F4965" w:rsidRPr="00771DCC" w:rsidRDefault="007F4965" w:rsidP="007F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lastRenderedPageBreak/>
              <w:t>01.01.</w:t>
            </w:r>
            <w:r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473" w:type="pct"/>
          </w:tcPr>
          <w:p w:rsidR="007F4965" w:rsidRPr="00771DCC" w:rsidRDefault="007F4965" w:rsidP="007F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330" w:type="pct"/>
          </w:tcPr>
          <w:p w:rsidR="007F4965" w:rsidRPr="007F4965" w:rsidRDefault="007F4965" w:rsidP="007F4965">
            <w:pPr>
              <w:jc w:val="center"/>
              <w:rPr>
                <w:sz w:val="22"/>
                <w:szCs w:val="22"/>
              </w:rPr>
            </w:pPr>
            <w:r w:rsidRPr="007F4965">
              <w:rPr>
                <w:sz w:val="22"/>
                <w:szCs w:val="22"/>
              </w:rPr>
              <w:t>4196,7</w:t>
            </w:r>
          </w:p>
        </w:tc>
        <w:tc>
          <w:tcPr>
            <w:tcW w:w="426" w:type="pct"/>
          </w:tcPr>
          <w:p w:rsidR="007F4965" w:rsidRPr="007F4965" w:rsidRDefault="007F4965" w:rsidP="007F4965">
            <w:pPr>
              <w:jc w:val="center"/>
              <w:rPr>
                <w:sz w:val="22"/>
                <w:szCs w:val="22"/>
              </w:rPr>
            </w:pPr>
            <w:r w:rsidRPr="007F4965">
              <w:rPr>
                <w:sz w:val="22"/>
                <w:szCs w:val="22"/>
              </w:rPr>
              <w:t>4196,7</w:t>
            </w:r>
          </w:p>
        </w:tc>
        <w:tc>
          <w:tcPr>
            <w:tcW w:w="330" w:type="pct"/>
          </w:tcPr>
          <w:p w:rsidR="007F4965" w:rsidRPr="007F4965" w:rsidRDefault="007F4965" w:rsidP="007F4965">
            <w:pPr>
              <w:jc w:val="center"/>
              <w:rPr>
                <w:sz w:val="22"/>
                <w:szCs w:val="22"/>
              </w:rPr>
            </w:pPr>
            <w:r w:rsidRPr="007F4965">
              <w:rPr>
                <w:sz w:val="22"/>
                <w:szCs w:val="22"/>
              </w:rPr>
              <w:t>4181,5</w:t>
            </w:r>
          </w:p>
        </w:tc>
        <w:tc>
          <w:tcPr>
            <w:tcW w:w="393" w:type="pct"/>
          </w:tcPr>
          <w:p w:rsidR="007F4965" w:rsidRPr="007F4965" w:rsidRDefault="007F4965" w:rsidP="007F4965">
            <w:pPr>
              <w:jc w:val="center"/>
              <w:rPr>
                <w:sz w:val="22"/>
                <w:szCs w:val="22"/>
              </w:rPr>
            </w:pPr>
            <w:r w:rsidRPr="007F4965">
              <w:rPr>
                <w:sz w:val="22"/>
                <w:szCs w:val="22"/>
              </w:rPr>
              <w:t>15,2</w:t>
            </w:r>
          </w:p>
        </w:tc>
      </w:tr>
      <w:tr w:rsidR="00EE58C1" w:rsidRPr="00771DCC" w:rsidTr="007A47C5">
        <w:trPr>
          <w:tblCellSpacing w:w="5" w:type="nil"/>
        </w:trPr>
        <w:tc>
          <w:tcPr>
            <w:tcW w:w="167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771DCC">
              <w:rPr>
                <w:sz w:val="22"/>
                <w:szCs w:val="22"/>
              </w:rPr>
              <w:t>.</w:t>
            </w:r>
          </w:p>
        </w:tc>
        <w:tc>
          <w:tcPr>
            <w:tcW w:w="944" w:type="pct"/>
          </w:tcPr>
          <w:p w:rsidR="00EE58C1" w:rsidRPr="00EE58C1" w:rsidRDefault="00EE58C1" w:rsidP="007A47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EE58C1">
              <w:rPr>
                <w:bCs/>
                <w:kern w:val="2"/>
                <w:sz w:val="22"/>
                <w:szCs w:val="22"/>
              </w:rPr>
              <w:t>Подпрограмма 2. «</w:t>
            </w:r>
            <w:r w:rsidRPr="00EE58C1">
              <w:rPr>
                <w:sz w:val="22"/>
                <w:szCs w:val="22"/>
              </w:rPr>
              <w:t>Защита от чрезвычайных ситуаций</w:t>
            </w:r>
            <w:r w:rsidRPr="00EE58C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898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EE58C1" w:rsidRPr="00771DCC" w:rsidRDefault="00EE58C1" w:rsidP="004F3713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6" w:type="pct"/>
          </w:tcPr>
          <w:p w:rsidR="00EE58C1" w:rsidRPr="00771DCC" w:rsidRDefault="00EE58C1" w:rsidP="004F3713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0" w:type="pct"/>
          </w:tcPr>
          <w:p w:rsidR="00EE58C1" w:rsidRPr="00771DCC" w:rsidRDefault="00EE58C1" w:rsidP="004F3713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93" w:type="pct"/>
          </w:tcPr>
          <w:p w:rsidR="00EE58C1" w:rsidRPr="00771DCC" w:rsidRDefault="00EE58C1" w:rsidP="004F3713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EE58C1" w:rsidRPr="00771DCC" w:rsidTr="007A47C5">
        <w:trPr>
          <w:tblCellSpacing w:w="5" w:type="nil"/>
        </w:trPr>
        <w:tc>
          <w:tcPr>
            <w:tcW w:w="167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71DCC">
              <w:rPr>
                <w:sz w:val="22"/>
                <w:szCs w:val="22"/>
              </w:rPr>
              <w:t>.</w:t>
            </w:r>
          </w:p>
        </w:tc>
        <w:tc>
          <w:tcPr>
            <w:tcW w:w="944" w:type="pct"/>
          </w:tcPr>
          <w:p w:rsidR="00EE58C1" w:rsidRPr="00EE58C1" w:rsidRDefault="00EE58C1" w:rsidP="007A47C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EE58C1">
              <w:rPr>
                <w:kern w:val="2"/>
                <w:sz w:val="22"/>
                <w:szCs w:val="22"/>
              </w:rPr>
              <w:t xml:space="preserve">Основное мероприятие 2.1. Разработка и </w:t>
            </w:r>
            <w:r w:rsidRPr="00EE58C1">
              <w:rPr>
                <w:bCs/>
                <w:sz w:val="22"/>
                <w:szCs w:val="22"/>
              </w:rPr>
              <w:t>обеспечение своевременного оповещения руководящего состава и населения</w:t>
            </w:r>
          </w:p>
        </w:tc>
        <w:tc>
          <w:tcPr>
            <w:tcW w:w="614" w:type="pct"/>
          </w:tcPr>
          <w:p w:rsidR="00100D8A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</w:p>
          <w:p w:rsidR="00D92840" w:rsidRPr="00F81E0C" w:rsidRDefault="00D92840" w:rsidP="00D928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Дмитриченко Г.С.</w:t>
            </w:r>
          </w:p>
          <w:p w:rsidR="00EE58C1" w:rsidRPr="00F81E0C" w:rsidRDefault="00EE58C1" w:rsidP="004F37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8F25A9" w:rsidRPr="008F25A9" w:rsidRDefault="008F25A9" w:rsidP="008F25A9">
            <w:pPr>
              <w:pStyle w:val="ac"/>
              <w:ind w:firstLine="709"/>
              <w:jc w:val="both"/>
              <w:rPr>
                <w:rFonts w:ascii="Times New Roman" w:hAnsi="Times New Roman"/>
              </w:rPr>
            </w:pPr>
            <w:r w:rsidRPr="008F25A9">
              <w:rPr>
                <w:rFonts w:ascii="Times New Roman" w:hAnsi="Times New Roman"/>
              </w:rPr>
              <w:t xml:space="preserve">За отчетный период поддержание системы оповещения населения </w:t>
            </w:r>
            <w:r w:rsidR="00100D8A">
              <w:rPr>
                <w:rFonts w:ascii="Times New Roman" w:hAnsi="Times New Roman"/>
              </w:rPr>
              <w:t>Криворожского</w:t>
            </w:r>
            <w:r w:rsidRPr="008F25A9">
              <w:rPr>
                <w:rFonts w:ascii="Times New Roman" w:hAnsi="Times New Roman"/>
              </w:rPr>
              <w:t xml:space="preserve"> сельского поселения в постоянной готовности обеспечивалось регулярными техническими проверками и тренировками, а также плановым эксплуатационно-техническим обслуживанием и текущим ремонтом. </w:t>
            </w:r>
          </w:p>
          <w:p w:rsidR="00EE58C1" w:rsidRPr="008F25A9" w:rsidRDefault="008F25A9" w:rsidP="008F25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F25A9">
              <w:rPr>
                <w:sz w:val="22"/>
                <w:szCs w:val="22"/>
              </w:rPr>
              <w:t xml:space="preserve">Принятые меры по поддержанию в постоянной готовности системы оповещения, эксплуатационно-техническому обслуживанию и текущему ремонту позволили содержать аппаратуру в исправном состоянии и обеспечить своевременное и гарантированное </w:t>
            </w:r>
            <w:r w:rsidRPr="008F25A9">
              <w:rPr>
                <w:sz w:val="22"/>
                <w:szCs w:val="22"/>
              </w:rPr>
              <w:lastRenderedPageBreak/>
              <w:t>доведение информации до населения об угрозе возникновения или о возникновении чрезвычайной ситуации, правилах поведения и способах защиты в такой ситуации</w:t>
            </w:r>
          </w:p>
        </w:tc>
        <w:tc>
          <w:tcPr>
            <w:tcW w:w="425" w:type="pct"/>
          </w:tcPr>
          <w:p w:rsidR="00EE58C1" w:rsidRPr="00771DCC" w:rsidRDefault="00EE58C1" w:rsidP="007F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lastRenderedPageBreak/>
              <w:t>01.01.</w:t>
            </w:r>
            <w:r w:rsidR="00D447EC">
              <w:rPr>
                <w:kern w:val="2"/>
                <w:sz w:val="22"/>
                <w:szCs w:val="22"/>
              </w:rPr>
              <w:t>202</w:t>
            </w:r>
            <w:r w:rsidR="007F4965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473" w:type="pct"/>
          </w:tcPr>
          <w:p w:rsidR="00EE58C1" w:rsidRPr="00771DCC" w:rsidRDefault="00EE58C1" w:rsidP="007F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</w:t>
            </w:r>
            <w:r w:rsidR="00D447EC">
              <w:rPr>
                <w:sz w:val="22"/>
                <w:szCs w:val="22"/>
              </w:rPr>
              <w:t>202</w:t>
            </w:r>
            <w:r w:rsidR="007F4965">
              <w:rPr>
                <w:sz w:val="22"/>
                <w:szCs w:val="22"/>
              </w:rPr>
              <w:t>3</w:t>
            </w:r>
          </w:p>
        </w:tc>
        <w:tc>
          <w:tcPr>
            <w:tcW w:w="330" w:type="pct"/>
          </w:tcPr>
          <w:p w:rsidR="00EE58C1" w:rsidRPr="00771DCC" w:rsidRDefault="00EE58C1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6" w:type="pct"/>
          </w:tcPr>
          <w:p w:rsidR="00EE58C1" w:rsidRPr="00771DCC" w:rsidRDefault="00EE58C1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0" w:type="pct"/>
          </w:tcPr>
          <w:p w:rsidR="00EE58C1" w:rsidRPr="00771DCC" w:rsidRDefault="00EE58C1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93" w:type="pct"/>
          </w:tcPr>
          <w:p w:rsidR="00EE58C1" w:rsidRPr="00771DCC" w:rsidRDefault="00EE58C1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7A47C5" w:rsidRPr="00771DCC" w:rsidTr="007A47C5">
        <w:trPr>
          <w:tblCellSpacing w:w="5" w:type="nil"/>
        </w:trPr>
        <w:tc>
          <w:tcPr>
            <w:tcW w:w="167" w:type="pct"/>
          </w:tcPr>
          <w:p w:rsidR="007A47C5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7A47C5" w:rsidRPr="00771DCC">
              <w:rPr>
                <w:sz w:val="22"/>
                <w:szCs w:val="22"/>
              </w:rPr>
              <w:t>.</w:t>
            </w:r>
          </w:p>
        </w:tc>
        <w:tc>
          <w:tcPr>
            <w:tcW w:w="944" w:type="pct"/>
          </w:tcPr>
          <w:p w:rsidR="007A47C5" w:rsidRPr="00EE58C1" w:rsidRDefault="007A47C5" w:rsidP="007A47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EE58C1">
              <w:rPr>
                <w:bCs/>
                <w:kern w:val="2"/>
                <w:sz w:val="22"/>
                <w:szCs w:val="22"/>
              </w:rPr>
              <w:t>Подпрограмма 3. «</w:t>
            </w:r>
            <w:r w:rsidR="00EE58C1" w:rsidRPr="00EE58C1">
              <w:rPr>
                <w:sz w:val="22"/>
                <w:szCs w:val="22"/>
              </w:rPr>
              <w:t>Обеспечение безопасности на воде</w:t>
            </w:r>
            <w:r w:rsidRPr="00EE58C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898" w:type="pct"/>
          </w:tcPr>
          <w:p w:rsidR="007A47C5" w:rsidRPr="00771DCC" w:rsidRDefault="007A47C5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7A47C5" w:rsidRPr="00771DCC" w:rsidRDefault="007A47C5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7A47C5" w:rsidRPr="00771DCC" w:rsidRDefault="007A47C5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6" w:type="pct"/>
          </w:tcPr>
          <w:p w:rsidR="007A47C5" w:rsidRPr="00771DCC" w:rsidRDefault="007A47C5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0" w:type="pct"/>
          </w:tcPr>
          <w:p w:rsidR="007A47C5" w:rsidRPr="00771DCC" w:rsidRDefault="007A47C5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93" w:type="pct"/>
          </w:tcPr>
          <w:p w:rsidR="007A47C5" w:rsidRPr="00771DCC" w:rsidRDefault="007A47C5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EE58C1" w:rsidRPr="00771DCC" w:rsidTr="007A47C5">
        <w:trPr>
          <w:tblCellSpacing w:w="5" w:type="nil"/>
        </w:trPr>
        <w:tc>
          <w:tcPr>
            <w:tcW w:w="167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71DCC">
              <w:rPr>
                <w:sz w:val="22"/>
                <w:szCs w:val="22"/>
              </w:rPr>
              <w:t>.</w:t>
            </w:r>
          </w:p>
        </w:tc>
        <w:tc>
          <w:tcPr>
            <w:tcW w:w="944" w:type="pct"/>
          </w:tcPr>
          <w:p w:rsidR="00EE58C1" w:rsidRPr="00EE58C1" w:rsidRDefault="00EE58C1" w:rsidP="00EE58C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EE58C1">
              <w:rPr>
                <w:kern w:val="2"/>
                <w:sz w:val="22"/>
                <w:szCs w:val="22"/>
              </w:rPr>
              <w:t xml:space="preserve">Основное мероприятие 3.1. </w:t>
            </w:r>
            <w:r w:rsidRPr="00EE58C1">
              <w:rPr>
                <w:sz w:val="22"/>
                <w:szCs w:val="22"/>
              </w:rPr>
              <w:t>Обеспечение и повышение уровня безопасности на водных объектах</w:t>
            </w:r>
            <w:r w:rsidRPr="00EE58C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614" w:type="pct"/>
          </w:tcPr>
          <w:p w:rsidR="00100D8A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</w:p>
          <w:p w:rsidR="00D92840" w:rsidRPr="00F81E0C" w:rsidRDefault="00D92840" w:rsidP="00D928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Дмитриченко Г.С.</w:t>
            </w:r>
          </w:p>
          <w:p w:rsidR="00EE58C1" w:rsidRPr="00F81E0C" w:rsidRDefault="00EE58C1" w:rsidP="004F3713">
            <w:pPr>
              <w:jc w:val="both"/>
              <w:rPr>
                <w:sz w:val="22"/>
                <w:szCs w:val="22"/>
              </w:rPr>
            </w:pPr>
          </w:p>
          <w:p w:rsidR="00EE58C1" w:rsidRPr="00F81E0C" w:rsidRDefault="00EE58C1" w:rsidP="004F37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EE58C1" w:rsidRPr="00380BEF" w:rsidRDefault="00EE58C1" w:rsidP="00380BEF">
            <w:pPr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425" w:type="pct"/>
          </w:tcPr>
          <w:p w:rsidR="00EE58C1" w:rsidRPr="00771DCC" w:rsidRDefault="00EE58C1" w:rsidP="007F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01.01.</w:t>
            </w:r>
            <w:r w:rsidR="00D447EC">
              <w:rPr>
                <w:sz w:val="22"/>
                <w:szCs w:val="22"/>
              </w:rPr>
              <w:t>202</w:t>
            </w:r>
            <w:r w:rsidR="007F4965">
              <w:rPr>
                <w:sz w:val="22"/>
                <w:szCs w:val="22"/>
              </w:rPr>
              <w:t>3</w:t>
            </w:r>
          </w:p>
        </w:tc>
        <w:tc>
          <w:tcPr>
            <w:tcW w:w="473" w:type="pct"/>
          </w:tcPr>
          <w:p w:rsidR="00EE58C1" w:rsidRPr="00771DCC" w:rsidRDefault="00EE58C1" w:rsidP="007F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</w:t>
            </w:r>
            <w:r w:rsidR="00D447EC">
              <w:rPr>
                <w:sz w:val="22"/>
                <w:szCs w:val="22"/>
              </w:rPr>
              <w:t>202</w:t>
            </w:r>
            <w:r w:rsidR="007F4965">
              <w:rPr>
                <w:sz w:val="22"/>
                <w:szCs w:val="22"/>
              </w:rPr>
              <w:t>3</w:t>
            </w:r>
          </w:p>
        </w:tc>
        <w:tc>
          <w:tcPr>
            <w:tcW w:w="330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6" w:type="pct"/>
          </w:tcPr>
          <w:p w:rsidR="00EE58C1" w:rsidRPr="00771DCC" w:rsidRDefault="00EE58C1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0" w:type="pct"/>
          </w:tcPr>
          <w:p w:rsidR="00EE58C1" w:rsidRPr="00771DCC" w:rsidRDefault="00EE58C1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93" w:type="pct"/>
          </w:tcPr>
          <w:p w:rsidR="00EE58C1" w:rsidRPr="00771DCC" w:rsidRDefault="00EE58C1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</w:tbl>
    <w:p w:rsidR="007A47C5" w:rsidRDefault="007A47C5" w:rsidP="008908C4">
      <w:pPr>
        <w:ind w:left="10773"/>
        <w:jc w:val="center"/>
        <w:rPr>
          <w:sz w:val="28"/>
          <w:szCs w:val="28"/>
        </w:rPr>
      </w:pPr>
    </w:p>
    <w:p w:rsidR="00380BEF" w:rsidRDefault="00380BEF" w:rsidP="008908C4">
      <w:pPr>
        <w:ind w:left="10773"/>
        <w:jc w:val="center"/>
        <w:rPr>
          <w:sz w:val="28"/>
          <w:szCs w:val="28"/>
        </w:rPr>
      </w:pPr>
    </w:p>
    <w:p w:rsidR="003C6CB1" w:rsidRDefault="003C6CB1" w:rsidP="008908C4">
      <w:pPr>
        <w:ind w:left="10773"/>
        <w:jc w:val="center"/>
        <w:rPr>
          <w:sz w:val="28"/>
          <w:szCs w:val="28"/>
        </w:rPr>
      </w:pPr>
    </w:p>
    <w:p w:rsidR="003C6CB1" w:rsidRDefault="003C6CB1" w:rsidP="008908C4">
      <w:pPr>
        <w:ind w:left="10773"/>
        <w:jc w:val="center"/>
        <w:rPr>
          <w:sz w:val="28"/>
          <w:szCs w:val="28"/>
        </w:rPr>
      </w:pPr>
    </w:p>
    <w:p w:rsidR="003C6CB1" w:rsidRDefault="003C6CB1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08236B" w:rsidRDefault="0008236B" w:rsidP="008908C4">
      <w:pPr>
        <w:ind w:left="10773"/>
        <w:jc w:val="center"/>
        <w:rPr>
          <w:sz w:val="28"/>
          <w:szCs w:val="28"/>
        </w:rPr>
      </w:pPr>
    </w:p>
    <w:p w:rsidR="00D92840" w:rsidRDefault="00D92840" w:rsidP="008908C4">
      <w:pPr>
        <w:ind w:left="10773"/>
        <w:jc w:val="center"/>
        <w:rPr>
          <w:sz w:val="28"/>
          <w:szCs w:val="28"/>
        </w:rPr>
      </w:pPr>
    </w:p>
    <w:p w:rsidR="0008236B" w:rsidRDefault="0008236B" w:rsidP="008908C4">
      <w:pPr>
        <w:ind w:left="10773"/>
        <w:jc w:val="center"/>
        <w:rPr>
          <w:sz w:val="28"/>
          <w:szCs w:val="28"/>
        </w:rPr>
      </w:pPr>
    </w:p>
    <w:p w:rsidR="008908C4" w:rsidRPr="00F81E0C" w:rsidRDefault="008908C4" w:rsidP="008908C4">
      <w:pPr>
        <w:ind w:left="10773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lastRenderedPageBreak/>
        <w:t xml:space="preserve">Приложение № </w:t>
      </w:r>
      <w:r w:rsidR="00DD75DD">
        <w:rPr>
          <w:sz w:val="28"/>
          <w:szCs w:val="28"/>
        </w:rPr>
        <w:t>2</w:t>
      </w:r>
    </w:p>
    <w:p w:rsidR="008908C4" w:rsidRPr="00F81E0C" w:rsidRDefault="008908C4" w:rsidP="008908C4">
      <w:pPr>
        <w:ind w:left="10773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>к Отчету</w:t>
      </w:r>
    </w:p>
    <w:p w:rsidR="008908C4" w:rsidRPr="00F81E0C" w:rsidRDefault="008908C4" w:rsidP="008908C4">
      <w:pPr>
        <w:tabs>
          <w:tab w:val="left" w:pos="11671"/>
        </w:tabs>
        <w:jc w:val="right"/>
        <w:rPr>
          <w:sz w:val="24"/>
          <w:szCs w:val="24"/>
        </w:rPr>
      </w:pPr>
    </w:p>
    <w:p w:rsidR="008908C4" w:rsidRPr="00F81E0C" w:rsidRDefault="008908C4" w:rsidP="008908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>СВЕДЕНИЯ</w:t>
      </w:r>
    </w:p>
    <w:p w:rsidR="008908C4" w:rsidRPr="00466593" w:rsidRDefault="008908C4" w:rsidP="008908C4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81E0C">
        <w:rPr>
          <w:kern w:val="2"/>
          <w:sz w:val="28"/>
          <w:szCs w:val="28"/>
        </w:rPr>
        <w:t>о в</w:t>
      </w:r>
      <w:r w:rsidR="008F25A9">
        <w:rPr>
          <w:kern w:val="2"/>
          <w:sz w:val="28"/>
          <w:szCs w:val="28"/>
        </w:rPr>
        <w:t xml:space="preserve">ыполнении основных мероприятий </w:t>
      </w:r>
      <w:r w:rsidRPr="00F81E0C">
        <w:rPr>
          <w:kern w:val="2"/>
          <w:sz w:val="28"/>
          <w:szCs w:val="28"/>
        </w:rPr>
        <w:t xml:space="preserve">муниципальной программы за </w:t>
      </w:r>
      <w:r w:rsidR="00D447EC">
        <w:rPr>
          <w:kern w:val="2"/>
          <w:sz w:val="28"/>
          <w:szCs w:val="28"/>
        </w:rPr>
        <w:t>202</w:t>
      </w:r>
      <w:r w:rsidR="007F4965">
        <w:rPr>
          <w:kern w:val="2"/>
          <w:sz w:val="28"/>
          <w:szCs w:val="28"/>
        </w:rPr>
        <w:t>3</w:t>
      </w:r>
      <w:r w:rsidRPr="00F81E0C">
        <w:rPr>
          <w:kern w:val="2"/>
          <w:sz w:val="28"/>
          <w:szCs w:val="28"/>
        </w:rPr>
        <w:t xml:space="preserve"> год</w:t>
      </w:r>
    </w:p>
    <w:p w:rsidR="008908C4" w:rsidRPr="000071A3" w:rsidRDefault="008908C4" w:rsidP="008908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08C4" w:rsidRPr="00D33F5A" w:rsidRDefault="008908C4" w:rsidP="008908C4">
      <w:pPr>
        <w:widowControl w:val="0"/>
        <w:autoSpaceDE w:val="0"/>
        <w:autoSpaceDN w:val="0"/>
        <w:adjustRightInd w:val="0"/>
        <w:spacing w:line="14" w:lineRule="auto"/>
        <w:jc w:val="center"/>
        <w:rPr>
          <w:sz w:val="6"/>
          <w:szCs w:val="6"/>
        </w:rPr>
      </w:pPr>
    </w:p>
    <w:p w:rsidR="008908C4" w:rsidRPr="00D33F5A" w:rsidRDefault="008908C4" w:rsidP="008908C4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498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1847"/>
        <w:gridCol w:w="1838"/>
        <w:gridCol w:w="1277"/>
        <w:gridCol w:w="1274"/>
        <w:gridCol w:w="1277"/>
        <w:gridCol w:w="2977"/>
        <w:gridCol w:w="3120"/>
        <w:gridCol w:w="847"/>
      </w:tblGrid>
      <w:tr w:rsidR="00234C93" w:rsidRPr="00F81E0C" w:rsidTr="00F81E0C">
        <w:trPr>
          <w:trHeight w:val="1340"/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 xml:space="preserve">№ </w:t>
            </w:r>
            <w:proofErr w:type="gramStart"/>
            <w:r w:rsidRPr="00F81E0C">
              <w:rPr>
                <w:sz w:val="22"/>
                <w:szCs w:val="22"/>
              </w:rPr>
              <w:t>п</w:t>
            </w:r>
            <w:proofErr w:type="gramEnd"/>
            <w:r w:rsidRPr="00F81E0C">
              <w:rPr>
                <w:sz w:val="22"/>
                <w:szCs w:val="22"/>
              </w:rPr>
              <w:t>/п</w:t>
            </w:r>
          </w:p>
        </w:tc>
        <w:tc>
          <w:tcPr>
            <w:tcW w:w="617" w:type="pct"/>
            <w:vMerge w:val="restart"/>
            <w:vAlign w:val="center"/>
          </w:tcPr>
          <w:p w:rsidR="00234C93" w:rsidRPr="00F81E0C" w:rsidRDefault="00F81E0C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 xml:space="preserve">Ответственный </w:t>
            </w:r>
            <w:r w:rsidRPr="00F81E0C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F81E0C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427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Плановый срок окончания реализации</w:t>
            </w:r>
          </w:p>
        </w:tc>
        <w:tc>
          <w:tcPr>
            <w:tcW w:w="853" w:type="pct"/>
            <w:gridSpan w:val="2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2038" w:type="pct"/>
            <w:gridSpan w:val="2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Результат</w:t>
            </w:r>
          </w:p>
        </w:tc>
        <w:tc>
          <w:tcPr>
            <w:tcW w:w="283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81E0C">
              <w:rPr>
                <w:sz w:val="22"/>
                <w:szCs w:val="22"/>
              </w:rPr>
              <w:t>Причи-ны</w:t>
            </w:r>
            <w:proofErr w:type="spellEnd"/>
            <w:proofErr w:type="gramEnd"/>
            <w:r w:rsidRPr="00F81E0C">
              <w:rPr>
                <w:sz w:val="22"/>
                <w:szCs w:val="22"/>
              </w:rPr>
              <w:t xml:space="preserve"> не </w:t>
            </w:r>
            <w:proofErr w:type="spellStart"/>
            <w:r w:rsidRPr="00F81E0C">
              <w:rPr>
                <w:sz w:val="22"/>
                <w:szCs w:val="22"/>
              </w:rPr>
              <w:t>реали</w:t>
            </w:r>
            <w:r w:rsidR="008052EA">
              <w:rPr>
                <w:sz w:val="22"/>
                <w:szCs w:val="22"/>
              </w:rPr>
              <w:t>-</w:t>
            </w:r>
            <w:r w:rsidRPr="00F81E0C">
              <w:rPr>
                <w:sz w:val="22"/>
                <w:szCs w:val="22"/>
              </w:rPr>
              <w:t>зации</w:t>
            </w:r>
            <w:proofErr w:type="spellEnd"/>
            <w:r w:rsidRPr="00F81E0C">
              <w:rPr>
                <w:sz w:val="22"/>
                <w:szCs w:val="22"/>
              </w:rPr>
              <w:t xml:space="preserve">/ </w:t>
            </w:r>
            <w:proofErr w:type="spellStart"/>
            <w:r w:rsidRPr="00F81E0C">
              <w:rPr>
                <w:sz w:val="22"/>
                <w:szCs w:val="22"/>
              </w:rPr>
              <w:t>реали-зации</w:t>
            </w:r>
            <w:proofErr w:type="spellEnd"/>
            <w:r w:rsidRPr="00F81E0C">
              <w:rPr>
                <w:sz w:val="22"/>
                <w:szCs w:val="22"/>
              </w:rPr>
              <w:t xml:space="preserve"> не в </w:t>
            </w:r>
            <w:proofErr w:type="spellStart"/>
            <w:r w:rsidRPr="00F81E0C">
              <w:rPr>
                <w:sz w:val="22"/>
                <w:szCs w:val="22"/>
              </w:rPr>
              <w:t>пол-ном</w:t>
            </w:r>
            <w:proofErr w:type="spellEnd"/>
            <w:r w:rsidRPr="00F81E0C">
              <w:rPr>
                <w:sz w:val="22"/>
                <w:szCs w:val="22"/>
              </w:rPr>
              <w:t xml:space="preserve"> объеме</w:t>
            </w:r>
          </w:p>
        </w:tc>
      </w:tr>
      <w:tr w:rsidR="00234C93" w:rsidRPr="00F81E0C" w:rsidTr="00F81E0C">
        <w:trPr>
          <w:trHeight w:val="549"/>
          <w:tblHeader/>
          <w:tblCellSpacing w:w="5" w:type="nil"/>
        </w:trPr>
        <w:tc>
          <w:tcPr>
            <w:tcW w:w="167" w:type="pct"/>
            <w:vMerge/>
          </w:tcPr>
          <w:p w:rsidR="00234C93" w:rsidRPr="00F81E0C" w:rsidRDefault="00234C93" w:rsidP="0040635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234C93" w:rsidRPr="00F81E0C" w:rsidRDefault="00234C93" w:rsidP="00890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234C93" w:rsidRPr="00F81E0C" w:rsidRDefault="00234C93" w:rsidP="0040635D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vMerge/>
          </w:tcPr>
          <w:p w:rsidR="00234C93" w:rsidRPr="00F81E0C" w:rsidRDefault="00234C93" w:rsidP="0040635D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начала</w:t>
            </w:r>
            <w:r w:rsidRPr="00F81E0C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427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окончания</w:t>
            </w:r>
            <w:r w:rsidRPr="00F81E0C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995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1043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достигнутые</w:t>
            </w:r>
          </w:p>
        </w:tc>
        <w:tc>
          <w:tcPr>
            <w:tcW w:w="283" w:type="pct"/>
            <w:vMerge/>
          </w:tcPr>
          <w:p w:rsidR="00234C93" w:rsidRPr="00F81E0C" w:rsidRDefault="00234C93" w:rsidP="00FD37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E07776" w:rsidRDefault="00E07776" w:rsidP="00E07776">
      <w:pPr>
        <w:spacing w:line="14" w:lineRule="auto"/>
      </w:pPr>
    </w:p>
    <w:tbl>
      <w:tblPr>
        <w:tblW w:w="498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1847"/>
        <w:gridCol w:w="1838"/>
        <w:gridCol w:w="1277"/>
        <w:gridCol w:w="1274"/>
        <w:gridCol w:w="1277"/>
        <w:gridCol w:w="2977"/>
        <w:gridCol w:w="3120"/>
        <w:gridCol w:w="847"/>
      </w:tblGrid>
      <w:tr w:rsidR="00B925EF" w:rsidRPr="00F81E0C" w:rsidTr="00C63B02">
        <w:trPr>
          <w:tblHeader/>
          <w:tblCellSpacing w:w="5" w:type="nil"/>
        </w:trPr>
        <w:tc>
          <w:tcPr>
            <w:tcW w:w="167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1</w:t>
            </w:r>
          </w:p>
        </w:tc>
        <w:tc>
          <w:tcPr>
            <w:tcW w:w="617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2</w:t>
            </w:r>
          </w:p>
        </w:tc>
        <w:tc>
          <w:tcPr>
            <w:tcW w:w="614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</w:t>
            </w:r>
          </w:p>
        </w:tc>
        <w:tc>
          <w:tcPr>
            <w:tcW w:w="427" w:type="pct"/>
          </w:tcPr>
          <w:p w:rsidR="00AB73BC" w:rsidRPr="00F81E0C" w:rsidRDefault="00143809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5</w:t>
            </w:r>
          </w:p>
        </w:tc>
        <w:tc>
          <w:tcPr>
            <w:tcW w:w="427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6</w:t>
            </w:r>
          </w:p>
        </w:tc>
        <w:tc>
          <w:tcPr>
            <w:tcW w:w="995" w:type="pct"/>
          </w:tcPr>
          <w:p w:rsidR="00AB73BC" w:rsidRPr="00F81E0C" w:rsidRDefault="00B925EF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7</w:t>
            </w:r>
          </w:p>
        </w:tc>
        <w:tc>
          <w:tcPr>
            <w:tcW w:w="1043" w:type="pct"/>
          </w:tcPr>
          <w:p w:rsidR="00AB73BC" w:rsidRPr="00F81E0C" w:rsidRDefault="00B925EF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8</w:t>
            </w:r>
          </w:p>
        </w:tc>
        <w:tc>
          <w:tcPr>
            <w:tcW w:w="283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9</w:t>
            </w:r>
          </w:p>
        </w:tc>
      </w:tr>
      <w:tr w:rsidR="00456698" w:rsidRPr="00F81E0C" w:rsidTr="00C63B02">
        <w:trPr>
          <w:trHeight w:val="202"/>
          <w:tblCellSpacing w:w="5" w:type="nil"/>
        </w:trPr>
        <w:tc>
          <w:tcPr>
            <w:tcW w:w="167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1.</w:t>
            </w:r>
          </w:p>
        </w:tc>
        <w:tc>
          <w:tcPr>
            <w:tcW w:w="617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 xml:space="preserve">Подпрограмма 1. </w:t>
            </w:r>
            <w:r w:rsidRPr="00F81E0C">
              <w:rPr>
                <w:bCs/>
                <w:kern w:val="2"/>
                <w:sz w:val="22"/>
                <w:szCs w:val="22"/>
              </w:rPr>
              <w:t>«</w:t>
            </w:r>
            <w:r w:rsidRPr="00EE58C1">
              <w:rPr>
                <w:sz w:val="22"/>
                <w:szCs w:val="22"/>
              </w:rPr>
              <w:t>Пожарная безопасность</w:t>
            </w:r>
            <w:r w:rsidRPr="00F81E0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456698" w:rsidRPr="00456698" w:rsidRDefault="00456698" w:rsidP="00BA3EA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456698">
              <w:rPr>
                <w:sz w:val="22"/>
                <w:szCs w:val="22"/>
              </w:rPr>
              <w:t>Снижение рисков возникновения пожаров и смягчение возможных их последствий;</w:t>
            </w:r>
          </w:p>
          <w:p w:rsidR="00456698" w:rsidRPr="00456698" w:rsidRDefault="00456698" w:rsidP="00BA3EA8">
            <w:pPr>
              <w:jc w:val="both"/>
              <w:rPr>
                <w:sz w:val="22"/>
                <w:szCs w:val="22"/>
              </w:rPr>
            </w:pPr>
            <w:r w:rsidRPr="00456698">
              <w:rPr>
                <w:sz w:val="22"/>
                <w:szCs w:val="22"/>
              </w:rPr>
              <w:t>повышение уровня оперативности реагирования пожарных подразделений</w:t>
            </w:r>
          </w:p>
        </w:tc>
        <w:tc>
          <w:tcPr>
            <w:tcW w:w="1043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pct"/>
          </w:tcPr>
          <w:p w:rsidR="00456698" w:rsidRPr="00F81E0C" w:rsidRDefault="00456698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  <w:tr w:rsidR="00021B1E" w:rsidRPr="00F81E0C" w:rsidTr="00C63B02">
        <w:trPr>
          <w:trHeight w:val="263"/>
          <w:tblCellSpacing w:w="5" w:type="nil"/>
        </w:trPr>
        <w:tc>
          <w:tcPr>
            <w:tcW w:w="167" w:type="pct"/>
          </w:tcPr>
          <w:p w:rsidR="00021B1E" w:rsidRPr="00F81E0C" w:rsidRDefault="00021B1E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617" w:type="pct"/>
          </w:tcPr>
          <w:p w:rsidR="00021B1E" w:rsidRPr="00F81E0C" w:rsidRDefault="00021B1E" w:rsidP="008148E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021B1E" w:rsidRPr="00523875" w:rsidRDefault="00021B1E" w:rsidP="008148E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EE58C1">
              <w:rPr>
                <w:sz w:val="22"/>
                <w:szCs w:val="22"/>
              </w:rPr>
              <w:t>Обеспечение и повышение уровня пожарной безопасности</w:t>
            </w:r>
          </w:p>
        </w:tc>
        <w:tc>
          <w:tcPr>
            <w:tcW w:w="614" w:type="pct"/>
          </w:tcPr>
          <w:p w:rsidR="00100D8A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</w:p>
          <w:p w:rsidR="00021B1E" w:rsidRPr="00F81E0C" w:rsidRDefault="00515530" w:rsidP="00BA3EA8">
            <w:pPr>
              <w:jc w:val="both"/>
              <w:rPr>
                <w:sz w:val="22"/>
                <w:szCs w:val="22"/>
              </w:rPr>
            </w:pPr>
            <w:r w:rsidRPr="00515530">
              <w:rPr>
                <w:sz w:val="22"/>
                <w:szCs w:val="22"/>
              </w:rPr>
              <w:t>Дмитриченко Г.С.</w:t>
            </w:r>
          </w:p>
        </w:tc>
        <w:tc>
          <w:tcPr>
            <w:tcW w:w="427" w:type="pct"/>
          </w:tcPr>
          <w:p w:rsidR="00021B1E" w:rsidRPr="00F81E0C" w:rsidRDefault="00021B1E" w:rsidP="0051553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01.01.</w:t>
            </w:r>
            <w:r w:rsidR="00D447EC">
              <w:rPr>
                <w:sz w:val="22"/>
                <w:szCs w:val="22"/>
              </w:rPr>
              <w:t>202</w:t>
            </w:r>
            <w:r w:rsidR="00515530"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</w:tcPr>
          <w:p w:rsidR="00021B1E" w:rsidRPr="00F81E0C" w:rsidRDefault="00021B1E" w:rsidP="00515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01.01.20</w:t>
            </w:r>
            <w:r w:rsidR="00097A82">
              <w:rPr>
                <w:kern w:val="2"/>
                <w:sz w:val="22"/>
                <w:szCs w:val="22"/>
              </w:rPr>
              <w:t>2</w:t>
            </w:r>
            <w:r w:rsidR="00515530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427" w:type="pct"/>
          </w:tcPr>
          <w:p w:rsidR="00021B1E" w:rsidRPr="00F81E0C" w:rsidRDefault="00021B1E" w:rsidP="00515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01.01.</w:t>
            </w:r>
            <w:r w:rsidR="00D447EC">
              <w:rPr>
                <w:sz w:val="22"/>
                <w:szCs w:val="22"/>
              </w:rPr>
              <w:t>202</w:t>
            </w:r>
            <w:r w:rsidR="00515530">
              <w:rPr>
                <w:sz w:val="22"/>
                <w:szCs w:val="22"/>
              </w:rPr>
              <w:t>4</w:t>
            </w:r>
          </w:p>
        </w:tc>
        <w:tc>
          <w:tcPr>
            <w:tcW w:w="995" w:type="pct"/>
          </w:tcPr>
          <w:p w:rsidR="00021B1E" w:rsidRPr="00456698" w:rsidRDefault="00021B1E" w:rsidP="00BA3EA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456698">
              <w:rPr>
                <w:sz w:val="22"/>
                <w:szCs w:val="22"/>
              </w:rPr>
              <w:t>Снижение рисков возникновения пожаров и смягчение возможных их последствий;</w:t>
            </w:r>
          </w:p>
          <w:p w:rsidR="00021B1E" w:rsidRPr="00456698" w:rsidRDefault="00021B1E" w:rsidP="00BA3EA8">
            <w:pPr>
              <w:jc w:val="both"/>
              <w:rPr>
                <w:sz w:val="22"/>
                <w:szCs w:val="22"/>
              </w:rPr>
            </w:pPr>
            <w:r w:rsidRPr="00456698">
              <w:rPr>
                <w:sz w:val="22"/>
                <w:szCs w:val="22"/>
              </w:rPr>
              <w:t>повышение уровня оперативности реагирования пожарных подразделений</w:t>
            </w:r>
          </w:p>
        </w:tc>
        <w:tc>
          <w:tcPr>
            <w:tcW w:w="1043" w:type="pct"/>
          </w:tcPr>
          <w:p w:rsidR="00021B1E" w:rsidRPr="008B7E80" w:rsidRDefault="008B7E80" w:rsidP="00515530">
            <w:pPr>
              <w:jc w:val="both"/>
              <w:rPr>
                <w:sz w:val="24"/>
                <w:szCs w:val="24"/>
              </w:rPr>
            </w:pPr>
            <w:r w:rsidRPr="008B7E80">
              <w:rPr>
                <w:sz w:val="24"/>
                <w:szCs w:val="24"/>
              </w:rPr>
              <w:t xml:space="preserve">Реализация исполнения пожарной безопасности </w:t>
            </w:r>
            <w:proofErr w:type="gramStart"/>
            <w:r w:rsidRPr="008B7E80">
              <w:rPr>
                <w:sz w:val="24"/>
                <w:szCs w:val="24"/>
              </w:rPr>
              <w:t>отражена в постановлении Администрации Криворожского сельского поселения Реализация исполнения пожарной безопасности отражена</w:t>
            </w:r>
            <w:proofErr w:type="gramEnd"/>
            <w:r w:rsidRPr="008B7E80">
              <w:rPr>
                <w:sz w:val="24"/>
                <w:szCs w:val="24"/>
              </w:rPr>
              <w:t xml:space="preserve"> в постановлении Администрации Криворожского сельского </w:t>
            </w:r>
            <w:r w:rsidRPr="008B7E80">
              <w:rPr>
                <w:sz w:val="24"/>
                <w:szCs w:val="24"/>
              </w:rPr>
              <w:lastRenderedPageBreak/>
              <w:t xml:space="preserve">поселения  от </w:t>
            </w:r>
            <w:r w:rsidR="00515530">
              <w:rPr>
                <w:sz w:val="24"/>
                <w:szCs w:val="24"/>
              </w:rPr>
              <w:t>04.05.2023</w:t>
            </w:r>
            <w:r w:rsidR="00C567C7" w:rsidRPr="008B7E80">
              <w:rPr>
                <w:sz w:val="24"/>
                <w:szCs w:val="24"/>
              </w:rPr>
              <w:t xml:space="preserve"> № </w:t>
            </w:r>
            <w:r w:rsidR="00515530">
              <w:rPr>
                <w:sz w:val="24"/>
                <w:szCs w:val="24"/>
              </w:rPr>
              <w:t>57</w:t>
            </w:r>
            <w:r w:rsidRPr="008B7E80">
              <w:rPr>
                <w:sz w:val="24"/>
                <w:szCs w:val="24"/>
              </w:rPr>
              <w:t xml:space="preserve"> «Об установлении особого противопожарного </w:t>
            </w:r>
            <w:r w:rsidR="00515530">
              <w:rPr>
                <w:sz w:val="24"/>
                <w:szCs w:val="24"/>
              </w:rPr>
              <w:t>режима</w:t>
            </w:r>
            <w:r w:rsidRPr="008B7E80">
              <w:rPr>
                <w:sz w:val="24"/>
                <w:szCs w:val="24"/>
              </w:rPr>
              <w:t xml:space="preserve"> на территории Криворожского сельского поселения».</w:t>
            </w:r>
          </w:p>
        </w:tc>
        <w:tc>
          <w:tcPr>
            <w:tcW w:w="283" w:type="pct"/>
          </w:tcPr>
          <w:p w:rsidR="00021B1E" w:rsidRPr="00F81E0C" w:rsidRDefault="00021B1E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–</w:t>
            </w:r>
          </w:p>
        </w:tc>
      </w:tr>
      <w:tr w:rsidR="00456698" w:rsidRPr="00F81E0C" w:rsidTr="00C63B02">
        <w:trPr>
          <w:tblCellSpacing w:w="5" w:type="nil"/>
        </w:trPr>
        <w:tc>
          <w:tcPr>
            <w:tcW w:w="167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F81E0C">
              <w:rPr>
                <w:sz w:val="22"/>
                <w:szCs w:val="22"/>
              </w:rPr>
              <w:t>.</w:t>
            </w:r>
          </w:p>
        </w:tc>
        <w:tc>
          <w:tcPr>
            <w:tcW w:w="617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1E0C">
              <w:rPr>
                <w:bCs/>
                <w:kern w:val="2"/>
                <w:sz w:val="22"/>
                <w:szCs w:val="22"/>
              </w:rPr>
              <w:t>Подпрограмма 2. «</w:t>
            </w:r>
            <w:r w:rsidRPr="00EE58C1">
              <w:rPr>
                <w:sz w:val="22"/>
                <w:szCs w:val="22"/>
              </w:rPr>
              <w:t>Защита от чрезвычайных ситуаций</w:t>
            </w:r>
            <w:r w:rsidRPr="00F81E0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456698" w:rsidRPr="00F81E0C" w:rsidRDefault="00456698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456698" w:rsidRPr="00F81E0C" w:rsidRDefault="00456698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456698" w:rsidRPr="00F81E0C" w:rsidRDefault="00456698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456698" w:rsidRPr="008F25A9" w:rsidRDefault="00456698" w:rsidP="00BA3E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F25A9">
              <w:rPr>
                <w:sz w:val="22"/>
                <w:szCs w:val="22"/>
              </w:rPr>
              <w:t>нижение рисков возникновения чрезвычайных ситуаций и смягчение возможных их последствий;</w:t>
            </w:r>
          </w:p>
          <w:p w:rsidR="00456698" w:rsidRPr="008F25A9" w:rsidRDefault="00456698" w:rsidP="00BA3EA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8F25A9">
              <w:rPr>
                <w:sz w:val="22"/>
                <w:szCs w:val="22"/>
              </w:rPr>
              <w:t>повышение уровень безопасности населения от чрезвычайных ситуаций природного и техногенного характера;</w:t>
            </w:r>
          </w:p>
          <w:p w:rsidR="00456698" w:rsidRPr="008F25A9" w:rsidRDefault="00456698" w:rsidP="00BA3E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F25A9">
              <w:rPr>
                <w:bCs/>
                <w:sz w:val="22"/>
                <w:szCs w:val="22"/>
              </w:rPr>
              <w:t>улучшение системы информирования населения поселения для своевременного доведения информации об угрозе и возникновении чрезвычайных ситуаций;</w:t>
            </w:r>
          </w:p>
          <w:p w:rsidR="00456698" w:rsidRPr="008F25A9" w:rsidRDefault="00456698" w:rsidP="00BA3EA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F25A9">
              <w:rPr>
                <w:bCs/>
                <w:sz w:val="22"/>
                <w:szCs w:val="22"/>
              </w:rPr>
              <w:t>проведение профилактических мероприятий по предотвращению чрезвычайных ситуаций;</w:t>
            </w:r>
          </w:p>
          <w:p w:rsidR="00456698" w:rsidRPr="00021B1E" w:rsidRDefault="00456698" w:rsidP="00BA3EA8">
            <w:pPr>
              <w:jc w:val="both"/>
              <w:rPr>
                <w:kern w:val="2"/>
                <w:sz w:val="22"/>
                <w:szCs w:val="22"/>
              </w:rPr>
            </w:pPr>
            <w:r w:rsidRPr="008F25A9">
              <w:rPr>
                <w:bCs/>
                <w:sz w:val="22"/>
                <w:szCs w:val="22"/>
              </w:rPr>
              <w:t>повышение готовности населения к действиям при возн</w:t>
            </w:r>
            <w:r>
              <w:rPr>
                <w:bCs/>
                <w:sz w:val="22"/>
                <w:szCs w:val="22"/>
              </w:rPr>
              <w:t>икновении чрезвычайных ситуаций</w:t>
            </w:r>
          </w:p>
        </w:tc>
        <w:tc>
          <w:tcPr>
            <w:tcW w:w="1043" w:type="pct"/>
          </w:tcPr>
          <w:p w:rsidR="00456698" w:rsidRPr="00D54F36" w:rsidRDefault="00456698" w:rsidP="008148E7">
            <w:pPr>
              <w:jc w:val="both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83" w:type="pct"/>
          </w:tcPr>
          <w:p w:rsidR="00456698" w:rsidRPr="00F81E0C" w:rsidRDefault="00456698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  <w:tr w:rsidR="00021B1E" w:rsidRPr="00F81E0C" w:rsidTr="00C63B02">
        <w:trPr>
          <w:tblCellSpacing w:w="5" w:type="nil"/>
        </w:trPr>
        <w:tc>
          <w:tcPr>
            <w:tcW w:w="167" w:type="pct"/>
          </w:tcPr>
          <w:p w:rsidR="00021B1E" w:rsidRPr="00F81E0C" w:rsidRDefault="00021B1E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F81E0C">
              <w:rPr>
                <w:sz w:val="22"/>
                <w:szCs w:val="22"/>
              </w:rPr>
              <w:t>.</w:t>
            </w:r>
          </w:p>
        </w:tc>
        <w:tc>
          <w:tcPr>
            <w:tcW w:w="617" w:type="pct"/>
          </w:tcPr>
          <w:p w:rsidR="00021B1E" w:rsidRPr="008148E7" w:rsidRDefault="00021B1E" w:rsidP="008148E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Основное мероприятие 2.1.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EE58C1">
              <w:rPr>
                <w:kern w:val="2"/>
                <w:sz w:val="22"/>
                <w:szCs w:val="22"/>
              </w:rPr>
              <w:t xml:space="preserve">Разработка и </w:t>
            </w:r>
            <w:r w:rsidRPr="00EE58C1">
              <w:rPr>
                <w:bCs/>
                <w:sz w:val="22"/>
                <w:szCs w:val="22"/>
              </w:rPr>
              <w:t xml:space="preserve">обеспечение своевременного </w:t>
            </w:r>
            <w:r w:rsidRPr="00EE58C1">
              <w:rPr>
                <w:bCs/>
                <w:sz w:val="22"/>
                <w:szCs w:val="22"/>
              </w:rPr>
              <w:lastRenderedPageBreak/>
              <w:t>оповещения руководящего состава и населения</w:t>
            </w:r>
          </w:p>
        </w:tc>
        <w:tc>
          <w:tcPr>
            <w:tcW w:w="614" w:type="pct"/>
          </w:tcPr>
          <w:p w:rsidR="00100D8A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Ведущий специалист</w:t>
            </w:r>
          </w:p>
          <w:p w:rsidR="00100D8A" w:rsidRPr="00F81E0C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Дмитренко М.А.</w:t>
            </w:r>
          </w:p>
          <w:p w:rsidR="00021B1E" w:rsidRPr="00F81E0C" w:rsidRDefault="00021B1E" w:rsidP="00BA3EA8">
            <w:pPr>
              <w:jc w:val="both"/>
              <w:rPr>
                <w:sz w:val="22"/>
                <w:szCs w:val="22"/>
              </w:rPr>
            </w:pPr>
          </w:p>
          <w:p w:rsidR="00021B1E" w:rsidRPr="00F81E0C" w:rsidRDefault="00021B1E" w:rsidP="00BA3E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021B1E" w:rsidRPr="00F81E0C" w:rsidRDefault="00021B1E" w:rsidP="0051553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</w:t>
            </w:r>
            <w:r w:rsidR="00D447EC">
              <w:rPr>
                <w:sz w:val="22"/>
                <w:szCs w:val="22"/>
              </w:rPr>
              <w:t>202</w:t>
            </w:r>
            <w:r w:rsidR="00515530">
              <w:rPr>
                <w:sz w:val="22"/>
                <w:szCs w:val="22"/>
              </w:rPr>
              <w:t>3</w:t>
            </w:r>
          </w:p>
        </w:tc>
        <w:tc>
          <w:tcPr>
            <w:tcW w:w="426" w:type="pct"/>
          </w:tcPr>
          <w:p w:rsidR="00021B1E" w:rsidRPr="00F81E0C" w:rsidRDefault="00021B1E" w:rsidP="00515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</w:t>
            </w:r>
            <w:r w:rsidR="00D447EC">
              <w:rPr>
                <w:kern w:val="2"/>
                <w:sz w:val="22"/>
                <w:szCs w:val="22"/>
              </w:rPr>
              <w:t>202</w:t>
            </w:r>
            <w:r w:rsidR="00515530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427" w:type="pct"/>
          </w:tcPr>
          <w:p w:rsidR="00021B1E" w:rsidRPr="00F81E0C" w:rsidRDefault="00021B1E" w:rsidP="00515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</w:t>
            </w:r>
            <w:r w:rsidR="00D447EC">
              <w:rPr>
                <w:sz w:val="22"/>
                <w:szCs w:val="22"/>
              </w:rPr>
              <w:t>202</w:t>
            </w:r>
            <w:r w:rsidR="00515530">
              <w:rPr>
                <w:sz w:val="22"/>
                <w:szCs w:val="22"/>
              </w:rPr>
              <w:t>3</w:t>
            </w:r>
          </w:p>
        </w:tc>
        <w:tc>
          <w:tcPr>
            <w:tcW w:w="995" w:type="pct"/>
          </w:tcPr>
          <w:p w:rsidR="00021B1E" w:rsidRPr="008F25A9" w:rsidRDefault="00021B1E" w:rsidP="00BA3E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F25A9">
              <w:rPr>
                <w:sz w:val="22"/>
                <w:szCs w:val="22"/>
              </w:rPr>
              <w:t>нижение рисков возникновения чрезвычайных ситуаций и смягчение возможных их последствий;</w:t>
            </w:r>
          </w:p>
          <w:p w:rsidR="00021B1E" w:rsidRPr="008F25A9" w:rsidRDefault="00021B1E" w:rsidP="00BA3EA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8F25A9">
              <w:rPr>
                <w:sz w:val="22"/>
                <w:szCs w:val="22"/>
              </w:rPr>
              <w:t xml:space="preserve">повышение уровень </w:t>
            </w:r>
            <w:r w:rsidRPr="008F25A9">
              <w:rPr>
                <w:sz w:val="22"/>
                <w:szCs w:val="22"/>
              </w:rPr>
              <w:lastRenderedPageBreak/>
              <w:t>безопасности населения от чрезвычайных ситуаций природного и техногенного характера;</w:t>
            </w:r>
          </w:p>
          <w:p w:rsidR="00021B1E" w:rsidRPr="008F25A9" w:rsidRDefault="00021B1E" w:rsidP="00BA3E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F25A9">
              <w:rPr>
                <w:bCs/>
                <w:sz w:val="22"/>
                <w:szCs w:val="22"/>
              </w:rPr>
              <w:t>улучшение системы информирования населения поселения для своевременного доведения информации об угрозе и возникновении чрезвычайных ситуаций;</w:t>
            </w:r>
          </w:p>
          <w:p w:rsidR="00021B1E" w:rsidRPr="008F25A9" w:rsidRDefault="00021B1E" w:rsidP="00BA3EA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F25A9">
              <w:rPr>
                <w:bCs/>
                <w:sz w:val="22"/>
                <w:szCs w:val="22"/>
              </w:rPr>
              <w:t>проведение профилактических мероприятий по предотвращению чрезвычайных ситуаций;</w:t>
            </w:r>
          </w:p>
          <w:p w:rsidR="00021B1E" w:rsidRPr="008F25A9" w:rsidRDefault="00021B1E" w:rsidP="00BA3EA8">
            <w:pPr>
              <w:jc w:val="both"/>
              <w:rPr>
                <w:kern w:val="2"/>
                <w:sz w:val="22"/>
                <w:szCs w:val="22"/>
              </w:rPr>
            </w:pPr>
            <w:r w:rsidRPr="008F25A9">
              <w:rPr>
                <w:bCs/>
                <w:sz w:val="22"/>
                <w:szCs w:val="22"/>
              </w:rPr>
              <w:t>повышение готовности населения к действиям при возникновении чрезвычайных ситуаций</w:t>
            </w:r>
          </w:p>
          <w:p w:rsidR="00021B1E" w:rsidRPr="008F25A9" w:rsidRDefault="00021B1E" w:rsidP="00BA3E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3" w:type="pct"/>
          </w:tcPr>
          <w:p w:rsidR="00021B1E" w:rsidRPr="008F25A9" w:rsidRDefault="00021B1E" w:rsidP="00456698">
            <w:pPr>
              <w:pStyle w:val="ac"/>
              <w:jc w:val="both"/>
              <w:rPr>
                <w:rFonts w:ascii="Times New Roman" w:hAnsi="Times New Roman"/>
              </w:rPr>
            </w:pPr>
            <w:r w:rsidRPr="008F25A9">
              <w:rPr>
                <w:rFonts w:ascii="Times New Roman" w:hAnsi="Times New Roman"/>
              </w:rPr>
              <w:lastRenderedPageBreak/>
              <w:t xml:space="preserve">За отчетный период поддержание системы оповещения населения </w:t>
            </w:r>
            <w:r w:rsidR="00100D8A">
              <w:rPr>
                <w:rFonts w:ascii="Times New Roman" w:hAnsi="Times New Roman"/>
              </w:rPr>
              <w:t>Криворожского</w:t>
            </w:r>
            <w:r w:rsidRPr="008F25A9">
              <w:rPr>
                <w:rFonts w:ascii="Times New Roman" w:hAnsi="Times New Roman"/>
              </w:rPr>
              <w:t xml:space="preserve"> сельского поселения в постоянной </w:t>
            </w:r>
            <w:r w:rsidRPr="008F25A9">
              <w:rPr>
                <w:rFonts w:ascii="Times New Roman" w:hAnsi="Times New Roman"/>
              </w:rPr>
              <w:lastRenderedPageBreak/>
              <w:t xml:space="preserve">готовности обеспечивалось регулярными техническими проверками и тренировками, а также плановым эксплуатационно-техническим обслуживанием и текущим ремонтом. </w:t>
            </w:r>
          </w:p>
          <w:p w:rsidR="00021B1E" w:rsidRPr="008F25A9" w:rsidRDefault="00021B1E" w:rsidP="00BA3E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F25A9">
              <w:rPr>
                <w:sz w:val="22"/>
                <w:szCs w:val="22"/>
              </w:rPr>
              <w:t>Принятые меры по поддержанию в постоянной готовности системы оповещения, эксплуатационно-техническому обслуживанию и текущему ремонту позволили содержать аппаратуру в исправном состоянии и обеспечить своевременное и гарантированное доведение информации до населения об угрозе возникновения или о возникновении чрезвычайной ситуации, правилах поведения и способах защиты в такой ситуации</w:t>
            </w:r>
          </w:p>
        </w:tc>
        <w:tc>
          <w:tcPr>
            <w:tcW w:w="283" w:type="pct"/>
          </w:tcPr>
          <w:p w:rsidR="00021B1E" w:rsidRPr="00F81E0C" w:rsidRDefault="00021B1E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–</w:t>
            </w:r>
          </w:p>
        </w:tc>
      </w:tr>
      <w:tr w:rsidR="008F25A9" w:rsidRPr="00F81E0C" w:rsidTr="00C63B02">
        <w:trPr>
          <w:tblCellSpacing w:w="5" w:type="nil"/>
        </w:trPr>
        <w:tc>
          <w:tcPr>
            <w:tcW w:w="167" w:type="pct"/>
          </w:tcPr>
          <w:p w:rsidR="008F25A9" w:rsidRPr="00F81E0C" w:rsidRDefault="008F25A9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F81E0C">
              <w:rPr>
                <w:sz w:val="22"/>
                <w:szCs w:val="22"/>
              </w:rPr>
              <w:t>.</w:t>
            </w:r>
          </w:p>
        </w:tc>
        <w:tc>
          <w:tcPr>
            <w:tcW w:w="617" w:type="pct"/>
          </w:tcPr>
          <w:p w:rsidR="008F25A9" w:rsidRPr="00016BF0" w:rsidRDefault="008F25A9" w:rsidP="008148E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F81E0C">
              <w:rPr>
                <w:bCs/>
                <w:kern w:val="2"/>
                <w:sz w:val="22"/>
                <w:szCs w:val="22"/>
              </w:rPr>
              <w:t>Подпрограмма 3. «</w:t>
            </w:r>
            <w:r w:rsidRPr="00EE58C1">
              <w:rPr>
                <w:sz w:val="22"/>
                <w:szCs w:val="22"/>
              </w:rPr>
              <w:t>Обеспечение безопасности на воде</w:t>
            </w:r>
            <w:r w:rsidRPr="00F81E0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8F25A9" w:rsidRPr="00F81E0C" w:rsidRDefault="008F25A9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8F25A9" w:rsidRPr="00F81E0C" w:rsidRDefault="008F25A9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8F25A9" w:rsidRPr="00F81E0C" w:rsidRDefault="008F25A9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8F25A9" w:rsidRPr="00F81E0C" w:rsidRDefault="008F25A9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8F25A9" w:rsidRPr="00F81E0C" w:rsidRDefault="008F25A9" w:rsidP="008148E7">
            <w:pPr>
              <w:jc w:val="both"/>
              <w:rPr>
                <w:sz w:val="22"/>
                <w:szCs w:val="22"/>
              </w:rPr>
            </w:pPr>
            <w:r w:rsidRPr="00F81E0C">
              <w:rPr>
                <w:bCs/>
                <w:kern w:val="2"/>
                <w:sz w:val="22"/>
                <w:szCs w:val="22"/>
              </w:rPr>
              <w:t xml:space="preserve">Сохранение объема </w:t>
            </w:r>
            <w:r w:rsidRPr="00F81E0C">
              <w:rPr>
                <w:kern w:val="2"/>
                <w:sz w:val="22"/>
                <w:szCs w:val="22"/>
              </w:rPr>
              <w:t xml:space="preserve">муниципального долга </w:t>
            </w:r>
            <w:r w:rsidR="00100D8A">
              <w:rPr>
                <w:sz w:val="22"/>
                <w:szCs w:val="22"/>
              </w:rPr>
              <w:t>Криворожского</w:t>
            </w:r>
            <w:r w:rsidRPr="004F13C2">
              <w:rPr>
                <w:sz w:val="22"/>
                <w:szCs w:val="22"/>
              </w:rPr>
              <w:t xml:space="preserve"> сельского поселения</w:t>
            </w:r>
            <w:r w:rsidRPr="00F81E0C">
              <w:rPr>
                <w:bCs/>
                <w:kern w:val="2"/>
                <w:sz w:val="22"/>
                <w:szCs w:val="22"/>
              </w:rPr>
              <w:t xml:space="preserve"> и планирование расходов на его обслуживание в пределах нормативов, установленных Бюджетным кодексом Российской Федерации</w:t>
            </w:r>
          </w:p>
        </w:tc>
        <w:tc>
          <w:tcPr>
            <w:tcW w:w="1043" w:type="pct"/>
          </w:tcPr>
          <w:p w:rsidR="008F25A9" w:rsidRPr="00016BF0" w:rsidRDefault="008F25A9" w:rsidP="00016BF0">
            <w:pPr>
              <w:pStyle w:val="ConsPlusNormal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83" w:type="pct"/>
          </w:tcPr>
          <w:p w:rsidR="008F25A9" w:rsidRPr="00F81E0C" w:rsidRDefault="008F25A9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  <w:tr w:rsidR="00021B1E" w:rsidRPr="00F81E0C" w:rsidTr="00C63B02">
        <w:trPr>
          <w:tblCellSpacing w:w="5" w:type="nil"/>
        </w:trPr>
        <w:tc>
          <w:tcPr>
            <w:tcW w:w="167" w:type="pct"/>
          </w:tcPr>
          <w:p w:rsidR="00021B1E" w:rsidRPr="00F81E0C" w:rsidRDefault="00021B1E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81E0C">
              <w:rPr>
                <w:sz w:val="22"/>
                <w:szCs w:val="22"/>
              </w:rPr>
              <w:t>.</w:t>
            </w:r>
          </w:p>
        </w:tc>
        <w:tc>
          <w:tcPr>
            <w:tcW w:w="617" w:type="pct"/>
          </w:tcPr>
          <w:p w:rsidR="00021B1E" w:rsidRPr="00F81E0C" w:rsidRDefault="00021B1E" w:rsidP="008778E8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 xml:space="preserve">Основное мероприятие 3.1. </w:t>
            </w:r>
            <w:r w:rsidRPr="00EE58C1">
              <w:rPr>
                <w:sz w:val="22"/>
                <w:szCs w:val="22"/>
              </w:rPr>
              <w:t xml:space="preserve">Обеспечение и повышение уровня </w:t>
            </w:r>
            <w:r w:rsidRPr="00EE58C1">
              <w:rPr>
                <w:sz w:val="22"/>
                <w:szCs w:val="22"/>
              </w:rPr>
              <w:lastRenderedPageBreak/>
              <w:t>безопасности на водных объектах</w:t>
            </w:r>
            <w:r w:rsidRPr="00EE58C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614" w:type="pct"/>
          </w:tcPr>
          <w:p w:rsidR="00100D8A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Ведущий специалист</w:t>
            </w:r>
          </w:p>
          <w:p w:rsidR="00100D8A" w:rsidRPr="00F81E0C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Дмитренко М.А.</w:t>
            </w:r>
          </w:p>
          <w:p w:rsidR="00021B1E" w:rsidRPr="00F81E0C" w:rsidRDefault="00021B1E" w:rsidP="00BA3E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021B1E" w:rsidRPr="00F81E0C" w:rsidRDefault="00021B1E" w:rsidP="00515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</w:t>
            </w:r>
            <w:r w:rsidR="00D447EC">
              <w:rPr>
                <w:sz w:val="22"/>
                <w:szCs w:val="22"/>
              </w:rPr>
              <w:t>202</w:t>
            </w:r>
            <w:r w:rsidR="00515530">
              <w:rPr>
                <w:sz w:val="22"/>
                <w:szCs w:val="22"/>
              </w:rPr>
              <w:t>3</w:t>
            </w:r>
          </w:p>
        </w:tc>
        <w:tc>
          <w:tcPr>
            <w:tcW w:w="426" w:type="pct"/>
          </w:tcPr>
          <w:p w:rsidR="00021B1E" w:rsidRPr="00F81E0C" w:rsidRDefault="00021B1E" w:rsidP="00515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01.01.</w:t>
            </w:r>
            <w:r w:rsidR="00D447EC">
              <w:rPr>
                <w:sz w:val="22"/>
                <w:szCs w:val="22"/>
              </w:rPr>
              <w:t>202</w:t>
            </w:r>
            <w:r w:rsidR="00515530">
              <w:rPr>
                <w:sz w:val="22"/>
                <w:szCs w:val="22"/>
              </w:rPr>
              <w:t>3</w:t>
            </w:r>
          </w:p>
        </w:tc>
        <w:tc>
          <w:tcPr>
            <w:tcW w:w="427" w:type="pct"/>
          </w:tcPr>
          <w:p w:rsidR="00021B1E" w:rsidRPr="00F81E0C" w:rsidRDefault="00021B1E" w:rsidP="00515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</w:t>
            </w:r>
            <w:r w:rsidR="00D447EC">
              <w:rPr>
                <w:sz w:val="22"/>
                <w:szCs w:val="22"/>
              </w:rPr>
              <w:t>202</w:t>
            </w:r>
            <w:r w:rsidR="00515530">
              <w:rPr>
                <w:sz w:val="22"/>
                <w:szCs w:val="22"/>
              </w:rPr>
              <w:t>3</w:t>
            </w:r>
          </w:p>
        </w:tc>
        <w:tc>
          <w:tcPr>
            <w:tcW w:w="995" w:type="pct"/>
          </w:tcPr>
          <w:p w:rsidR="00021B1E" w:rsidRPr="008F25A9" w:rsidRDefault="00021B1E" w:rsidP="00BA3EA8">
            <w:pPr>
              <w:pStyle w:val="ConsPlusCell"/>
              <w:tabs>
                <w:tab w:val="left" w:pos="360"/>
              </w:tabs>
              <w:suppressAutoHyphens/>
              <w:jc w:val="both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С</w:t>
            </w:r>
            <w:r w:rsidRPr="008F25A9">
              <w:rPr>
                <w:bCs/>
                <w:kern w:val="2"/>
                <w:sz w:val="22"/>
                <w:szCs w:val="22"/>
              </w:rPr>
              <w:t>низить риски возникновения несчастных случаев на воде и смягчить возможные их последствия;</w:t>
            </w:r>
          </w:p>
          <w:p w:rsidR="00021B1E" w:rsidRPr="008F25A9" w:rsidRDefault="00021B1E" w:rsidP="00BA3EA8">
            <w:pPr>
              <w:jc w:val="both"/>
              <w:rPr>
                <w:sz w:val="22"/>
                <w:szCs w:val="22"/>
              </w:rPr>
            </w:pPr>
            <w:r w:rsidRPr="008F25A9">
              <w:rPr>
                <w:bCs/>
                <w:kern w:val="2"/>
                <w:sz w:val="22"/>
                <w:szCs w:val="22"/>
              </w:rPr>
              <w:t xml:space="preserve">повысить уровень </w:t>
            </w:r>
            <w:r w:rsidRPr="008F25A9">
              <w:rPr>
                <w:bCs/>
                <w:kern w:val="2"/>
                <w:sz w:val="22"/>
                <w:szCs w:val="22"/>
              </w:rPr>
              <w:lastRenderedPageBreak/>
              <w:t>безопасность на водных объектах</w:t>
            </w:r>
          </w:p>
        </w:tc>
        <w:tc>
          <w:tcPr>
            <w:tcW w:w="1043" w:type="pct"/>
          </w:tcPr>
          <w:p w:rsidR="00021B1E" w:rsidRPr="00016BF0" w:rsidRDefault="00021B1E" w:rsidP="00515530">
            <w:pPr>
              <w:jc w:val="both"/>
              <w:rPr>
                <w:kern w:val="2"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lastRenderedPageBreak/>
              <w:t xml:space="preserve">По итогам </w:t>
            </w:r>
            <w:r w:rsidR="00D447EC">
              <w:rPr>
                <w:kern w:val="2"/>
                <w:sz w:val="22"/>
                <w:szCs w:val="22"/>
              </w:rPr>
              <w:t>202</w:t>
            </w:r>
            <w:r w:rsidR="00515530">
              <w:rPr>
                <w:kern w:val="2"/>
                <w:sz w:val="22"/>
                <w:szCs w:val="22"/>
              </w:rPr>
              <w:t>3</w:t>
            </w:r>
            <w:r w:rsidRPr="00F81E0C">
              <w:rPr>
                <w:kern w:val="2"/>
                <w:sz w:val="22"/>
                <w:szCs w:val="22"/>
              </w:rPr>
              <w:t xml:space="preserve"> года </w:t>
            </w:r>
            <w:r>
              <w:rPr>
                <w:kern w:val="2"/>
                <w:sz w:val="22"/>
                <w:szCs w:val="22"/>
              </w:rPr>
              <w:t>обеспечено</w:t>
            </w:r>
            <w:r w:rsidR="006D1B6B">
              <w:rPr>
                <w:kern w:val="2"/>
                <w:sz w:val="22"/>
                <w:szCs w:val="22"/>
              </w:rPr>
              <w:t xml:space="preserve"> повышение уровня безопасности на водных объектах.</w:t>
            </w:r>
            <w:r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83" w:type="pct"/>
          </w:tcPr>
          <w:p w:rsidR="00021B1E" w:rsidRPr="00F81E0C" w:rsidRDefault="00021B1E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</w:tbl>
    <w:p w:rsidR="003300CD" w:rsidRDefault="003300CD" w:rsidP="005467DC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704023" w:rsidRDefault="00704023">
      <w:pPr>
        <w:spacing w:after="200" w:line="276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</w:p>
    <w:p w:rsidR="005467DC" w:rsidRPr="00B17402" w:rsidRDefault="005467DC" w:rsidP="005467DC">
      <w:pPr>
        <w:suppressAutoHyphens/>
        <w:ind w:left="10773"/>
        <w:jc w:val="center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3</w:t>
      </w:r>
    </w:p>
    <w:p w:rsidR="005467DC" w:rsidRDefault="005467DC" w:rsidP="005467DC">
      <w:pPr>
        <w:suppressAutoHyphens/>
        <w:ind w:left="10773"/>
        <w:jc w:val="center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t>к Отчету</w:t>
      </w:r>
      <w:r w:rsidRPr="00B17402">
        <w:rPr>
          <w:kern w:val="2"/>
          <w:sz w:val="28"/>
          <w:szCs w:val="28"/>
        </w:rPr>
        <w:br/>
      </w:r>
    </w:p>
    <w:p w:rsidR="006B4E19" w:rsidRPr="008F2372" w:rsidRDefault="00406AEA" w:rsidP="006B4E19">
      <w:pPr>
        <w:jc w:val="center"/>
        <w:rPr>
          <w:sz w:val="28"/>
          <w:szCs w:val="28"/>
        </w:rPr>
      </w:pPr>
      <w:r w:rsidRPr="008F2372">
        <w:rPr>
          <w:sz w:val="28"/>
          <w:szCs w:val="28"/>
        </w:rPr>
        <w:t>СВЕДЕНИЯ</w:t>
      </w:r>
    </w:p>
    <w:p w:rsidR="004B48BB" w:rsidRPr="00DE4179" w:rsidRDefault="005467DC" w:rsidP="005467DC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F2372">
        <w:rPr>
          <w:sz w:val="28"/>
          <w:szCs w:val="28"/>
        </w:rPr>
        <w:t>об использовании бюджетных ассигнований на реализацию муниципальной программы</w:t>
      </w:r>
      <w:r w:rsidRPr="008F2372">
        <w:rPr>
          <w:bCs/>
          <w:kern w:val="2"/>
          <w:sz w:val="28"/>
          <w:szCs w:val="28"/>
        </w:rPr>
        <w:t xml:space="preserve"> за </w:t>
      </w:r>
      <w:r w:rsidR="00D447EC">
        <w:rPr>
          <w:bCs/>
          <w:kern w:val="2"/>
          <w:sz w:val="28"/>
          <w:szCs w:val="28"/>
        </w:rPr>
        <w:t>202</w:t>
      </w:r>
      <w:r w:rsidR="00515530">
        <w:rPr>
          <w:bCs/>
          <w:kern w:val="2"/>
          <w:sz w:val="28"/>
          <w:szCs w:val="28"/>
        </w:rPr>
        <w:t>3</w:t>
      </w:r>
      <w:r w:rsidRPr="008F2372">
        <w:rPr>
          <w:bCs/>
          <w:kern w:val="2"/>
          <w:sz w:val="28"/>
          <w:szCs w:val="28"/>
        </w:rPr>
        <w:t xml:space="preserve"> год </w:t>
      </w:r>
    </w:p>
    <w:p w:rsidR="006B4E19" w:rsidRPr="00B17402" w:rsidRDefault="006B4E19" w:rsidP="006B4E19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406AEA" w:rsidRDefault="00406AEA" w:rsidP="00406AEA">
      <w:pPr>
        <w:spacing w:line="14" w:lineRule="auto"/>
      </w:pPr>
    </w:p>
    <w:tbl>
      <w:tblPr>
        <w:tblStyle w:val="a3"/>
        <w:tblW w:w="4930" w:type="pct"/>
        <w:tblLook w:val="04A0" w:firstRow="1" w:lastRow="0" w:firstColumn="1" w:lastColumn="0" w:noHBand="0" w:noVBand="1"/>
      </w:tblPr>
      <w:tblGrid>
        <w:gridCol w:w="3794"/>
        <w:gridCol w:w="2838"/>
        <w:gridCol w:w="2695"/>
        <w:gridCol w:w="2767"/>
        <w:gridCol w:w="2764"/>
      </w:tblGrid>
      <w:tr w:rsidR="00034B31" w:rsidRPr="00406AEA" w:rsidTr="00034B31">
        <w:trPr>
          <w:tblHeader/>
        </w:trPr>
        <w:tc>
          <w:tcPr>
            <w:tcW w:w="1277" w:type="pct"/>
            <w:vMerge w:val="restar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 w:rsidRPr="00B17402">
              <w:rPr>
                <w:sz w:val="24"/>
                <w:szCs w:val="24"/>
              </w:rPr>
              <w:t xml:space="preserve">Наименование муниципальной программы, подпрограммы, </w:t>
            </w:r>
            <w:r>
              <w:rPr>
                <w:sz w:val="24"/>
                <w:szCs w:val="24"/>
              </w:rPr>
              <w:t xml:space="preserve">          </w:t>
            </w:r>
            <w:r w:rsidRPr="00B17402">
              <w:rPr>
                <w:sz w:val="24"/>
                <w:szCs w:val="24"/>
              </w:rPr>
              <w:t>основного мероприятия</w:t>
            </w:r>
          </w:p>
        </w:tc>
        <w:tc>
          <w:tcPr>
            <w:tcW w:w="955" w:type="pct"/>
            <w:vMerge w:val="restar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 w:rsidRPr="00B17402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38" w:type="pct"/>
            <w:gridSpan w:val="2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 (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  <w:proofErr w:type="spellEnd"/>
            <w:r>
              <w:rPr>
                <w:sz w:val="24"/>
                <w:szCs w:val="24"/>
              </w:rPr>
              <w:t>), предусмотренных</w:t>
            </w:r>
          </w:p>
        </w:tc>
        <w:tc>
          <w:tcPr>
            <w:tcW w:w="930" w:type="pct"/>
            <w:vMerge w:val="restar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расходы (тыс.</w:t>
            </w:r>
            <w:r w:rsidR="007040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рублей)</w:t>
            </w:r>
          </w:p>
        </w:tc>
      </w:tr>
      <w:tr w:rsidR="00034B31" w:rsidRPr="00406AEA" w:rsidTr="00034B31">
        <w:trPr>
          <w:tblHeader/>
        </w:trPr>
        <w:tc>
          <w:tcPr>
            <w:tcW w:w="1277" w:type="pct"/>
            <w:vMerge/>
          </w:tcPr>
          <w:p w:rsidR="00034B31" w:rsidRPr="00B17402" w:rsidRDefault="00034B31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vMerge/>
          </w:tcPr>
          <w:p w:rsidR="00034B31" w:rsidRPr="00B17402" w:rsidRDefault="00034B31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31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930" w:type="pct"/>
            <w:vMerge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7776" w:rsidRDefault="00E07776" w:rsidP="00E07776">
      <w:pPr>
        <w:spacing w:line="14" w:lineRule="auto"/>
      </w:pPr>
    </w:p>
    <w:tbl>
      <w:tblPr>
        <w:tblStyle w:val="a3"/>
        <w:tblW w:w="4930" w:type="pct"/>
        <w:tblLook w:val="04A0" w:firstRow="1" w:lastRow="0" w:firstColumn="1" w:lastColumn="0" w:noHBand="0" w:noVBand="1"/>
      </w:tblPr>
      <w:tblGrid>
        <w:gridCol w:w="3794"/>
        <w:gridCol w:w="2838"/>
        <w:gridCol w:w="2695"/>
        <w:gridCol w:w="2767"/>
        <w:gridCol w:w="2764"/>
      </w:tblGrid>
      <w:tr w:rsidR="00034B31" w:rsidRPr="00406AEA" w:rsidTr="00034B31">
        <w:trPr>
          <w:tblHeader/>
        </w:trPr>
        <w:tc>
          <w:tcPr>
            <w:tcW w:w="1277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5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1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0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97A82" w:rsidRPr="00406AEA" w:rsidTr="00034B31">
        <w:tc>
          <w:tcPr>
            <w:tcW w:w="1277" w:type="pct"/>
            <w:vMerge w:val="restart"/>
          </w:tcPr>
          <w:p w:rsidR="00097A82" w:rsidRPr="008778E8" w:rsidRDefault="00097A82" w:rsidP="00DE4179">
            <w:pPr>
              <w:pStyle w:val="ConsPlusCell"/>
              <w:jc w:val="both"/>
              <w:rPr>
                <w:bCs/>
                <w:kern w:val="2"/>
                <w:sz w:val="24"/>
                <w:szCs w:val="24"/>
              </w:rPr>
            </w:pPr>
            <w:r w:rsidRPr="008778E8">
              <w:rPr>
                <w:kern w:val="2"/>
                <w:sz w:val="24"/>
                <w:szCs w:val="24"/>
              </w:rPr>
              <w:t>Муниципальная программа                 «</w:t>
            </w:r>
            <w:r w:rsidR="00D92840">
              <w:rPr>
                <w:bCs/>
                <w:sz w:val="24"/>
                <w:szCs w:val="24"/>
              </w:rPr>
              <w:t>Обеспечение пожарной безопасности и безопасности людей на водных объектах</w:t>
            </w:r>
            <w:r w:rsidRPr="008778E8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097A82" w:rsidRPr="00406AEA" w:rsidRDefault="00097A82" w:rsidP="00DE4179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097A82" w:rsidRPr="00771DCC" w:rsidRDefault="00515530" w:rsidP="007F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4196,7</w:t>
            </w:r>
          </w:p>
        </w:tc>
        <w:tc>
          <w:tcPr>
            <w:tcW w:w="931" w:type="pct"/>
          </w:tcPr>
          <w:p w:rsidR="00097A82" w:rsidRPr="00771DCC" w:rsidRDefault="00515530" w:rsidP="007F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4196,7</w:t>
            </w:r>
          </w:p>
        </w:tc>
        <w:tc>
          <w:tcPr>
            <w:tcW w:w="930" w:type="pct"/>
          </w:tcPr>
          <w:p w:rsidR="00097A82" w:rsidRPr="00771DCC" w:rsidRDefault="00515530" w:rsidP="007F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4181,5</w:t>
            </w:r>
          </w:p>
        </w:tc>
      </w:tr>
      <w:tr w:rsidR="006E19F2" w:rsidRPr="00406AEA" w:rsidTr="00034B31">
        <w:tc>
          <w:tcPr>
            <w:tcW w:w="1277" w:type="pct"/>
            <w:vMerge/>
          </w:tcPr>
          <w:p w:rsidR="006E19F2" w:rsidRPr="00406AEA" w:rsidRDefault="006E19F2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6E19F2" w:rsidRPr="00406AEA" w:rsidRDefault="006E19F2" w:rsidP="00DE4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6E19F2" w:rsidRPr="006E19F2" w:rsidRDefault="006E19F2" w:rsidP="006E19F2">
            <w:pPr>
              <w:jc w:val="center"/>
              <w:rPr>
                <w:sz w:val="22"/>
                <w:szCs w:val="22"/>
              </w:rPr>
            </w:pPr>
            <w:r w:rsidRPr="006E19F2">
              <w:rPr>
                <w:sz w:val="22"/>
                <w:szCs w:val="22"/>
              </w:rPr>
              <w:t>3753,8</w:t>
            </w:r>
          </w:p>
        </w:tc>
        <w:tc>
          <w:tcPr>
            <w:tcW w:w="931" w:type="pct"/>
          </w:tcPr>
          <w:p w:rsidR="006E19F2" w:rsidRPr="006E19F2" w:rsidRDefault="006E19F2" w:rsidP="006E19F2">
            <w:pPr>
              <w:jc w:val="center"/>
              <w:rPr>
                <w:sz w:val="22"/>
                <w:szCs w:val="22"/>
              </w:rPr>
            </w:pPr>
            <w:r w:rsidRPr="006E19F2">
              <w:rPr>
                <w:sz w:val="22"/>
                <w:szCs w:val="22"/>
              </w:rPr>
              <w:t>3753,8</w:t>
            </w:r>
          </w:p>
        </w:tc>
        <w:tc>
          <w:tcPr>
            <w:tcW w:w="930" w:type="pct"/>
          </w:tcPr>
          <w:p w:rsidR="006E19F2" w:rsidRPr="006E19F2" w:rsidRDefault="006E19F2" w:rsidP="006E19F2">
            <w:pPr>
              <w:jc w:val="center"/>
              <w:rPr>
                <w:sz w:val="22"/>
                <w:szCs w:val="22"/>
              </w:rPr>
            </w:pPr>
            <w:r w:rsidRPr="006E19F2">
              <w:rPr>
                <w:sz w:val="22"/>
                <w:szCs w:val="22"/>
              </w:rPr>
              <w:t>3753,8</w:t>
            </w:r>
          </w:p>
        </w:tc>
      </w:tr>
      <w:tr w:rsidR="00D92840" w:rsidRPr="00406AEA" w:rsidTr="00034B31">
        <w:tc>
          <w:tcPr>
            <w:tcW w:w="1277" w:type="pct"/>
            <w:vMerge/>
          </w:tcPr>
          <w:p w:rsidR="00D92840" w:rsidRPr="00406AEA" w:rsidRDefault="00D92840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D92840" w:rsidRPr="00406AEA" w:rsidRDefault="00D92840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Криворожского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907" w:type="pct"/>
          </w:tcPr>
          <w:p w:rsidR="00D92840" w:rsidRPr="00771DCC" w:rsidRDefault="006E19F2" w:rsidP="007F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442,9</w:t>
            </w:r>
          </w:p>
        </w:tc>
        <w:tc>
          <w:tcPr>
            <w:tcW w:w="931" w:type="pct"/>
          </w:tcPr>
          <w:p w:rsidR="00D92840" w:rsidRPr="00771DCC" w:rsidRDefault="006E19F2" w:rsidP="007F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442,9</w:t>
            </w:r>
          </w:p>
        </w:tc>
        <w:tc>
          <w:tcPr>
            <w:tcW w:w="930" w:type="pct"/>
          </w:tcPr>
          <w:p w:rsidR="00D92840" w:rsidRPr="00771DCC" w:rsidRDefault="006E19F2" w:rsidP="007F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427,7</w:t>
            </w:r>
          </w:p>
        </w:tc>
      </w:tr>
      <w:tr w:rsidR="006E19F2" w:rsidRPr="00406AEA" w:rsidTr="00034B31">
        <w:tc>
          <w:tcPr>
            <w:tcW w:w="1277" w:type="pct"/>
            <w:vMerge w:val="restart"/>
          </w:tcPr>
          <w:p w:rsidR="006E19F2" w:rsidRPr="008778E8" w:rsidRDefault="006E19F2" w:rsidP="00DE4179">
            <w:pPr>
              <w:jc w:val="both"/>
              <w:rPr>
                <w:sz w:val="24"/>
                <w:szCs w:val="24"/>
              </w:rPr>
            </w:pPr>
            <w:r w:rsidRPr="008778E8">
              <w:rPr>
                <w:sz w:val="24"/>
                <w:szCs w:val="24"/>
              </w:rPr>
              <w:t xml:space="preserve">Подпрограмма 1. </w:t>
            </w:r>
          </w:p>
          <w:p w:rsidR="006E19F2" w:rsidRPr="008778E8" w:rsidRDefault="006E19F2" w:rsidP="00DE4179">
            <w:pPr>
              <w:jc w:val="both"/>
              <w:rPr>
                <w:sz w:val="24"/>
                <w:szCs w:val="24"/>
              </w:rPr>
            </w:pPr>
            <w:r w:rsidRPr="008778E8">
              <w:rPr>
                <w:kern w:val="2"/>
                <w:sz w:val="24"/>
                <w:szCs w:val="24"/>
              </w:rPr>
              <w:t>«</w:t>
            </w:r>
            <w:r w:rsidRPr="008778E8">
              <w:rPr>
                <w:sz w:val="24"/>
                <w:szCs w:val="24"/>
              </w:rPr>
              <w:t>Пожарная безопасность</w:t>
            </w:r>
            <w:r w:rsidRPr="008778E8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6E19F2" w:rsidRPr="00406AEA" w:rsidRDefault="006E19F2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6E19F2" w:rsidRPr="006E19F2" w:rsidRDefault="006E19F2" w:rsidP="006E19F2">
            <w:pPr>
              <w:jc w:val="center"/>
              <w:rPr>
                <w:sz w:val="22"/>
                <w:szCs w:val="22"/>
              </w:rPr>
            </w:pPr>
            <w:r w:rsidRPr="006E19F2">
              <w:rPr>
                <w:sz w:val="22"/>
                <w:szCs w:val="22"/>
              </w:rPr>
              <w:t>4196,7</w:t>
            </w:r>
          </w:p>
        </w:tc>
        <w:tc>
          <w:tcPr>
            <w:tcW w:w="931" w:type="pct"/>
          </w:tcPr>
          <w:p w:rsidR="006E19F2" w:rsidRPr="006E19F2" w:rsidRDefault="006E19F2" w:rsidP="006E19F2">
            <w:pPr>
              <w:jc w:val="center"/>
              <w:rPr>
                <w:sz w:val="22"/>
                <w:szCs w:val="22"/>
              </w:rPr>
            </w:pPr>
            <w:r w:rsidRPr="006E19F2">
              <w:rPr>
                <w:sz w:val="22"/>
                <w:szCs w:val="22"/>
              </w:rPr>
              <w:t>4196,7</w:t>
            </w:r>
          </w:p>
        </w:tc>
        <w:tc>
          <w:tcPr>
            <w:tcW w:w="930" w:type="pct"/>
          </w:tcPr>
          <w:p w:rsidR="006E19F2" w:rsidRPr="006E19F2" w:rsidRDefault="006E19F2" w:rsidP="006E19F2">
            <w:pPr>
              <w:jc w:val="center"/>
              <w:rPr>
                <w:sz w:val="22"/>
                <w:szCs w:val="22"/>
              </w:rPr>
            </w:pPr>
            <w:r w:rsidRPr="006E19F2">
              <w:rPr>
                <w:sz w:val="22"/>
                <w:szCs w:val="22"/>
              </w:rPr>
              <w:t>4181,5</w:t>
            </w:r>
          </w:p>
        </w:tc>
      </w:tr>
      <w:tr w:rsidR="006E19F2" w:rsidRPr="00406AEA" w:rsidTr="00034B31">
        <w:tc>
          <w:tcPr>
            <w:tcW w:w="1277" w:type="pct"/>
            <w:vMerge/>
          </w:tcPr>
          <w:p w:rsidR="006E19F2" w:rsidRPr="00406AEA" w:rsidRDefault="006E19F2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6E19F2" w:rsidRPr="00406AEA" w:rsidRDefault="006E19F2" w:rsidP="00DD7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6E19F2" w:rsidRPr="006E19F2" w:rsidRDefault="006E19F2" w:rsidP="006E19F2">
            <w:pPr>
              <w:jc w:val="center"/>
              <w:rPr>
                <w:sz w:val="22"/>
                <w:szCs w:val="22"/>
              </w:rPr>
            </w:pPr>
            <w:r w:rsidRPr="006E19F2">
              <w:rPr>
                <w:sz w:val="22"/>
                <w:szCs w:val="22"/>
              </w:rPr>
              <w:t>3753,8</w:t>
            </w:r>
          </w:p>
        </w:tc>
        <w:tc>
          <w:tcPr>
            <w:tcW w:w="931" w:type="pct"/>
          </w:tcPr>
          <w:p w:rsidR="006E19F2" w:rsidRPr="006E19F2" w:rsidRDefault="006E19F2" w:rsidP="006E19F2">
            <w:pPr>
              <w:jc w:val="center"/>
              <w:rPr>
                <w:sz w:val="22"/>
                <w:szCs w:val="22"/>
              </w:rPr>
            </w:pPr>
            <w:r w:rsidRPr="006E19F2">
              <w:rPr>
                <w:sz w:val="22"/>
                <w:szCs w:val="22"/>
              </w:rPr>
              <w:t>3753,8</w:t>
            </w:r>
          </w:p>
        </w:tc>
        <w:tc>
          <w:tcPr>
            <w:tcW w:w="930" w:type="pct"/>
          </w:tcPr>
          <w:p w:rsidR="006E19F2" w:rsidRPr="006E19F2" w:rsidRDefault="006E19F2" w:rsidP="006E19F2">
            <w:pPr>
              <w:jc w:val="center"/>
              <w:rPr>
                <w:sz w:val="22"/>
                <w:szCs w:val="22"/>
              </w:rPr>
            </w:pPr>
            <w:r w:rsidRPr="006E19F2">
              <w:rPr>
                <w:sz w:val="22"/>
                <w:szCs w:val="22"/>
              </w:rPr>
              <w:t>3753,8</w:t>
            </w:r>
          </w:p>
        </w:tc>
      </w:tr>
      <w:tr w:rsidR="006E19F2" w:rsidRPr="00406AEA" w:rsidTr="00034B31">
        <w:tc>
          <w:tcPr>
            <w:tcW w:w="1277" w:type="pct"/>
            <w:vMerge/>
          </w:tcPr>
          <w:p w:rsidR="006E19F2" w:rsidRPr="00406AEA" w:rsidRDefault="006E19F2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6E19F2" w:rsidRPr="00406AEA" w:rsidRDefault="006E19F2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Криворожского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907" w:type="pct"/>
          </w:tcPr>
          <w:p w:rsidR="006E19F2" w:rsidRPr="006E19F2" w:rsidRDefault="006E19F2" w:rsidP="006E19F2">
            <w:pPr>
              <w:jc w:val="center"/>
              <w:rPr>
                <w:sz w:val="22"/>
                <w:szCs w:val="22"/>
              </w:rPr>
            </w:pPr>
            <w:r w:rsidRPr="006E19F2">
              <w:rPr>
                <w:sz w:val="22"/>
                <w:szCs w:val="22"/>
              </w:rPr>
              <w:t>442,9</w:t>
            </w:r>
          </w:p>
        </w:tc>
        <w:tc>
          <w:tcPr>
            <w:tcW w:w="931" w:type="pct"/>
          </w:tcPr>
          <w:p w:rsidR="006E19F2" w:rsidRPr="006E19F2" w:rsidRDefault="006E19F2" w:rsidP="006E19F2">
            <w:pPr>
              <w:jc w:val="center"/>
              <w:rPr>
                <w:sz w:val="22"/>
                <w:szCs w:val="22"/>
              </w:rPr>
            </w:pPr>
            <w:r w:rsidRPr="006E19F2">
              <w:rPr>
                <w:sz w:val="22"/>
                <w:szCs w:val="22"/>
              </w:rPr>
              <w:t>442,9</w:t>
            </w:r>
          </w:p>
        </w:tc>
        <w:tc>
          <w:tcPr>
            <w:tcW w:w="930" w:type="pct"/>
          </w:tcPr>
          <w:p w:rsidR="006E19F2" w:rsidRPr="006E19F2" w:rsidRDefault="006E19F2" w:rsidP="006E19F2">
            <w:pPr>
              <w:jc w:val="center"/>
              <w:rPr>
                <w:sz w:val="22"/>
                <w:szCs w:val="22"/>
              </w:rPr>
            </w:pPr>
            <w:r w:rsidRPr="006E19F2">
              <w:rPr>
                <w:sz w:val="22"/>
                <w:szCs w:val="22"/>
              </w:rPr>
              <w:t>427,7</w:t>
            </w:r>
          </w:p>
        </w:tc>
      </w:tr>
      <w:tr w:rsidR="006E19F2" w:rsidRPr="00406AEA" w:rsidTr="00034B31">
        <w:tc>
          <w:tcPr>
            <w:tcW w:w="1277" w:type="pct"/>
            <w:vMerge w:val="restart"/>
          </w:tcPr>
          <w:p w:rsidR="006E19F2" w:rsidRDefault="006E19F2" w:rsidP="00DE4179">
            <w:pPr>
              <w:pStyle w:val="ConsPlusCell"/>
              <w:ind w:right="-114"/>
              <w:jc w:val="both"/>
              <w:rPr>
                <w:kern w:val="2"/>
                <w:sz w:val="24"/>
                <w:szCs w:val="24"/>
              </w:rPr>
            </w:pPr>
            <w:r w:rsidRPr="00406AEA">
              <w:rPr>
                <w:kern w:val="2"/>
                <w:sz w:val="24"/>
                <w:szCs w:val="24"/>
              </w:rPr>
              <w:t>Основное мероприятие 1.1</w:t>
            </w:r>
            <w:r>
              <w:rPr>
                <w:kern w:val="2"/>
                <w:sz w:val="24"/>
                <w:szCs w:val="24"/>
              </w:rPr>
              <w:t xml:space="preserve">. </w:t>
            </w:r>
          </w:p>
          <w:p w:rsidR="006E19F2" w:rsidRPr="00406AEA" w:rsidRDefault="006E19F2" w:rsidP="001B55E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73944">
              <w:rPr>
                <w:sz w:val="24"/>
                <w:szCs w:val="24"/>
              </w:rPr>
              <w:t>беспечение и повышение уровня пожарной безопасности</w:t>
            </w:r>
          </w:p>
        </w:tc>
        <w:tc>
          <w:tcPr>
            <w:tcW w:w="955" w:type="pct"/>
          </w:tcPr>
          <w:p w:rsidR="006E19F2" w:rsidRPr="00406AEA" w:rsidRDefault="006E19F2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6E19F2" w:rsidRPr="006E19F2" w:rsidRDefault="006E19F2" w:rsidP="006E19F2">
            <w:pPr>
              <w:jc w:val="center"/>
              <w:rPr>
                <w:sz w:val="22"/>
                <w:szCs w:val="22"/>
              </w:rPr>
            </w:pPr>
            <w:r w:rsidRPr="006E19F2">
              <w:rPr>
                <w:sz w:val="22"/>
                <w:szCs w:val="22"/>
              </w:rPr>
              <w:t>4196,7</w:t>
            </w:r>
          </w:p>
        </w:tc>
        <w:tc>
          <w:tcPr>
            <w:tcW w:w="931" w:type="pct"/>
          </w:tcPr>
          <w:p w:rsidR="006E19F2" w:rsidRPr="006E19F2" w:rsidRDefault="006E19F2" w:rsidP="006E19F2">
            <w:pPr>
              <w:jc w:val="center"/>
              <w:rPr>
                <w:sz w:val="22"/>
                <w:szCs w:val="22"/>
              </w:rPr>
            </w:pPr>
            <w:r w:rsidRPr="006E19F2">
              <w:rPr>
                <w:sz w:val="22"/>
                <w:szCs w:val="22"/>
              </w:rPr>
              <w:t>4196,7</w:t>
            </w:r>
          </w:p>
        </w:tc>
        <w:tc>
          <w:tcPr>
            <w:tcW w:w="930" w:type="pct"/>
          </w:tcPr>
          <w:p w:rsidR="006E19F2" w:rsidRPr="006E19F2" w:rsidRDefault="006E19F2" w:rsidP="006E19F2">
            <w:pPr>
              <w:jc w:val="center"/>
              <w:rPr>
                <w:sz w:val="22"/>
                <w:szCs w:val="22"/>
              </w:rPr>
            </w:pPr>
            <w:r w:rsidRPr="006E19F2">
              <w:rPr>
                <w:sz w:val="22"/>
                <w:szCs w:val="22"/>
              </w:rPr>
              <w:t>4181,5</w:t>
            </w:r>
          </w:p>
        </w:tc>
      </w:tr>
      <w:tr w:rsidR="006E19F2" w:rsidRPr="00406AEA" w:rsidTr="00034B31">
        <w:tc>
          <w:tcPr>
            <w:tcW w:w="1277" w:type="pct"/>
            <w:vMerge/>
          </w:tcPr>
          <w:p w:rsidR="006E19F2" w:rsidRPr="00406AEA" w:rsidRDefault="006E19F2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6E19F2" w:rsidRPr="00406AEA" w:rsidRDefault="006E19F2" w:rsidP="00DD7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6E19F2" w:rsidRPr="006E19F2" w:rsidRDefault="006E19F2" w:rsidP="006E19F2">
            <w:pPr>
              <w:jc w:val="center"/>
              <w:rPr>
                <w:sz w:val="22"/>
                <w:szCs w:val="22"/>
              </w:rPr>
            </w:pPr>
            <w:r w:rsidRPr="006E19F2">
              <w:rPr>
                <w:sz w:val="22"/>
                <w:szCs w:val="22"/>
              </w:rPr>
              <w:t>3753,8</w:t>
            </w:r>
          </w:p>
        </w:tc>
        <w:tc>
          <w:tcPr>
            <w:tcW w:w="931" w:type="pct"/>
          </w:tcPr>
          <w:p w:rsidR="006E19F2" w:rsidRPr="006E19F2" w:rsidRDefault="006E19F2" w:rsidP="006E19F2">
            <w:pPr>
              <w:jc w:val="center"/>
              <w:rPr>
                <w:sz w:val="22"/>
                <w:szCs w:val="22"/>
              </w:rPr>
            </w:pPr>
            <w:r w:rsidRPr="006E19F2">
              <w:rPr>
                <w:sz w:val="22"/>
                <w:szCs w:val="22"/>
              </w:rPr>
              <w:t>3753,8</w:t>
            </w:r>
          </w:p>
        </w:tc>
        <w:tc>
          <w:tcPr>
            <w:tcW w:w="930" w:type="pct"/>
          </w:tcPr>
          <w:p w:rsidR="006E19F2" w:rsidRPr="006E19F2" w:rsidRDefault="006E19F2" w:rsidP="006E19F2">
            <w:pPr>
              <w:jc w:val="center"/>
              <w:rPr>
                <w:sz w:val="22"/>
                <w:szCs w:val="22"/>
              </w:rPr>
            </w:pPr>
            <w:r w:rsidRPr="006E19F2">
              <w:rPr>
                <w:sz w:val="22"/>
                <w:szCs w:val="22"/>
              </w:rPr>
              <w:t>3753,8</w:t>
            </w:r>
          </w:p>
        </w:tc>
      </w:tr>
      <w:tr w:rsidR="006E19F2" w:rsidRPr="00406AEA" w:rsidTr="00034B31">
        <w:tc>
          <w:tcPr>
            <w:tcW w:w="1277" w:type="pct"/>
            <w:vMerge/>
          </w:tcPr>
          <w:p w:rsidR="006E19F2" w:rsidRPr="00406AEA" w:rsidRDefault="006E19F2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6E19F2" w:rsidRPr="00406AEA" w:rsidRDefault="006E19F2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Криворожского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907" w:type="pct"/>
          </w:tcPr>
          <w:p w:rsidR="006E19F2" w:rsidRPr="006E19F2" w:rsidRDefault="006E19F2" w:rsidP="006E19F2">
            <w:pPr>
              <w:jc w:val="center"/>
              <w:rPr>
                <w:sz w:val="22"/>
                <w:szCs w:val="22"/>
              </w:rPr>
            </w:pPr>
            <w:r w:rsidRPr="006E19F2">
              <w:rPr>
                <w:sz w:val="22"/>
                <w:szCs w:val="22"/>
              </w:rPr>
              <w:t>442,9</w:t>
            </w:r>
          </w:p>
        </w:tc>
        <w:tc>
          <w:tcPr>
            <w:tcW w:w="931" w:type="pct"/>
          </w:tcPr>
          <w:p w:rsidR="006E19F2" w:rsidRPr="006E19F2" w:rsidRDefault="006E19F2" w:rsidP="006E19F2">
            <w:pPr>
              <w:jc w:val="center"/>
              <w:rPr>
                <w:sz w:val="22"/>
                <w:szCs w:val="22"/>
              </w:rPr>
            </w:pPr>
            <w:r w:rsidRPr="006E19F2">
              <w:rPr>
                <w:sz w:val="22"/>
                <w:szCs w:val="22"/>
              </w:rPr>
              <w:t>442,9</w:t>
            </w:r>
          </w:p>
        </w:tc>
        <w:tc>
          <w:tcPr>
            <w:tcW w:w="930" w:type="pct"/>
          </w:tcPr>
          <w:p w:rsidR="006E19F2" w:rsidRPr="006E19F2" w:rsidRDefault="006E19F2" w:rsidP="006E19F2">
            <w:pPr>
              <w:jc w:val="center"/>
              <w:rPr>
                <w:sz w:val="22"/>
                <w:szCs w:val="22"/>
              </w:rPr>
            </w:pPr>
            <w:r w:rsidRPr="006E19F2">
              <w:rPr>
                <w:sz w:val="22"/>
                <w:szCs w:val="22"/>
              </w:rPr>
              <w:t>427,7</w:t>
            </w:r>
          </w:p>
        </w:tc>
      </w:tr>
      <w:tr w:rsidR="0082138A" w:rsidRPr="00406AEA" w:rsidTr="00034B31">
        <w:tc>
          <w:tcPr>
            <w:tcW w:w="1277" w:type="pct"/>
            <w:vMerge w:val="restart"/>
          </w:tcPr>
          <w:p w:rsidR="0082138A" w:rsidRPr="008778E8" w:rsidRDefault="0082138A" w:rsidP="00DE4179">
            <w:pPr>
              <w:pStyle w:val="ConsPlusCell"/>
              <w:jc w:val="both"/>
              <w:rPr>
                <w:bCs/>
                <w:kern w:val="2"/>
                <w:sz w:val="24"/>
                <w:szCs w:val="24"/>
              </w:rPr>
            </w:pPr>
            <w:r w:rsidRPr="008778E8">
              <w:rPr>
                <w:kern w:val="2"/>
                <w:sz w:val="24"/>
                <w:szCs w:val="24"/>
              </w:rPr>
              <w:t>Подпрограмма 2.                 «</w:t>
            </w:r>
            <w:r w:rsidRPr="008778E8">
              <w:rPr>
                <w:sz w:val="24"/>
                <w:szCs w:val="24"/>
              </w:rPr>
              <w:t>Защита от  чрезвычайных ситуаций</w:t>
            </w:r>
            <w:r w:rsidRPr="008778E8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82138A" w:rsidRPr="00406AEA" w:rsidRDefault="0082138A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82138A" w:rsidRPr="00406AEA" w:rsidTr="00034B31">
        <w:tc>
          <w:tcPr>
            <w:tcW w:w="1277" w:type="pct"/>
            <w:vMerge/>
          </w:tcPr>
          <w:p w:rsidR="0082138A" w:rsidRDefault="0082138A" w:rsidP="00DE417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55" w:type="pct"/>
          </w:tcPr>
          <w:p w:rsidR="0082138A" w:rsidRPr="00406AEA" w:rsidRDefault="0082138A" w:rsidP="00DD7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82138A" w:rsidRPr="00406AEA" w:rsidTr="00034B31">
        <w:tc>
          <w:tcPr>
            <w:tcW w:w="1277" w:type="pct"/>
            <w:vMerge/>
          </w:tcPr>
          <w:p w:rsidR="0082138A" w:rsidRPr="00406AEA" w:rsidRDefault="0082138A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82138A" w:rsidRPr="00406AEA" w:rsidRDefault="0082138A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100D8A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907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DD75DD" w:rsidRPr="00406AEA" w:rsidTr="00034B31">
        <w:tc>
          <w:tcPr>
            <w:tcW w:w="1277" w:type="pct"/>
            <w:vMerge w:val="restart"/>
          </w:tcPr>
          <w:p w:rsidR="00DD75DD" w:rsidRPr="008778E8" w:rsidRDefault="00DD75DD" w:rsidP="00DE4179">
            <w:pPr>
              <w:jc w:val="both"/>
              <w:rPr>
                <w:kern w:val="2"/>
                <w:sz w:val="24"/>
                <w:szCs w:val="24"/>
              </w:rPr>
            </w:pPr>
            <w:r w:rsidRPr="008778E8">
              <w:rPr>
                <w:kern w:val="2"/>
                <w:sz w:val="24"/>
                <w:szCs w:val="24"/>
              </w:rPr>
              <w:t xml:space="preserve">Основное мероприятие 2.1.                                 </w:t>
            </w:r>
            <w:r w:rsidR="008778E8" w:rsidRPr="008778E8">
              <w:rPr>
                <w:sz w:val="24"/>
                <w:szCs w:val="24"/>
              </w:rPr>
              <w:t>О</w:t>
            </w:r>
            <w:r w:rsidR="008778E8" w:rsidRPr="008778E8">
              <w:rPr>
                <w:bCs/>
                <w:sz w:val="24"/>
                <w:szCs w:val="24"/>
              </w:rPr>
              <w:t xml:space="preserve">беспечение своевременного оповещения руководящего </w:t>
            </w:r>
            <w:r w:rsidR="008778E8" w:rsidRPr="008778E8">
              <w:rPr>
                <w:bCs/>
                <w:sz w:val="24"/>
                <w:szCs w:val="24"/>
              </w:rPr>
              <w:lastRenderedPageBreak/>
              <w:t>состава и населения</w:t>
            </w: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Pr="00406AEA" w:rsidRDefault="00DD75DD" w:rsidP="00DE417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Pr="00406AEA" w:rsidRDefault="00DD75DD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100D8A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DD75DD" w:rsidRPr="00406AEA" w:rsidTr="00034B31">
        <w:tc>
          <w:tcPr>
            <w:tcW w:w="1277" w:type="pct"/>
            <w:vMerge w:val="restart"/>
          </w:tcPr>
          <w:p w:rsidR="00DD75DD" w:rsidRPr="00406AEA" w:rsidRDefault="00DD75DD" w:rsidP="00DE417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lastRenderedPageBreak/>
              <w:t>Подпрограмма </w:t>
            </w:r>
            <w:r w:rsidRPr="005406EA">
              <w:rPr>
                <w:bCs/>
                <w:kern w:val="2"/>
                <w:sz w:val="24"/>
                <w:szCs w:val="24"/>
              </w:rPr>
              <w:t>3.</w:t>
            </w:r>
            <w:r>
              <w:rPr>
                <w:bCs/>
                <w:kern w:val="2"/>
                <w:sz w:val="24"/>
                <w:szCs w:val="24"/>
              </w:rPr>
              <w:t xml:space="preserve">                    </w:t>
            </w:r>
            <w:r w:rsidRPr="005406EA">
              <w:rPr>
                <w:bCs/>
                <w:kern w:val="2"/>
                <w:sz w:val="24"/>
                <w:szCs w:val="24"/>
              </w:rPr>
              <w:t xml:space="preserve"> «</w:t>
            </w:r>
            <w:r w:rsidR="0082138A" w:rsidRPr="00623571">
              <w:rPr>
                <w:sz w:val="24"/>
                <w:szCs w:val="24"/>
              </w:rPr>
              <w:t>Обеспечение безопасности на воде</w:t>
            </w:r>
            <w:r w:rsidRPr="005406EA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Default="00DD75DD" w:rsidP="00DE4179">
            <w:pPr>
              <w:pStyle w:val="ConsPlusCell"/>
              <w:jc w:val="both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Pr="00406AEA" w:rsidRDefault="00DD75DD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100D8A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DD75DD" w:rsidRPr="00406AEA" w:rsidTr="00034B31">
        <w:tc>
          <w:tcPr>
            <w:tcW w:w="1277" w:type="pct"/>
            <w:vMerge w:val="restart"/>
          </w:tcPr>
          <w:p w:rsidR="00DD75DD" w:rsidRPr="008778E8" w:rsidRDefault="00DD75DD" w:rsidP="00DD75D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8778E8">
              <w:rPr>
                <w:kern w:val="2"/>
                <w:sz w:val="24"/>
                <w:szCs w:val="24"/>
              </w:rPr>
              <w:t xml:space="preserve">Основное мероприятие 3.1. </w:t>
            </w:r>
            <w:r w:rsidR="008778E8" w:rsidRPr="008778E8">
              <w:rPr>
                <w:sz w:val="24"/>
                <w:szCs w:val="24"/>
              </w:rPr>
              <w:t>Обеспечение и повышение уровня безопасности на водных объектах</w:t>
            </w: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Pr="005406EA" w:rsidRDefault="00DD75DD" w:rsidP="00DE417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Pr="00406AEA" w:rsidRDefault="00DD75DD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100D8A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</w:tbl>
    <w:p w:rsidR="00DD75DD" w:rsidRDefault="00DD75DD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08236B" w:rsidRDefault="0008236B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08236B" w:rsidRDefault="0008236B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08236B" w:rsidRDefault="0008236B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08236B" w:rsidRDefault="0008236B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743E1E" w:rsidRPr="003F7F4F" w:rsidRDefault="00743E1E" w:rsidP="00743E1E">
      <w:pPr>
        <w:suppressAutoHyphens/>
        <w:ind w:left="10773"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lastRenderedPageBreak/>
        <w:t>Приложение № 4</w:t>
      </w:r>
    </w:p>
    <w:p w:rsidR="00743E1E" w:rsidRPr="003F7F4F" w:rsidRDefault="00743E1E" w:rsidP="00743E1E">
      <w:pPr>
        <w:suppressAutoHyphens/>
        <w:ind w:left="10773"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t>к Отчету</w:t>
      </w:r>
    </w:p>
    <w:p w:rsidR="00743E1E" w:rsidRPr="003F7F4F" w:rsidRDefault="00743E1E" w:rsidP="00743E1E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0A36" w:rsidRPr="003F7F4F" w:rsidRDefault="00670A36" w:rsidP="00670A36">
      <w:pPr>
        <w:suppressAutoHyphens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t xml:space="preserve">СВЕДЕНИЯ </w:t>
      </w:r>
    </w:p>
    <w:p w:rsidR="00670A36" w:rsidRPr="003F7F4F" w:rsidRDefault="00D77475" w:rsidP="00883A85">
      <w:pPr>
        <w:suppressAutoHyphens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t>о достижении значений</w:t>
      </w:r>
      <w:r w:rsidR="00670A36" w:rsidRPr="003F7F4F">
        <w:rPr>
          <w:kern w:val="2"/>
          <w:sz w:val="28"/>
          <w:szCs w:val="28"/>
        </w:rPr>
        <w:t xml:space="preserve"> показателей </w:t>
      </w:r>
    </w:p>
    <w:p w:rsidR="00E95548" w:rsidRPr="003F7F4F" w:rsidRDefault="00E95548" w:rsidP="00670A36">
      <w:pPr>
        <w:suppressAutoHyphens/>
        <w:jc w:val="center"/>
        <w:rPr>
          <w:bCs/>
          <w:kern w:val="2"/>
          <w:sz w:val="24"/>
          <w:szCs w:val="24"/>
        </w:rPr>
      </w:pPr>
    </w:p>
    <w:p w:rsidR="00B709F1" w:rsidRPr="003F7F4F" w:rsidRDefault="00B709F1" w:rsidP="00B709F1">
      <w:pPr>
        <w:spacing w:line="14" w:lineRule="auto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31"/>
        <w:gridCol w:w="3472"/>
        <w:gridCol w:w="2155"/>
        <w:gridCol w:w="2152"/>
        <w:gridCol w:w="2152"/>
        <w:gridCol w:w="2155"/>
        <w:gridCol w:w="2152"/>
      </w:tblGrid>
      <w:tr w:rsidR="00883A85" w:rsidRPr="003F7F4F" w:rsidTr="00E07776">
        <w:trPr>
          <w:tblHeader/>
        </w:trPr>
        <w:tc>
          <w:tcPr>
            <w:tcW w:w="276" w:type="pct"/>
            <w:vMerge w:val="restart"/>
            <w:vAlign w:val="center"/>
          </w:tcPr>
          <w:p w:rsidR="00883A85" w:rsidRPr="003F7F4F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 xml:space="preserve">№ </w:t>
            </w:r>
            <w:proofErr w:type="gramStart"/>
            <w:r w:rsidRPr="003F7F4F">
              <w:rPr>
                <w:bCs/>
                <w:kern w:val="2"/>
                <w:sz w:val="24"/>
                <w:szCs w:val="24"/>
              </w:rPr>
              <w:t>п</w:t>
            </w:r>
            <w:proofErr w:type="gramEnd"/>
            <w:r w:rsidRPr="003F7F4F">
              <w:rPr>
                <w:bCs/>
                <w:kern w:val="2"/>
                <w:sz w:val="24"/>
                <w:szCs w:val="24"/>
              </w:rPr>
              <w:t>/п</w:t>
            </w:r>
          </w:p>
        </w:tc>
        <w:tc>
          <w:tcPr>
            <w:tcW w:w="1152" w:type="pct"/>
            <w:vMerge w:val="restart"/>
            <w:vAlign w:val="center"/>
          </w:tcPr>
          <w:p w:rsidR="00883A85" w:rsidRPr="003F7F4F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Номер и наименование</w:t>
            </w:r>
          </w:p>
        </w:tc>
        <w:tc>
          <w:tcPr>
            <w:tcW w:w="715" w:type="pct"/>
            <w:vMerge w:val="restart"/>
            <w:vAlign w:val="center"/>
          </w:tcPr>
          <w:p w:rsidR="00883A85" w:rsidRPr="003F7F4F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Единица</w:t>
            </w:r>
          </w:p>
          <w:p w:rsidR="00883A85" w:rsidRPr="003F7F4F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2143" w:type="pct"/>
            <w:gridSpan w:val="3"/>
          </w:tcPr>
          <w:p w:rsidR="00883A85" w:rsidRPr="003F7F4F" w:rsidRDefault="00883A85" w:rsidP="00883A8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714" w:type="pct"/>
            <w:vMerge w:val="restart"/>
          </w:tcPr>
          <w:p w:rsidR="00DE4179" w:rsidRDefault="00883A85" w:rsidP="00883A8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Обоснование отклонений значений показателя на конец отчетного года</w:t>
            </w:r>
            <w:r w:rsidR="00DE4179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883A85" w:rsidRPr="003F7F4F" w:rsidRDefault="00883A85" w:rsidP="00883A8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(при наличии)</w:t>
            </w:r>
          </w:p>
        </w:tc>
      </w:tr>
      <w:tr w:rsidR="00883A85" w:rsidRPr="003F7F4F" w:rsidTr="00E07776">
        <w:trPr>
          <w:tblHeader/>
        </w:trPr>
        <w:tc>
          <w:tcPr>
            <w:tcW w:w="276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</w:tcPr>
          <w:p w:rsidR="00883A85" w:rsidRPr="003F7F4F" w:rsidRDefault="00883A85" w:rsidP="006E19F2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20</w:t>
            </w:r>
            <w:r w:rsidR="00097A82">
              <w:rPr>
                <w:bCs/>
                <w:kern w:val="2"/>
                <w:sz w:val="24"/>
                <w:szCs w:val="24"/>
              </w:rPr>
              <w:t>2</w:t>
            </w:r>
            <w:r w:rsidR="006E19F2">
              <w:rPr>
                <w:bCs/>
                <w:kern w:val="2"/>
                <w:sz w:val="24"/>
                <w:szCs w:val="24"/>
              </w:rPr>
              <w:t>2</w:t>
            </w:r>
            <w:r w:rsidRPr="003F7F4F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429" w:type="pct"/>
            <w:gridSpan w:val="2"/>
          </w:tcPr>
          <w:p w:rsidR="00883A85" w:rsidRPr="003F7F4F" w:rsidRDefault="00D447EC" w:rsidP="006E19F2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</w:t>
            </w:r>
            <w:r w:rsidR="006E19F2">
              <w:rPr>
                <w:bCs/>
                <w:kern w:val="2"/>
                <w:sz w:val="24"/>
                <w:szCs w:val="24"/>
              </w:rPr>
              <w:t>3</w:t>
            </w:r>
            <w:bookmarkStart w:id="0" w:name="_GoBack"/>
            <w:bookmarkEnd w:id="0"/>
            <w:r w:rsidR="00883A85" w:rsidRPr="003F7F4F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14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883A85" w:rsidRPr="003F7F4F" w:rsidTr="00E07776">
        <w:trPr>
          <w:tblHeader/>
        </w:trPr>
        <w:tc>
          <w:tcPr>
            <w:tcW w:w="276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план</w:t>
            </w:r>
          </w:p>
        </w:tc>
        <w:tc>
          <w:tcPr>
            <w:tcW w:w="714" w:type="pct"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факт</w:t>
            </w:r>
          </w:p>
        </w:tc>
        <w:tc>
          <w:tcPr>
            <w:tcW w:w="714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E07776" w:rsidRDefault="00E07776" w:rsidP="00E07776">
      <w:pPr>
        <w:spacing w:line="14" w:lineRule="auto"/>
      </w:pPr>
    </w:p>
    <w:tbl>
      <w:tblPr>
        <w:tblStyle w:val="a3"/>
        <w:tblW w:w="5004" w:type="pct"/>
        <w:tblLook w:val="04A0" w:firstRow="1" w:lastRow="0" w:firstColumn="1" w:lastColumn="0" w:noHBand="0" w:noVBand="1"/>
      </w:tblPr>
      <w:tblGrid>
        <w:gridCol w:w="834"/>
        <w:gridCol w:w="3477"/>
        <w:gridCol w:w="2154"/>
        <w:gridCol w:w="2154"/>
        <w:gridCol w:w="2154"/>
        <w:gridCol w:w="2154"/>
        <w:gridCol w:w="2154"/>
      </w:tblGrid>
      <w:tr w:rsidR="00DE4179" w:rsidRPr="003F7F4F" w:rsidTr="004E3E57">
        <w:trPr>
          <w:tblHeader/>
        </w:trPr>
        <w:tc>
          <w:tcPr>
            <w:tcW w:w="277" w:type="pct"/>
          </w:tcPr>
          <w:p w:rsidR="00DE4179" w:rsidRPr="003F7F4F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153" w:type="pct"/>
          </w:tcPr>
          <w:p w:rsidR="00DE4179" w:rsidRPr="003F7F4F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7</w:t>
            </w:r>
          </w:p>
        </w:tc>
      </w:tr>
      <w:tr w:rsidR="00DE4179" w:rsidRPr="003F7F4F" w:rsidTr="00DE4179">
        <w:tc>
          <w:tcPr>
            <w:tcW w:w="5000" w:type="pct"/>
            <w:gridSpan w:val="7"/>
          </w:tcPr>
          <w:p w:rsidR="00021B1E" w:rsidRDefault="00DE4179" w:rsidP="00AC6123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>Муниципальная программа «</w:t>
            </w:r>
            <w:r w:rsidR="00021B1E" w:rsidRPr="00BF73C4">
              <w:rPr>
                <w:bCs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</w:t>
            </w:r>
          </w:p>
          <w:p w:rsidR="00DE4179" w:rsidRPr="003F7F4F" w:rsidRDefault="00021B1E" w:rsidP="00AC612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F73C4">
              <w:rPr>
                <w:bCs/>
                <w:sz w:val="24"/>
                <w:szCs w:val="24"/>
              </w:rPr>
              <w:t xml:space="preserve"> безопасности людей на водных объектах</w:t>
            </w:r>
            <w:r w:rsidR="00DE4179" w:rsidRPr="003F7F4F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DE4179" w:rsidRPr="00885B2D" w:rsidTr="004E3E57">
        <w:tc>
          <w:tcPr>
            <w:tcW w:w="277" w:type="pct"/>
          </w:tcPr>
          <w:p w:rsidR="00DE4179" w:rsidRPr="00885B2D" w:rsidRDefault="00DE4179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153" w:type="pct"/>
          </w:tcPr>
          <w:p w:rsidR="00DE4179" w:rsidRPr="00885B2D" w:rsidRDefault="00DE4179" w:rsidP="003C5427">
            <w:pPr>
              <w:pStyle w:val="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Показатель 1.</w:t>
            </w:r>
          </w:p>
          <w:p w:rsidR="00DE4179" w:rsidRPr="00885B2D" w:rsidRDefault="00885B2D" w:rsidP="002C7EEF">
            <w:pPr>
              <w:pStyle w:val="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bCs/>
                <w:sz w:val="24"/>
                <w:szCs w:val="24"/>
              </w:rPr>
              <w:t>Количество спасенных людей, и которым оказана помощь при пожарах, чрезвычайных ситуациях и происшествиях</w:t>
            </w:r>
          </w:p>
        </w:tc>
        <w:tc>
          <w:tcPr>
            <w:tcW w:w="714" w:type="pct"/>
          </w:tcPr>
          <w:p w:rsidR="00DE4179" w:rsidRPr="00885B2D" w:rsidRDefault="00885B2D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kern w:val="2"/>
                <w:sz w:val="24"/>
                <w:szCs w:val="24"/>
              </w:rPr>
              <w:t>чел</w:t>
            </w:r>
            <w:r w:rsidR="00021B1E" w:rsidRPr="00885B2D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714" w:type="pct"/>
          </w:tcPr>
          <w:p w:rsidR="00DE4179" w:rsidRPr="00885B2D" w:rsidRDefault="00EB5DF0" w:rsidP="006879CB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885B2D" w:rsidRDefault="00EB5DF0" w:rsidP="00DE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885B2D" w:rsidRDefault="00EB5DF0" w:rsidP="00DE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885B2D" w:rsidRDefault="00DE4179" w:rsidP="003A633D">
            <w:pPr>
              <w:ind w:left="-14" w:right="-31"/>
              <w:jc w:val="center"/>
              <w:rPr>
                <w:kern w:val="2"/>
                <w:sz w:val="24"/>
                <w:szCs w:val="24"/>
              </w:rPr>
            </w:pPr>
            <w:r w:rsidRPr="00885B2D">
              <w:rPr>
                <w:kern w:val="2"/>
                <w:sz w:val="24"/>
                <w:szCs w:val="24"/>
              </w:rPr>
              <w:t>–</w:t>
            </w:r>
          </w:p>
        </w:tc>
      </w:tr>
      <w:tr w:rsidR="00DE4179" w:rsidRPr="00885B2D" w:rsidTr="004E3E57">
        <w:tc>
          <w:tcPr>
            <w:tcW w:w="277" w:type="pct"/>
          </w:tcPr>
          <w:p w:rsidR="00DE4179" w:rsidRPr="00885B2D" w:rsidRDefault="004E3E57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 w:rsidR="00DE4179" w:rsidRPr="00885B2D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DE4179" w:rsidRPr="00885B2D" w:rsidRDefault="00DE4179" w:rsidP="00391D21">
            <w:pPr>
              <w:pStyle w:val="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Показатель </w:t>
            </w:r>
            <w:r w:rsidR="002C7EEF" w:rsidRPr="00885B2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2</w:t>
            </w:r>
            <w:r w:rsidRPr="00885B2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.</w:t>
            </w:r>
          </w:p>
          <w:p w:rsidR="00DE4179" w:rsidRPr="00885B2D" w:rsidRDefault="00885B2D" w:rsidP="002C7EEF">
            <w:pPr>
              <w:pStyle w:val="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bCs/>
                <w:sz w:val="24"/>
                <w:szCs w:val="24"/>
              </w:rPr>
              <w:t>Охват населения оповещаемого системой оповещения</w:t>
            </w:r>
          </w:p>
        </w:tc>
        <w:tc>
          <w:tcPr>
            <w:tcW w:w="714" w:type="pct"/>
          </w:tcPr>
          <w:p w:rsidR="00DE4179" w:rsidRPr="00885B2D" w:rsidRDefault="00885B2D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14" w:type="pct"/>
          </w:tcPr>
          <w:p w:rsidR="00DE4179" w:rsidRPr="00885B2D" w:rsidRDefault="00EB5DF0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885B2D" w:rsidRDefault="00EB5DF0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885B2D" w:rsidRDefault="00EB5DF0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885B2D" w:rsidRDefault="00DE4179" w:rsidP="00391D21">
            <w:pPr>
              <w:ind w:left="-14" w:right="-31"/>
              <w:jc w:val="center"/>
              <w:rPr>
                <w:kern w:val="2"/>
                <w:sz w:val="24"/>
                <w:szCs w:val="24"/>
              </w:rPr>
            </w:pPr>
            <w:r w:rsidRPr="00885B2D">
              <w:rPr>
                <w:kern w:val="2"/>
                <w:sz w:val="24"/>
                <w:szCs w:val="24"/>
              </w:rPr>
              <w:t>–</w:t>
            </w:r>
          </w:p>
        </w:tc>
      </w:tr>
      <w:tr w:rsidR="00DE4179" w:rsidRPr="003F7F4F" w:rsidTr="00DE4179">
        <w:tc>
          <w:tcPr>
            <w:tcW w:w="5000" w:type="pct"/>
            <w:gridSpan w:val="7"/>
          </w:tcPr>
          <w:p w:rsidR="00DE4179" w:rsidRPr="003F7F4F" w:rsidRDefault="00DE4179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Подпрограмма 1. «</w:t>
            </w:r>
            <w:r w:rsidR="00021B1E" w:rsidRPr="003C09D2">
              <w:rPr>
                <w:sz w:val="24"/>
                <w:szCs w:val="24"/>
              </w:rPr>
              <w:t>Пожарная безопасность</w:t>
            </w:r>
            <w:r w:rsidRPr="003F7F4F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DE4179" w:rsidRPr="003F7F4F" w:rsidTr="004E3E57">
        <w:trPr>
          <w:trHeight w:val="627"/>
        </w:trPr>
        <w:tc>
          <w:tcPr>
            <w:tcW w:w="277" w:type="pct"/>
          </w:tcPr>
          <w:p w:rsidR="00DE4179" w:rsidRPr="003F7F4F" w:rsidRDefault="007818BF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  <w:r w:rsidR="00DE4179" w:rsidRPr="003F7F4F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DE4179" w:rsidRPr="003F7F4F" w:rsidRDefault="00DE4179" w:rsidP="003C5427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F7F4F">
              <w:rPr>
                <w:rFonts w:ascii="Times New Roman" w:hAnsi="Times New Roman"/>
                <w:kern w:val="2"/>
                <w:sz w:val="24"/>
                <w:szCs w:val="24"/>
              </w:rPr>
              <w:t>Показатель 1.1.</w:t>
            </w:r>
          </w:p>
          <w:p w:rsidR="00DE4179" w:rsidRPr="003F7F4F" w:rsidRDefault="00021B1E" w:rsidP="00391D21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021B1E">
              <w:rPr>
                <w:rFonts w:ascii="Times New Roman" w:hAnsi="Times New Roman"/>
                <w:bCs/>
                <w:sz w:val="24"/>
                <w:szCs w:val="24"/>
              </w:rPr>
              <w:t>оличество выездов на тушение пожаров</w:t>
            </w:r>
          </w:p>
        </w:tc>
        <w:tc>
          <w:tcPr>
            <w:tcW w:w="714" w:type="pct"/>
          </w:tcPr>
          <w:p w:rsidR="00DE4179" w:rsidRPr="003F7F4F" w:rsidRDefault="00021B1E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714" w:type="pct"/>
          </w:tcPr>
          <w:p w:rsidR="00DE4179" w:rsidRPr="003F7F4F" w:rsidRDefault="00EB5DF0" w:rsidP="003C5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EB5DF0" w:rsidP="003C5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EB5DF0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DE4179" w:rsidP="00D9447F">
            <w:pPr>
              <w:jc w:val="center"/>
            </w:pPr>
            <w:r w:rsidRPr="003F7F4F">
              <w:rPr>
                <w:kern w:val="2"/>
                <w:sz w:val="24"/>
                <w:szCs w:val="24"/>
              </w:rPr>
              <w:t>–</w:t>
            </w:r>
          </w:p>
        </w:tc>
      </w:tr>
      <w:tr w:rsidR="00DE4179" w:rsidRPr="003F7F4F" w:rsidTr="004E3E57">
        <w:tc>
          <w:tcPr>
            <w:tcW w:w="277" w:type="pct"/>
          </w:tcPr>
          <w:p w:rsidR="00DE4179" w:rsidRPr="003F7F4F" w:rsidRDefault="007818BF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  <w:r w:rsidR="00DE4179" w:rsidRPr="003F7F4F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DE4179" w:rsidRPr="003F7F4F" w:rsidRDefault="00DE4179" w:rsidP="003C5427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3F7F4F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Показатель 1.2.</w:t>
            </w:r>
          </w:p>
          <w:p w:rsidR="00DE4179" w:rsidRPr="003F7F4F" w:rsidRDefault="00021B1E" w:rsidP="00DE4179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9710F2">
              <w:rPr>
                <w:rFonts w:ascii="Times New Roman" w:hAnsi="Times New Roman"/>
                <w:bCs/>
                <w:sz w:val="24"/>
                <w:szCs w:val="24"/>
              </w:rPr>
              <w:t>количество спасенных людей при пожарах</w:t>
            </w:r>
          </w:p>
        </w:tc>
        <w:tc>
          <w:tcPr>
            <w:tcW w:w="714" w:type="pct"/>
          </w:tcPr>
          <w:p w:rsidR="00DE4179" w:rsidRPr="003F7F4F" w:rsidRDefault="00021B1E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чел.</w:t>
            </w:r>
          </w:p>
        </w:tc>
        <w:tc>
          <w:tcPr>
            <w:tcW w:w="714" w:type="pct"/>
          </w:tcPr>
          <w:p w:rsidR="00DE4179" w:rsidRPr="002C7EEF" w:rsidRDefault="00EB5DF0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EB5DF0" w:rsidP="00EC157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EB5DF0" w:rsidP="00EC157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DE4179" w:rsidP="00D9447F">
            <w:pPr>
              <w:jc w:val="center"/>
            </w:pPr>
            <w:r w:rsidRPr="003F7F4F">
              <w:rPr>
                <w:kern w:val="2"/>
                <w:sz w:val="24"/>
                <w:szCs w:val="24"/>
              </w:rPr>
              <w:t>–</w:t>
            </w:r>
          </w:p>
        </w:tc>
      </w:tr>
      <w:tr w:rsidR="00DE4179" w:rsidRPr="003F7F4F" w:rsidTr="00DE4179">
        <w:tc>
          <w:tcPr>
            <w:tcW w:w="5000" w:type="pct"/>
            <w:gridSpan w:val="7"/>
          </w:tcPr>
          <w:p w:rsidR="00DE4179" w:rsidRPr="003F7F4F" w:rsidRDefault="00DE4179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Подпрограмма 2. «</w:t>
            </w:r>
            <w:r w:rsidR="00021B1E">
              <w:rPr>
                <w:bCs/>
                <w:kern w:val="2"/>
                <w:sz w:val="24"/>
                <w:szCs w:val="24"/>
              </w:rPr>
              <w:t>Защита от чрезвычайных ситуаций</w:t>
            </w:r>
            <w:r w:rsidRPr="003F7F4F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DE4179" w:rsidRPr="003F7F4F" w:rsidTr="004E3E57">
        <w:tc>
          <w:tcPr>
            <w:tcW w:w="277" w:type="pct"/>
          </w:tcPr>
          <w:p w:rsidR="00DE4179" w:rsidRPr="003F7F4F" w:rsidRDefault="007818BF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 w:rsidR="00DE4179" w:rsidRPr="003F7F4F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DE4179" w:rsidRPr="00021B1E" w:rsidRDefault="00DE4179" w:rsidP="00F73D7A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021B1E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Показатель 2.1.</w:t>
            </w:r>
          </w:p>
          <w:p w:rsidR="00DE4179" w:rsidRPr="00021B1E" w:rsidRDefault="00021B1E" w:rsidP="00391D21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021B1E">
              <w:rPr>
                <w:rFonts w:ascii="Times New Roman" w:hAnsi="Times New Roman"/>
                <w:bCs/>
                <w:sz w:val="24"/>
                <w:szCs w:val="24"/>
              </w:rPr>
              <w:t xml:space="preserve">оличество выездов на </w:t>
            </w:r>
            <w:r w:rsidRPr="00021B1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чрезвычайные ситуации и происшествия</w:t>
            </w:r>
          </w:p>
        </w:tc>
        <w:tc>
          <w:tcPr>
            <w:tcW w:w="714" w:type="pct"/>
          </w:tcPr>
          <w:p w:rsidR="00DE4179" w:rsidRPr="003F7F4F" w:rsidRDefault="00885B2D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14" w:type="pct"/>
          </w:tcPr>
          <w:p w:rsidR="00DE4179" w:rsidRPr="003F7F4F" w:rsidRDefault="00184601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DE4179" w:rsidRPr="003F7F4F" w:rsidRDefault="00184601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DE4179" w:rsidRPr="003F7F4F" w:rsidRDefault="00184601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>–</w:t>
            </w:r>
          </w:p>
        </w:tc>
      </w:tr>
      <w:tr w:rsidR="00DE4179" w:rsidRPr="003F7F4F" w:rsidTr="004E3E57">
        <w:tc>
          <w:tcPr>
            <w:tcW w:w="277" w:type="pct"/>
          </w:tcPr>
          <w:p w:rsidR="00DE4179" w:rsidRPr="003F7F4F" w:rsidRDefault="007818BF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6</w:t>
            </w:r>
            <w:r w:rsidR="00DE4179" w:rsidRPr="003F7F4F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DE4179" w:rsidRPr="003F7F4F" w:rsidRDefault="00DE4179" w:rsidP="00D7747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 xml:space="preserve">Показатель </w:t>
            </w:r>
            <w:r w:rsidR="00021B1E">
              <w:rPr>
                <w:kern w:val="2"/>
                <w:sz w:val="24"/>
                <w:szCs w:val="24"/>
              </w:rPr>
              <w:t>2.2</w:t>
            </w:r>
            <w:r w:rsidRPr="003F7F4F">
              <w:rPr>
                <w:kern w:val="2"/>
                <w:sz w:val="24"/>
                <w:szCs w:val="24"/>
              </w:rPr>
              <w:t>.</w:t>
            </w:r>
          </w:p>
          <w:p w:rsidR="00DE4179" w:rsidRPr="003F7F4F" w:rsidRDefault="00885B2D" w:rsidP="00D7747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="00021B1E" w:rsidRPr="003C09D2">
              <w:rPr>
                <w:bCs/>
                <w:sz w:val="24"/>
                <w:szCs w:val="24"/>
              </w:rPr>
              <w:t>оличество спасенных людей при чрезвычайных ситуациях и происшествиях</w:t>
            </w:r>
          </w:p>
        </w:tc>
        <w:tc>
          <w:tcPr>
            <w:tcW w:w="714" w:type="pct"/>
          </w:tcPr>
          <w:p w:rsidR="00DE4179" w:rsidRPr="003F7F4F" w:rsidRDefault="00885B2D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чел.</w:t>
            </w:r>
          </w:p>
        </w:tc>
        <w:tc>
          <w:tcPr>
            <w:tcW w:w="714" w:type="pct"/>
          </w:tcPr>
          <w:p w:rsidR="00DE4179" w:rsidRPr="003F7F4F" w:rsidRDefault="00184601" w:rsidP="003C5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DE4179" w:rsidRPr="003F7F4F" w:rsidRDefault="00184601" w:rsidP="00453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DE4179" w:rsidRPr="003F7F4F" w:rsidRDefault="00184601" w:rsidP="00453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>–</w:t>
            </w:r>
          </w:p>
        </w:tc>
      </w:tr>
      <w:tr w:rsidR="00DE4179" w:rsidRPr="003F7F4F" w:rsidTr="004E3E57">
        <w:tc>
          <w:tcPr>
            <w:tcW w:w="277" w:type="pct"/>
          </w:tcPr>
          <w:p w:rsidR="00DE4179" w:rsidRPr="003F7F4F" w:rsidRDefault="007818BF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DE4179" w:rsidRPr="003F7F4F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DE4179" w:rsidRPr="003F7F4F" w:rsidRDefault="00DE4179" w:rsidP="00A31A0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 xml:space="preserve">Показатель </w:t>
            </w:r>
            <w:r w:rsidR="00885B2D">
              <w:rPr>
                <w:kern w:val="2"/>
                <w:sz w:val="24"/>
                <w:szCs w:val="24"/>
              </w:rPr>
              <w:t>2</w:t>
            </w:r>
            <w:r w:rsidRPr="003F7F4F">
              <w:rPr>
                <w:kern w:val="2"/>
                <w:sz w:val="24"/>
                <w:szCs w:val="24"/>
              </w:rPr>
              <w:t>.</w:t>
            </w:r>
            <w:r w:rsidR="00885B2D">
              <w:rPr>
                <w:kern w:val="2"/>
                <w:sz w:val="24"/>
                <w:szCs w:val="24"/>
              </w:rPr>
              <w:t>3</w:t>
            </w:r>
            <w:r w:rsidRPr="003F7F4F">
              <w:rPr>
                <w:kern w:val="2"/>
                <w:sz w:val="24"/>
                <w:szCs w:val="24"/>
              </w:rPr>
              <w:t>.</w:t>
            </w:r>
          </w:p>
          <w:p w:rsidR="00DE4179" w:rsidRPr="003F7F4F" w:rsidRDefault="00885B2D" w:rsidP="00A31A0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3C09D2">
              <w:rPr>
                <w:bCs/>
                <w:sz w:val="24"/>
                <w:szCs w:val="24"/>
              </w:rPr>
              <w:t>хват населения оповещаемого региональной системой оповещения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14" w:type="pct"/>
          </w:tcPr>
          <w:p w:rsidR="00DE4179" w:rsidRPr="003F7F4F" w:rsidRDefault="00EB5DF0" w:rsidP="003C54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EB5DF0" w:rsidP="004537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EB5DF0" w:rsidP="004537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>–</w:t>
            </w:r>
          </w:p>
        </w:tc>
      </w:tr>
      <w:tr w:rsidR="00885B2D" w:rsidRPr="003F7F4F" w:rsidTr="00BA3EA8">
        <w:tc>
          <w:tcPr>
            <w:tcW w:w="5000" w:type="pct"/>
            <w:gridSpan w:val="7"/>
          </w:tcPr>
          <w:p w:rsidR="00885B2D" w:rsidRPr="003F7F4F" w:rsidRDefault="00885B2D" w:rsidP="00885B2D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bCs/>
                <w:kern w:val="2"/>
                <w:sz w:val="24"/>
                <w:szCs w:val="24"/>
              </w:rPr>
              <w:t>3</w:t>
            </w:r>
            <w:r w:rsidRPr="003F7F4F">
              <w:rPr>
                <w:bCs/>
                <w:kern w:val="2"/>
                <w:sz w:val="24"/>
                <w:szCs w:val="24"/>
              </w:rPr>
              <w:t>. «</w:t>
            </w:r>
            <w:r w:rsidRPr="003C09D2">
              <w:rPr>
                <w:sz w:val="24"/>
                <w:szCs w:val="24"/>
              </w:rPr>
              <w:t>Обеспечение безопасности на воде</w:t>
            </w:r>
            <w:r w:rsidRPr="003F7F4F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184601" w:rsidRPr="003F7F4F" w:rsidTr="004E3E57">
        <w:tc>
          <w:tcPr>
            <w:tcW w:w="277" w:type="pct"/>
          </w:tcPr>
          <w:p w:rsidR="00184601" w:rsidRDefault="003C6CB1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1153" w:type="pct"/>
          </w:tcPr>
          <w:p w:rsidR="00184601" w:rsidRPr="003F7F4F" w:rsidRDefault="00184601" w:rsidP="00BA3EA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3</w:t>
            </w:r>
            <w:r w:rsidRPr="003F7F4F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1</w:t>
            </w:r>
            <w:r w:rsidRPr="003F7F4F">
              <w:rPr>
                <w:kern w:val="2"/>
                <w:sz w:val="24"/>
                <w:szCs w:val="24"/>
              </w:rPr>
              <w:t>.</w:t>
            </w:r>
          </w:p>
          <w:p w:rsidR="00184601" w:rsidRPr="003F7F4F" w:rsidRDefault="00184601" w:rsidP="00BA3EA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C09D2">
              <w:rPr>
                <w:sz w:val="24"/>
                <w:szCs w:val="24"/>
              </w:rPr>
              <w:t>оличество предотвращенных происшествий на водных объектах</w:t>
            </w:r>
          </w:p>
        </w:tc>
        <w:tc>
          <w:tcPr>
            <w:tcW w:w="714" w:type="pct"/>
          </w:tcPr>
          <w:p w:rsidR="00184601" w:rsidRPr="003F7F4F" w:rsidRDefault="00184601" w:rsidP="00BA3EA8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714" w:type="pct"/>
          </w:tcPr>
          <w:p w:rsidR="00184601" w:rsidRPr="003F7F4F" w:rsidRDefault="00184601" w:rsidP="003C54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184601" w:rsidRPr="003F7F4F" w:rsidRDefault="00184601" w:rsidP="004537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184601" w:rsidRPr="003F7F4F" w:rsidRDefault="00184601" w:rsidP="004537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184601" w:rsidRPr="003F7F4F" w:rsidRDefault="00EB5DF0" w:rsidP="003C54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--</w:t>
            </w:r>
          </w:p>
        </w:tc>
      </w:tr>
      <w:tr w:rsidR="00184601" w:rsidRPr="003F7F4F" w:rsidTr="004E3E57">
        <w:tc>
          <w:tcPr>
            <w:tcW w:w="277" w:type="pct"/>
          </w:tcPr>
          <w:p w:rsidR="00184601" w:rsidRDefault="003C6CB1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9.</w:t>
            </w:r>
          </w:p>
        </w:tc>
        <w:tc>
          <w:tcPr>
            <w:tcW w:w="1153" w:type="pct"/>
          </w:tcPr>
          <w:p w:rsidR="00184601" w:rsidRPr="003F7F4F" w:rsidRDefault="00184601" w:rsidP="00885B2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3</w:t>
            </w:r>
            <w:r w:rsidRPr="003F7F4F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2</w:t>
            </w:r>
            <w:r w:rsidRPr="003F7F4F">
              <w:rPr>
                <w:kern w:val="2"/>
                <w:sz w:val="24"/>
                <w:szCs w:val="24"/>
              </w:rPr>
              <w:t>.</w:t>
            </w:r>
          </w:p>
          <w:p w:rsidR="00184601" w:rsidRPr="003C09D2" w:rsidRDefault="00184601" w:rsidP="00BA3E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3C09D2">
              <w:rPr>
                <w:sz w:val="24"/>
                <w:szCs w:val="24"/>
              </w:rPr>
              <w:t>количество лекций и бесед, проведенных в общеобразователь</w:t>
            </w:r>
            <w:r>
              <w:rPr>
                <w:sz w:val="24"/>
                <w:szCs w:val="24"/>
              </w:rPr>
              <w:t>ных и других учебных заведениях</w:t>
            </w:r>
          </w:p>
        </w:tc>
        <w:tc>
          <w:tcPr>
            <w:tcW w:w="714" w:type="pct"/>
          </w:tcPr>
          <w:p w:rsidR="00184601" w:rsidRPr="003F7F4F" w:rsidRDefault="00184601" w:rsidP="00BA3EA8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714" w:type="pct"/>
          </w:tcPr>
          <w:p w:rsidR="00184601" w:rsidRPr="003F7F4F" w:rsidRDefault="00184601" w:rsidP="003C54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14" w:type="pct"/>
          </w:tcPr>
          <w:p w:rsidR="00184601" w:rsidRPr="003F7F4F" w:rsidRDefault="00184601" w:rsidP="004537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14" w:type="pct"/>
          </w:tcPr>
          <w:p w:rsidR="00184601" w:rsidRPr="003F7F4F" w:rsidRDefault="00184601" w:rsidP="004537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14" w:type="pct"/>
          </w:tcPr>
          <w:p w:rsidR="00184601" w:rsidRPr="003F7F4F" w:rsidRDefault="00EB5DF0" w:rsidP="003C54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EB5DF0" w:rsidRDefault="00EB5DF0" w:rsidP="00EB5D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DE4179" w:rsidRDefault="00DE4179">
      <w:pPr>
        <w:spacing w:after="200" w:line="276" w:lineRule="auto"/>
        <w:rPr>
          <w:kern w:val="2"/>
          <w:sz w:val="28"/>
          <w:szCs w:val="28"/>
        </w:rPr>
      </w:pPr>
    </w:p>
    <w:sectPr w:rsidR="00DE4179" w:rsidSect="0008236B">
      <w:footerReference w:type="default" r:id="rId22"/>
      <w:pgSz w:w="16838" w:h="11906" w:orient="landscape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06E" w:rsidRDefault="0068606E" w:rsidP="003C5427">
      <w:r>
        <w:separator/>
      </w:r>
    </w:p>
  </w:endnote>
  <w:endnote w:type="continuationSeparator" w:id="0">
    <w:p w:rsidR="0068606E" w:rsidRDefault="0068606E" w:rsidP="003C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25199544"/>
      <w:docPartObj>
        <w:docPartGallery w:val="Page Numbers (Bottom of Page)"/>
        <w:docPartUnique/>
      </w:docPartObj>
    </w:sdtPr>
    <w:sdtContent>
      <w:p w:rsidR="007F4965" w:rsidRPr="00AC3D01" w:rsidRDefault="007F4965">
        <w:pPr>
          <w:pStyle w:val="a8"/>
          <w:jc w:val="right"/>
          <w:rPr>
            <w:sz w:val="28"/>
            <w:szCs w:val="28"/>
          </w:rPr>
        </w:pPr>
        <w:r w:rsidRPr="00AC3D01">
          <w:rPr>
            <w:sz w:val="28"/>
            <w:szCs w:val="28"/>
          </w:rPr>
          <w:fldChar w:fldCharType="begin"/>
        </w:r>
        <w:r w:rsidRPr="00AC3D01">
          <w:rPr>
            <w:sz w:val="28"/>
            <w:szCs w:val="28"/>
          </w:rPr>
          <w:instrText xml:space="preserve"> PAGE   \* MERGEFORMAT </w:instrText>
        </w:r>
        <w:r w:rsidRPr="00AC3D01">
          <w:rPr>
            <w:sz w:val="28"/>
            <w:szCs w:val="28"/>
          </w:rPr>
          <w:fldChar w:fldCharType="separate"/>
        </w:r>
        <w:r w:rsidR="006E19F2">
          <w:rPr>
            <w:noProof/>
            <w:sz w:val="28"/>
            <w:szCs w:val="28"/>
          </w:rPr>
          <w:t>2</w:t>
        </w:r>
        <w:r w:rsidRPr="00AC3D01">
          <w:rPr>
            <w:sz w:val="28"/>
            <w:szCs w:val="28"/>
          </w:rPr>
          <w:fldChar w:fldCharType="end"/>
        </w:r>
      </w:p>
    </w:sdtContent>
  </w:sdt>
  <w:p w:rsidR="007F4965" w:rsidRDefault="007F496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782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7F4965" w:rsidRDefault="007F4965" w:rsidP="00DE522C">
        <w:pPr>
          <w:pStyle w:val="a8"/>
          <w:jc w:val="right"/>
        </w:pPr>
        <w:r w:rsidRPr="00DE522C">
          <w:rPr>
            <w:sz w:val="28"/>
            <w:szCs w:val="28"/>
          </w:rPr>
          <w:fldChar w:fldCharType="begin"/>
        </w:r>
        <w:r w:rsidRPr="00DE522C">
          <w:rPr>
            <w:sz w:val="28"/>
            <w:szCs w:val="28"/>
          </w:rPr>
          <w:instrText xml:space="preserve"> PAGE   \* MERGEFORMAT </w:instrText>
        </w:r>
        <w:r w:rsidRPr="00DE522C">
          <w:rPr>
            <w:sz w:val="28"/>
            <w:szCs w:val="28"/>
          </w:rPr>
          <w:fldChar w:fldCharType="separate"/>
        </w:r>
        <w:r w:rsidR="006E19F2">
          <w:rPr>
            <w:noProof/>
            <w:sz w:val="28"/>
            <w:szCs w:val="28"/>
          </w:rPr>
          <w:t>6</w:t>
        </w:r>
        <w:r w:rsidRPr="00DE522C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06E" w:rsidRDefault="0068606E" w:rsidP="003C5427">
      <w:r>
        <w:separator/>
      </w:r>
    </w:p>
  </w:footnote>
  <w:footnote w:type="continuationSeparator" w:id="0">
    <w:p w:rsidR="0068606E" w:rsidRDefault="0068606E" w:rsidP="003C5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86B"/>
    <w:rsid w:val="00000593"/>
    <w:rsid w:val="0000128C"/>
    <w:rsid w:val="00001940"/>
    <w:rsid w:val="00003184"/>
    <w:rsid w:val="00003CEC"/>
    <w:rsid w:val="0000444E"/>
    <w:rsid w:val="00004B8C"/>
    <w:rsid w:val="00004D25"/>
    <w:rsid w:val="00011626"/>
    <w:rsid w:val="000123F8"/>
    <w:rsid w:val="000137E4"/>
    <w:rsid w:val="000149AC"/>
    <w:rsid w:val="00015E5B"/>
    <w:rsid w:val="00016BF0"/>
    <w:rsid w:val="00017413"/>
    <w:rsid w:val="000177F7"/>
    <w:rsid w:val="00017F0A"/>
    <w:rsid w:val="000208DA"/>
    <w:rsid w:val="000216D0"/>
    <w:rsid w:val="00021B1E"/>
    <w:rsid w:val="00022428"/>
    <w:rsid w:val="00022A1A"/>
    <w:rsid w:val="00031502"/>
    <w:rsid w:val="00033DE9"/>
    <w:rsid w:val="000349EB"/>
    <w:rsid w:val="00034B31"/>
    <w:rsid w:val="00042C44"/>
    <w:rsid w:val="000453A6"/>
    <w:rsid w:val="000461EF"/>
    <w:rsid w:val="00046444"/>
    <w:rsid w:val="000478DF"/>
    <w:rsid w:val="00050EEC"/>
    <w:rsid w:val="00052293"/>
    <w:rsid w:val="0005465F"/>
    <w:rsid w:val="00076977"/>
    <w:rsid w:val="000811C9"/>
    <w:rsid w:val="00081FF0"/>
    <w:rsid w:val="0008236B"/>
    <w:rsid w:val="00084531"/>
    <w:rsid w:val="000865C5"/>
    <w:rsid w:val="00087209"/>
    <w:rsid w:val="00087A66"/>
    <w:rsid w:val="00090D76"/>
    <w:rsid w:val="0009165C"/>
    <w:rsid w:val="0009438B"/>
    <w:rsid w:val="00096722"/>
    <w:rsid w:val="00096800"/>
    <w:rsid w:val="00097A82"/>
    <w:rsid w:val="000A04A2"/>
    <w:rsid w:val="000A2C59"/>
    <w:rsid w:val="000A4DF5"/>
    <w:rsid w:val="000A6A63"/>
    <w:rsid w:val="000A6AC6"/>
    <w:rsid w:val="000A7516"/>
    <w:rsid w:val="000B20DA"/>
    <w:rsid w:val="000B5F61"/>
    <w:rsid w:val="000B63BC"/>
    <w:rsid w:val="000B744B"/>
    <w:rsid w:val="000B7970"/>
    <w:rsid w:val="000C757E"/>
    <w:rsid w:val="000D2419"/>
    <w:rsid w:val="000D261D"/>
    <w:rsid w:val="000D3FAA"/>
    <w:rsid w:val="000E0B88"/>
    <w:rsid w:val="000E63CD"/>
    <w:rsid w:val="000E6DAD"/>
    <w:rsid w:val="000E7F1E"/>
    <w:rsid w:val="000F11CE"/>
    <w:rsid w:val="000F151B"/>
    <w:rsid w:val="000F330A"/>
    <w:rsid w:val="000F50B4"/>
    <w:rsid w:val="000F6BE3"/>
    <w:rsid w:val="00100D8A"/>
    <w:rsid w:val="001018AA"/>
    <w:rsid w:val="001034DB"/>
    <w:rsid w:val="00106238"/>
    <w:rsid w:val="0010759F"/>
    <w:rsid w:val="00114226"/>
    <w:rsid w:val="00114C15"/>
    <w:rsid w:val="00114D2D"/>
    <w:rsid w:val="001158EE"/>
    <w:rsid w:val="00123B35"/>
    <w:rsid w:val="00124C2D"/>
    <w:rsid w:val="00124F31"/>
    <w:rsid w:val="00130094"/>
    <w:rsid w:val="00130D18"/>
    <w:rsid w:val="001323D2"/>
    <w:rsid w:val="00133162"/>
    <w:rsid w:val="00134BF6"/>
    <w:rsid w:val="00140804"/>
    <w:rsid w:val="00143809"/>
    <w:rsid w:val="00146616"/>
    <w:rsid w:val="0014684B"/>
    <w:rsid w:val="001525C9"/>
    <w:rsid w:val="00153B07"/>
    <w:rsid w:val="001566CA"/>
    <w:rsid w:val="00164BEE"/>
    <w:rsid w:val="00167160"/>
    <w:rsid w:val="001678E8"/>
    <w:rsid w:val="00167AA6"/>
    <w:rsid w:val="001748DE"/>
    <w:rsid w:val="00175874"/>
    <w:rsid w:val="00175F5E"/>
    <w:rsid w:val="00176932"/>
    <w:rsid w:val="0018039F"/>
    <w:rsid w:val="00180D75"/>
    <w:rsid w:val="0018404A"/>
    <w:rsid w:val="00184601"/>
    <w:rsid w:val="00184676"/>
    <w:rsid w:val="00190211"/>
    <w:rsid w:val="00190712"/>
    <w:rsid w:val="001912A8"/>
    <w:rsid w:val="0019325A"/>
    <w:rsid w:val="001964E3"/>
    <w:rsid w:val="001966F6"/>
    <w:rsid w:val="00196952"/>
    <w:rsid w:val="00197A26"/>
    <w:rsid w:val="001A0E34"/>
    <w:rsid w:val="001A35A2"/>
    <w:rsid w:val="001A4153"/>
    <w:rsid w:val="001A4D88"/>
    <w:rsid w:val="001B2557"/>
    <w:rsid w:val="001B2FC0"/>
    <w:rsid w:val="001B3EA5"/>
    <w:rsid w:val="001B41C4"/>
    <w:rsid w:val="001B4BFF"/>
    <w:rsid w:val="001B55E6"/>
    <w:rsid w:val="001B70B4"/>
    <w:rsid w:val="001B747B"/>
    <w:rsid w:val="001C388E"/>
    <w:rsid w:val="001C442E"/>
    <w:rsid w:val="001C5C30"/>
    <w:rsid w:val="001C77C0"/>
    <w:rsid w:val="001C7A44"/>
    <w:rsid w:val="001D1B39"/>
    <w:rsid w:val="001D508A"/>
    <w:rsid w:val="001D7A32"/>
    <w:rsid w:val="001E180F"/>
    <w:rsid w:val="001E1A28"/>
    <w:rsid w:val="001E2CEB"/>
    <w:rsid w:val="001E34A2"/>
    <w:rsid w:val="001E5CDC"/>
    <w:rsid w:val="001F02FC"/>
    <w:rsid w:val="001F1F67"/>
    <w:rsid w:val="001F2714"/>
    <w:rsid w:val="00201044"/>
    <w:rsid w:val="00201B27"/>
    <w:rsid w:val="00202526"/>
    <w:rsid w:val="002025F9"/>
    <w:rsid w:val="002031DC"/>
    <w:rsid w:val="002104CA"/>
    <w:rsid w:val="0021181A"/>
    <w:rsid w:val="00211A9C"/>
    <w:rsid w:val="002146FE"/>
    <w:rsid w:val="002215BB"/>
    <w:rsid w:val="002221F6"/>
    <w:rsid w:val="00222EA0"/>
    <w:rsid w:val="002317FB"/>
    <w:rsid w:val="00232113"/>
    <w:rsid w:val="00234960"/>
    <w:rsid w:val="00234C93"/>
    <w:rsid w:val="00235394"/>
    <w:rsid w:val="0023586A"/>
    <w:rsid w:val="002435C2"/>
    <w:rsid w:val="00244C40"/>
    <w:rsid w:val="0024541B"/>
    <w:rsid w:val="00245DF4"/>
    <w:rsid w:val="00246D99"/>
    <w:rsid w:val="00250E32"/>
    <w:rsid w:val="00251133"/>
    <w:rsid w:val="00253C12"/>
    <w:rsid w:val="002546FC"/>
    <w:rsid w:val="00262D20"/>
    <w:rsid w:val="00262EF5"/>
    <w:rsid w:val="0026369D"/>
    <w:rsid w:val="002641F9"/>
    <w:rsid w:val="00270DCD"/>
    <w:rsid w:val="00272A2A"/>
    <w:rsid w:val="00274300"/>
    <w:rsid w:val="0027592A"/>
    <w:rsid w:val="00275A7A"/>
    <w:rsid w:val="002765D9"/>
    <w:rsid w:val="0027730D"/>
    <w:rsid w:val="00284246"/>
    <w:rsid w:val="00284B55"/>
    <w:rsid w:val="00287466"/>
    <w:rsid w:val="00292BED"/>
    <w:rsid w:val="00294BFA"/>
    <w:rsid w:val="00295C00"/>
    <w:rsid w:val="0029630E"/>
    <w:rsid w:val="002A14AA"/>
    <w:rsid w:val="002A4C4C"/>
    <w:rsid w:val="002A62F3"/>
    <w:rsid w:val="002B2160"/>
    <w:rsid w:val="002B350A"/>
    <w:rsid w:val="002B590C"/>
    <w:rsid w:val="002C1AC5"/>
    <w:rsid w:val="002C216A"/>
    <w:rsid w:val="002C3922"/>
    <w:rsid w:val="002C7179"/>
    <w:rsid w:val="002C7EEF"/>
    <w:rsid w:val="002D2013"/>
    <w:rsid w:val="002D5CE3"/>
    <w:rsid w:val="002E0E18"/>
    <w:rsid w:val="002E1C76"/>
    <w:rsid w:val="002E1E5A"/>
    <w:rsid w:val="002E6463"/>
    <w:rsid w:val="002E7E38"/>
    <w:rsid w:val="002F29B0"/>
    <w:rsid w:val="00300A5E"/>
    <w:rsid w:val="00301738"/>
    <w:rsid w:val="00303F49"/>
    <w:rsid w:val="00304709"/>
    <w:rsid w:val="0030577C"/>
    <w:rsid w:val="00305A6C"/>
    <w:rsid w:val="00306842"/>
    <w:rsid w:val="003106F2"/>
    <w:rsid w:val="003116DA"/>
    <w:rsid w:val="00311AC3"/>
    <w:rsid w:val="003135E0"/>
    <w:rsid w:val="0031797D"/>
    <w:rsid w:val="003266D4"/>
    <w:rsid w:val="00326B54"/>
    <w:rsid w:val="003271B5"/>
    <w:rsid w:val="00327C89"/>
    <w:rsid w:val="003300CD"/>
    <w:rsid w:val="00335A13"/>
    <w:rsid w:val="00335C99"/>
    <w:rsid w:val="00337D3F"/>
    <w:rsid w:val="003405C2"/>
    <w:rsid w:val="003425BB"/>
    <w:rsid w:val="00345F20"/>
    <w:rsid w:val="003464C3"/>
    <w:rsid w:val="00352472"/>
    <w:rsid w:val="00355011"/>
    <w:rsid w:val="00363FB2"/>
    <w:rsid w:val="00364BAB"/>
    <w:rsid w:val="00366B50"/>
    <w:rsid w:val="00367684"/>
    <w:rsid w:val="003712EC"/>
    <w:rsid w:val="00372AD0"/>
    <w:rsid w:val="003742B3"/>
    <w:rsid w:val="00376624"/>
    <w:rsid w:val="00380B7C"/>
    <w:rsid w:val="00380BEF"/>
    <w:rsid w:val="00381BB8"/>
    <w:rsid w:val="003863FE"/>
    <w:rsid w:val="00390D96"/>
    <w:rsid w:val="00391D21"/>
    <w:rsid w:val="003920AB"/>
    <w:rsid w:val="0039488C"/>
    <w:rsid w:val="003A00B0"/>
    <w:rsid w:val="003A04B8"/>
    <w:rsid w:val="003A288E"/>
    <w:rsid w:val="003A633D"/>
    <w:rsid w:val="003B02C0"/>
    <w:rsid w:val="003B124B"/>
    <w:rsid w:val="003B2A52"/>
    <w:rsid w:val="003B2F8F"/>
    <w:rsid w:val="003B5FC8"/>
    <w:rsid w:val="003C0B6D"/>
    <w:rsid w:val="003C2A02"/>
    <w:rsid w:val="003C5427"/>
    <w:rsid w:val="003C64D7"/>
    <w:rsid w:val="003C6CB1"/>
    <w:rsid w:val="003C6F9C"/>
    <w:rsid w:val="003C7AE0"/>
    <w:rsid w:val="003D65BF"/>
    <w:rsid w:val="003D737F"/>
    <w:rsid w:val="003E6FE7"/>
    <w:rsid w:val="003F1DBB"/>
    <w:rsid w:val="003F23D2"/>
    <w:rsid w:val="003F4D1A"/>
    <w:rsid w:val="003F511C"/>
    <w:rsid w:val="003F5EDA"/>
    <w:rsid w:val="003F7225"/>
    <w:rsid w:val="003F7418"/>
    <w:rsid w:val="003F7C4C"/>
    <w:rsid w:val="003F7F4F"/>
    <w:rsid w:val="00402563"/>
    <w:rsid w:val="0040635D"/>
    <w:rsid w:val="00406AEA"/>
    <w:rsid w:val="00406EBB"/>
    <w:rsid w:val="00415847"/>
    <w:rsid w:val="00416C55"/>
    <w:rsid w:val="00416E02"/>
    <w:rsid w:val="00417117"/>
    <w:rsid w:val="004202F0"/>
    <w:rsid w:val="0042356B"/>
    <w:rsid w:val="00424A74"/>
    <w:rsid w:val="00424CB4"/>
    <w:rsid w:val="00425A8D"/>
    <w:rsid w:val="004271C0"/>
    <w:rsid w:val="00427A4D"/>
    <w:rsid w:val="00427C79"/>
    <w:rsid w:val="004304A7"/>
    <w:rsid w:val="00430D00"/>
    <w:rsid w:val="00430F1F"/>
    <w:rsid w:val="00432D23"/>
    <w:rsid w:val="0043303A"/>
    <w:rsid w:val="004350BD"/>
    <w:rsid w:val="00440362"/>
    <w:rsid w:val="00441A7C"/>
    <w:rsid w:val="00443749"/>
    <w:rsid w:val="00444FC7"/>
    <w:rsid w:val="0044596A"/>
    <w:rsid w:val="004516E4"/>
    <w:rsid w:val="00452513"/>
    <w:rsid w:val="00452EB1"/>
    <w:rsid w:val="00453789"/>
    <w:rsid w:val="00456698"/>
    <w:rsid w:val="0046032C"/>
    <w:rsid w:val="00460FB8"/>
    <w:rsid w:val="00461E77"/>
    <w:rsid w:val="00462C54"/>
    <w:rsid w:val="004630D9"/>
    <w:rsid w:val="00466593"/>
    <w:rsid w:val="00474489"/>
    <w:rsid w:val="0047462D"/>
    <w:rsid w:val="004763C8"/>
    <w:rsid w:val="0047726F"/>
    <w:rsid w:val="004778E9"/>
    <w:rsid w:val="00483D26"/>
    <w:rsid w:val="00483E18"/>
    <w:rsid w:val="00491B07"/>
    <w:rsid w:val="00491BAC"/>
    <w:rsid w:val="00492397"/>
    <w:rsid w:val="0049568D"/>
    <w:rsid w:val="00495C91"/>
    <w:rsid w:val="004969B5"/>
    <w:rsid w:val="004974CB"/>
    <w:rsid w:val="0049761C"/>
    <w:rsid w:val="004A0712"/>
    <w:rsid w:val="004A3B71"/>
    <w:rsid w:val="004A4074"/>
    <w:rsid w:val="004A7C73"/>
    <w:rsid w:val="004B1D3D"/>
    <w:rsid w:val="004B2091"/>
    <w:rsid w:val="004B2943"/>
    <w:rsid w:val="004B42FD"/>
    <w:rsid w:val="004B48BB"/>
    <w:rsid w:val="004B56C0"/>
    <w:rsid w:val="004B5977"/>
    <w:rsid w:val="004C0160"/>
    <w:rsid w:val="004C1A4C"/>
    <w:rsid w:val="004C1C31"/>
    <w:rsid w:val="004C1C44"/>
    <w:rsid w:val="004C2135"/>
    <w:rsid w:val="004C49FB"/>
    <w:rsid w:val="004C4FCA"/>
    <w:rsid w:val="004C7BBD"/>
    <w:rsid w:val="004D010E"/>
    <w:rsid w:val="004D2659"/>
    <w:rsid w:val="004D3575"/>
    <w:rsid w:val="004D5C1A"/>
    <w:rsid w:val="004E0E58"/>
    <w:rsid w:val="004E1A7F"/>
    <w:rsid w:val="004E3DE3"/>
    <w:rsid w:val="004E3E57"/>
    <w:rsid w:val="004E4E82"/>
    <w:rsid w:val="004E4EBC"/>
    <w:rsid w:val="004E5DFF"/>
    <w:rsid w:val="004E68BE"/>
    <w:rsid w:val="004E6A21"/>
    <w:rsid w:val="004F13C2"/>
    <w:rsid w:val="004F3713"/>
    <w:rsid w:val="004F3739"/>
    <w:rsid w:val="004F3D4E"/>
    <w:rsid w:val="004F3F82"/>
    <w:rsid w:val="004F5B31"/>
    <w:rsid w:val="004F7692"/>
    <w:rsid w:val="004F7873"/>
    <w:rsid w:val="004F7D28"/>
    <w:rsid w:val="00501085"/>
    <w:rsid w:val="005037DB"/>
    <w:rsid w:val="00510092"/>
    <w:rsid w:val="00512347"/>
    <w:rsid w:val="00515530"/>
    <w:rsid w:val="00516169"/>
    <w:rsid w:val="00516C48"/>
    <w:rsid w:val="00516DEE"/>
    <w:rsid w:val="00516ECD"/>
    <w:rsid w:val="005172E1"/>
    <w:rsid w:val="00520244"/>
    <w:rsid w:val="005208CD"/>
    <w:rsid w:val="005211DE"/>
    <w:rsid w:val="00521A97"/>
    <w:rsid w:val="00523875"/>
    <w:rsid w:val="00526044"/>
    <w:rsid w:val="005311FC"/>
    <w:rsid w:val="005314C4"/>
    <w:rsid w:val="005334EC"/>
    <w:rsid w:val="00535B22"/>
    <w:rsid w:val="005362B6"/>
    <w:rsid w:val="005362F6"/>
    <w:rsid w:val="00540782"/>
    <w:rsid w:val="00545AB1"/>
    <w:rsid w:val="005467DC"/>
    <w:rsid w:val="005537A7"/>
    <w:rsid w:val="0055389D"/>
    <w:rsid w:val="005542C5"/>
    <w:rsid w:val="005644CE"/>
    <w:rsid w:val="00565264"/>
    <w:rsid w:val="00567298"/>
    <w:rsid w:val="00567AC3"/>
    <w:rsid w:val="005705BD"/>
    <w:rsid w:val="00570F98"/>
    <w:rsid w:val="005720C5"/>
    <w:rsid w:val="005730E0"/>
    <w:rsid w:val="005751D4"/>
    <w:rsid w:val="00575430"/>
    <w:rsid w:val="00580789"/>
    <w:rsid w:val="005846D9"/>
    <w:rsid w:val="00587FA4"/>
    <w:rsid w:val="00594B91"/>
    <w:rsid w:val="005A1919"/>
    <w:rsid w:val="005A4F0A"/>
    <w:rsid w:val="005B395C"/>
    <w:rsid w:val="005B5F5E"/>
    <w:rsid w:val="005B65E6"/>
    <w:rsid w:val="005B6A0A"/>
    <w:rsid w:val="005B756E"/>
    <w:rsid w:val="005C2E68"/>
    <w:rsid w:val="005C31C1"/>
    <w:rsid w:val="005C3582"/>
    <w:rsid w:val="005C4A4E"/>
    <w:rsid w:val="005C5F9D"/>
    <w:rsid w:val="005C7734"/>
    <w:rsid w:val="005D70A1"/>
    <w:rsid w:val="005E0A02"/>
    <w:rsid w:val="005E1BBE"/>
    <w:rsid w:val="005E3ED2"/>
    <w:rsid w:val="005E77D8"/>
    <w:rsid w:val="005F2F04"/>
    <w:rsid w:val="005F33AB"/>
    <w:rsid w:val="005F4EF8"/>
    <w:rsid w:val="005F5B19"/>
    <w:rsid w:val="00600B10"/>
    <w:rsid w:val="00602493"/>
    <w:rsid w:val="00605BDE"/>
    <w:rsid w:val="00606061"/>
    <w:rsid w:val="00610DA8"/>
    <w:rsid w:val="00611269"/>
    <w:rsid w:val="00611B3F"/>
    <w:rsid w:val="00611CC5"/>
    <w:rsid w:val="00611E84"/>
    <w:rsid w:val="006124A2"/>
    <w:rsid w:val="00615EAB"/>
    <w:rsid w:val="0061746B"/>
    <w:rsid w:val="00620584"/>
    <w:rsid w:val="006207A9"/>
    <w:rsid w:val="006279D2"/>
    <w:rsid w:val="00631B79"/>
    <w:rsid w:val="006337F5"/>
    <w:rsid w:val="00640CC9"/>
    <w:rsid w:val="006426E7"/>
    <w:rsid w:val="0064317C"/>
    <w:rsid w:val="0064319F"/>
    <w:rsid w:val="006445DC"/>
    <w:rsid w:val="00647060"/>
    <w:rsid w:val="00647905"/>
    <w:rsid w:val="006501EE"/>
    <w:rsid w:val="00651952"/>
    <w:rsid w:val="00655A4D"/>
    <w:rsid w:val="00656AE8"/>
    <w:rsid w:val="00657E23"/>
    <w:rsid w:val="00660D74"/>
    <w:rsid w:val="00661799"/>
    <w:rsid w:val="00662201"/>
    <w:rsid w:val="0066367D"/>
    <w:rsid w:val="00670A36"/>
    <w:rsid w:val="00671208"/>
    <w:rsid w:val="00673313"/>
    <w:rsid w:val="00673675"/>
    <w:rsid w:val="00674AC5"/>
    <w:rsid w:val="00675A98"/>
    <w:rsid w:val="00676DF9"/>
    <w:rsid w:val="00683045"/>
    <w:rsid w:val="006842DE"/>
    <w:rsid w:val="006845AE"/>
    <w:rsid w:val="0068606E"/>
    <w:rsid w:val="006879CB"/>
    <w:rsid w:val="0069114F"/>
    <w:rsid w:val="00691BFD"/>
    <w:rsid w:val="00691CE8"/>
    <w:rsid w:val="00694656"/>
    <w:rsid w:val="00697650"/>
    <w:rsid w:val="006979DD"/>
    <w:rsid w:val="006A1E96"/>
    <w:rsid w:val="006A24AD"/>
    <w:rsid w:val="006A6CED"/>
    <w:rsid w:val="006A6D02"/>
    <w:rsid w:val="006A7F6C"/>
    <w:rsid w:val="006B04B0"/>
    <w:rsid w:val="006B4E19"/>
    <w:rsid w:val="006B5ED1"/>
    <w:rsid w:val="006C4438"/>
    <w:rsid w:val="006D0E58"/>
    <w:rsid w:val="006D1B6B"/>
    <w:rsid w:val="006D3C04"/>
    <w:rsid w:val="006E19F2"/>
    <w:rsid w:val="006E1A37"/>
    <w:rsid w:val="006E2F8C"/>
    <w:rsid w:val="006E4581"/>
    <w:rsid w:val="006E5643"/>
    <w:rsid w:val="006E68B4"/>
    <w:rsid w:val="006F1B5B"/>
    <w:rsid w:val="006F1BD0"/>
    <w:rsid w:val="006F2CD1"/>
    <w:rsid w:val="006F3892"/>
    <w:rsid w:val="006F75EA"/>
    <w:rsid w:val="00700636"/>
    <w:rsid w:val="007012F3"/>
    <w:rsid w:val="00704023"/>
    <w:rsid w:val="00704C00"/>
    <w:rsid w:val="00707ABA"/>
    <w:rsid w:val="007146E3"/>
    <w:rsid w:val="00714DBA"/>
    <w:rsid w:val="00716C82"/>
    <w:rsid w:val="00721F37"/>
    <w:rsid w:val="00724B36"/>
    <w:rsid w:val="00725F44"/>
    <w:rsid w:val="0073101F"/>
    <w:rsid w:val="00732020"/>
    <w:rsid w:val="007329FC"/>
    <w:rsid w:val="007347B6"/>
    <w:rsid w:val="00735480"/>
    <w:rsid w:val="007355A7"/>
    <w:rsid w:val="007355D6"/>
    <w:rsid w:val="00741FED"/>
    <w:rsid w:val="00743E1E"/>
    <w:rsid w:val="007470EE"/>
    <w:rsid w:val="007505DC"/>
    <w:rsid w:val="007509B2"/>
    <w:rsid w:val="00754C69"/>
    <w:rsid w:val="007551AE"/>
    <w:rsid w:val="00756145"/>
    <w:rsid w:val="00756599"/>
    <w:rsid w:val="00757DFB"/>
    <w:rsid w:val="007617D6"/>
    <w:rsid w:val="00761912"/>
    <w:rsid w:val="00764B8A"/>
    <w:rsid w:val="007708B7"/>
    <w:rsid w:val="00771DCC"/>
    <w:rsid w:val="007749C2"/>
    <w:rsid w:val="00774ABD"/>
    <w:rsid w:val="007812A8"/>
    <w:rsid w:val="00781438"/>
    <w:rsid w:val="007818BF"/>
    <w:rsid w:val="007821BB"/>
    <w:rsid w:val="00782CDA"/>
    <w:rsid w:val="00786515"/>
    <w:rsid w:val="007877EA"/>
    <w:rsid w:val="007A007D"/>
    <w:rsid w:val="007A01A5"/>
    <w:rsid w:val="007A2127"/>
    <w:rsid w:val="007A47C5"/>
    <w:rsid w:val="007A7CEA"/>
    <w:rsid w:val="007B49C7"/>
    <w:rsid w:val="007B652C"/>
    <w:rsid w:val="007C04C3"/>
    <w:rsid w:val="007C0E53"/>
    <w:rsid w:val="007C13A1"/>
    <w:rsid w:val="007C1C0C"/>
    <w:rsid w:val="007C1E49"/>
    <w:rsid w:val="007C3180"/>
    <w:rsid w:val="007C3C22"/>
    <w:rsid w:val="007C68AB"/>
    <w:rsid w:val="007C7634"/>
    <w:rsid w:val="007C7DD2"/>
    <w:rsid w:val="007D4409"/>
    <w:rsid w:val="007D70C1"/>
    <w:rsid w:val="007D73CB"/>
    <w:rsid w:val="007D778A"/>
    <w:rsid w:val="007E0511"/>
    <w:rsid w:val="007E10BA"/>
    <w:rsid w:val="007E7482"/>
    <w:rsid w:val="007E7DD3"/>
    <w:rsid w:val="007F11DB"/>
    <w:rsid w:val="007F278E"/>
    <w:rsid w:val="007F4965"/>
    <w:rsid w:val="007F501D"/>
    <w:rsid w:val="007F669F"/>
    <w:rsid w:val="00802ECD"/>
    <w:rsid w:val="0080357E"/>
    <w:rsid w:val="008052EA"/>
    <w:rsid w:val="008102B7"/>
    <w:rsid w:val="00810F76"/>
    <w:rsid w:val="0081192F"/>
    <w:rsid w:val="00812320"/>
    <w:rsid w:val="008148E7"/>
    <w:rsid w:val="00814B98"/>
    <w:rsid w:val="00816E86"/>
    <w:rsid w:val="008205C9"/>
    <w:rsid w:val="0082138A"/>
    <w:rsid w:val="0082411F"/>
    <w:rsid w:val="008272A9"/>
    <w:rsid w:val="008306C6"/>
    <w:rsid w:val="00831570"/>
    <w:rsid w:val="008316D7"/>
    <w:rsid w:val="008335D1"/>
    <w:rsid w:val="00833A26"/>
    <w:rsid w:val="00834251"/>
    <w:rsid w:val="008355AA"/>
    <w:rsid w:val="00837FD5"/>
    <w:rsid w:val="008413AB"/>
    <w:rsid w:val="0084155F"/>
    <w:rsid w:val="00841E56"/>
    <w:rsid w:val="00843BC9"/>
    <w:rsid w:val="008453DD"/>
    <w:rsid w:val="00845F43"/>
    <w:rsid w:val="00846A46"/>
    <w:rsid w:val="00853068"/>
    <w:rsid w:val="00853467"/>
    <w:rsid w:val="00854063"/>
    <w:rsid w:val="00861DF8"/>
    <w:rsid w:val="008621E1"/>
    <w:rsid w:val="00862A01"/>
    <w:rsid w:val="00862DDA"/>
    <w:rsid w:val="0086739A"/>
    <w:rsid w:val="00867D26"/>
    <w:rsid w:val="00875A26"/>
    <w:rsid w:val="0087671C"/>
    <w:rsid w:val="008778E8"/>
    <w:rsid w:val="00880968"/>
    <w:rsid w:val="00881156"/>
    <w:rsid w:val="00882512"/>
    <w:rsid w:val="00882DFE"/>
    <w:rsid w:val="00883A85"/>
    <w:rsid w:val="00884E61"/>
    <w:rsid w:val="00885A21"/>
    <w:rsid w:val="00885B2D"/>
    <w:rsid w:val="00886B01"/>
    <w:rsid w:val="0088793F"/>
    <w:rsid w:val="008908C4"/>
    <w:rsid w:val="00892BA3"/>
    <w:rsid w:val="00894D1A"/>
    <w:rsid w:val="008968CB"/>
    <w:rsid w:val="008A0D9F"/>
    <w:rsid w:val="008A34A5"/>
    <w:rsid w:val="008A3581"/>
    <w:rsid w:val="008A3EC4"/>
    <w:rsid w:val="008A4551"/>
    <w:rsid w:val="008B0C6F"/>
    <w:rsid w:val="008B15FE"/>
    <w:rsid w:val="008B1EA3"/>
    <w:rsid w:val="008B288D"/>
    <w:rsid w:val="008B32E7"/>
    <w:rsid w:val="008B4165"/>
    <w:rsid w:val="008B7045"/>
    <w:rsid w:val="008B7E80"/>
    <w:rsid w:val="008C610F"/>
    <w:rsid w:val="008D01B7"/>
    <w:rsid w:val="008D22F3"/>
    <w:rsid w:val="008D26A8"/>
    <w:rsid w:val="008D55EF"/>
    <w:rsid w:val="008D628E"/>
    <w:rsid w:val="008D6C0D"/>
    <w:rsid w:val="008D6C4F"/>
    <w:rsid w:val="008D6C66"/>
    <w:rsid w:val="008D737C"/>
    <w:rsid w:val="008D794C"/>
    <w:rsid w:val="008D7FFE"/>
    <w:rsid w:val="008E047C"/>
    <w:rsid w:val="008E1B6E"/>
    <w:rsid w:val="008E2C9A"/>
    <w:rsid w:val="008E37DC"/>
    <w:rsid w:val="008E701D"/>
    <w:rsid w:val="008F0DC3"/>
    <w:rsid w:val="008F1599"/>
    <w:rsid w:val="008F2372"/>
    <w:rsid w:val="008F25A9"/>
    <w:rsid w:val="008F42D6"/>
    <w:rsid w:val="008F579F"/>
    <w:rsid w:val="008F589D"/>
    <w:rsid w:val="008F7FF3"/>
    <w:rsid w:val="009018E5"/>
    <w:rsid w:val="00907B81"/>
    <w:rsid w:val="0091392A"/>
    <w:rsid w:val="0091493D"/>
    <w:rsid w:val="00915495"/>
    <w:rsid w:val="009209D7"/>
    <w:rsid w:val="009218B0"/>
    <w:rsid w:val="009275BC"/>
    <w:rsid w:val="00931BD0"/>
    <w:rsid w:val="009333DA"/>
    <w:rsid w:val="00934EC5"/>
    <w:rsid w:val="009361CE"/>
    <w:rsid w:val="00946DFF"/>
    <w:rsid w:val="00946E5C"/>
    <w:rsid w:val="0095402E"/>
    <w:rsid w:val="00954A77"/>
    <w:rsid w:val="00955CA7"/>
    <w:rsid w:val="0096011E"/>
    <w:rsid w:val="009629F5"/>
    <w:rsid w:val="00964C50"/>
    <w:rsid w:val="00965703"/>
    <w:rsid w:val="00970C10"/>
    <w:rsid w:val="00971B0E"/>
    <w:rsid w:val="00973E20"/>
    <w:rsid w:val="00975605"/>
    <w:rsid w:val="00976D39"/>
    <w:rsid w:val="00987D57"/>
    <w:rsid w:val="009904D8"/>
    <w:rsid w:val="009926A1"/>
    <w:rsid w:val="00993DF0"/>
    <w:rsid w:val="009A237A"/>
    <w:rsid w:val="009B1A85"/>
    <w:rsid w:val="009B4FF0"/>
    <w:rsid w:val="009B6572"/>
    <w:rsid w:val="009C0503"/>
    <w:rsid w:val="009C1F18"/>
    <w:rsid w:val="009D4974"/>
    <w:rsid w:val="009D59C6"/>
    <w:rsid w:val="009D7DD3"/>
    <w:rsid w:val="009E36DF"/>
    <w:rsid w:val="009E393F"/>
    <w:rsid w:val="009E5ADC"/>
    <w:rsid w:val="009E6389"/>
    <w:rsid w:val="009E786B"/>
    <w:rsid w:val="009F0471"/>
    <w:rsid w:val="009F1839"/>
    <w:rsid w:val="009F2C3B"/>
    <w:rsid w:val="009F3058"/>
    <w:rsid w:val="009F46C4"/>
    <w:rsid w:val="009F50BC"/>
    <w:rsid w:val="009F686B"/>
    <w:rsid w:val="00A009EA"/>
    <w:rsid w:val="00A01284"/>
    <w:rsid w:val="00A01C18"/>
    <w:rsid w:val="00A06226"/>
    <w:rsid w:val="00A10CCA"/>
    <w:rsid w:val="00A16174"/>
    <w:rsid w:val="00A214AA"/>
    <w:rsid w:val="00A22142"/>
    <w:rsid w:val="00A23A66"/>
    <w:rsid w:val="00A245D4"/>
    <w:rsid w:val="00A27B7E"/>
    <w:rsid w:val="00A31274"/>
    <w:rsid w:val="00A31A0E"/>
    <w:rsid w:val="00A3338B"/>
    <w:rsid w:val="00A33CED"/>
    <w:rsid w:val="00A35598"/>
    <w:rsid w:val="00A37A94"/>
    <w:rsid w:val="00A37EA9"/>
    <w:rsid w:val="00A4004E"/>
    <w:rsid w:val="00A42325"/>
    <w:rsid w:val="00A430E4"/>
    <w:rsid w:val="00A44227"/>
    <w:rsid w:val="00A45F54"/>
    <w:rsid w:val="00A467E8"/>
    <w:rsid w:val="00A478E7"/>
    <w:rsid w:val="00A47E9A"/>
    <w:rsid w:val="00A51466"/>
    <w:rsid w:val="00A5185E"/>
    <w:rsid w:val="00A52875"/>
    <w:rsid w:val="00A55B31"/>
    <w:rsid w:val="00A65373"/>
    <w:rsid w:val="00A742A4"/>
    <w:rsid w:val="00A77D79"/>
    <w:rsid w:val="00A82EA5"/>
    <w:rsid w:val="00A82F54"/>
    <w:rsid w:val="00A84735"/>
    <w:rsid w:val="00A84A9C"/>
    <w:rsid w:val="00A8501F"/>
    <w:rsid w:val="00A86228"/>
    <w:rsid w:val="00A864DB"/>
    <w:rsid w:val="00A9064F"/>
    <w:rsid w:val="00A90895"/>
    <w:rsid w:val="00A92113"/>
    <w:rsid w:val="00A92EC1"/>
    <w:rsid w:val="00A93227"/>
    <w:rsid w:val="00A93749"/>
    <w:rsid w:val="00A94BA7"/>
    <w:rsid w:val="00A97B7B"/>
    <w:rsid w:val="00A97BF5"/>
    <w:rsid w:val="00AA1EEA"/>
    <w:rsid w:val="00AA25DB"/>
    <w:rsid w:val="00AA75BA"/>
    <w:rsid w:val="00AB0C8D"/>
    <w:rsid w:val="00AB0DB8"/>
    <w:rsid w:val="00AB4075"/>
    <w:rsid w:val="00AB73BC"/>
    <w:rsid w:val="00AC1471"/>
    <w:rsid w:val="00AC49BC"/>
    <w:rsid w:val="00AC4E09"/>
    <w:rsid w:val="00AC5AD4"/>
    <w:rsid w:val="00AC6123"/>
    <w:rsid w:val="00AD1A20"/>
    <w:rsid w:val="00AD33AC"/>
    <w:rsid w:val="00AD3D64"/>
    <w:rsid w:val="00AD4106"/>
    <w:rsid w:val="00AD419E"/>
    <w:rsid w:val="00AE006B"/>
    <w:rsid w:val="00AE16CD"/>
    <w:rsid w:val="00AE7723"/>
    <w:rsid w:val="00AF06D3"/>
    <w:rsid w:val="00AF07E9"/>
    <w:rsid w:val="00AF2E7F"/>
    <w:rsid w:val="00AF3580"/>
    <w:rsid w:val="00AF3D56"/>
    <w:rsid w:val="00AF4207"/>
    <w:rsid w:val="00AF6CE9"/>
    <w:rsid w:val="00B01B2F"/>
    <w:rsid w:val="00B02A85"/>
    <w:rsid w:val="00B049D4"/>
    <w:rsid w:val="00B120FC"/>
    <w:rsid w:val="00B15DC6"/>
    <w:rsid w:val="00B1636A"/>
    <w:rsid w:val="00B1727D"/>
    <w:rsid w:val="00B17402"/>
    <w:rsid w:val="00B218A8"/>
    <w:rsid w:val="00B22B2E"/>
    <w:rsid w:val="00B23574"/>
    <w:rsid w:val="00B25B84"/>
    <w:rsid w:val="00B30F95"/>
    <w:rsid w:val="00B31172"/>
    <w:rsid w:val="00B325F6"/>
    <w:rsid w:val="00B3295E"/>
    <w:rsid w:val="00B33A9A"/>
    <w:rsid w:val="00B36BFD"/>
    <w:rsid w:val="00B412C3"/>
    <w:rsid w:val="00B443C6"/>
    <w:rsid w:val="00B5060C"/>
    <w:rsid w:val="00B5108A"/>
    <w:rsid w:val="00B63742"/>
    <w:rsid w:val="00B6423D"/>
    <w:rsid w:val="00B709F1"/>
    <w:rsid w:val="00B712C5"/>
    <w:rsid w:val="00B73F32"/>
    <w:rsid w:val="00B74AED"/>
    <w:rsid w:val="00B75F49"/>
    <w:rsid w:val="00B75FAA"/>
    <w:rsid w:val="00B86988"/>
    <w:rsid w:val="00B8732F"/>
    <w:rsid w:val="00B91395"/>
    <w:rsid w:val="00B925EF"/>
    <w:rsid w:val="00B9298F"/>
    <w:rsid w:val="00B92998"/>
    <w:rsid w:val="00B95333"/>
    <w:rsid w:val="00B95ECC"/>
    <w:rsid w:val="00B965FA"/>
    <w:rsid w:val="00BA1C4F"/>
    <w:rsid w:val="00BA3CC6"/>
    <w:rsid w:val="00BA3EA8"/>
    <w:rsid w:val="00BA5711"/>
    <w:rsid w:val="00BA7EBB"/>
    <w:rsid w:val="00BB219E"/>
    <w:rsid w:val="00BB2BD7"/>
    <w:rsid w:val="00BB38EF"/>
    <w:rsid w:val="00BB63FE"/>
    <w:rsid w:val="00BB6B34"/>
    <w:rsid w:val="00BB70F4"/>
    <w:rsid w:val="00BB7299"/>
    <w:rsid w:val="00BC04C2"/>
    <w:rsid w:val="00BC050E"/>
    <w:rsid w:val="00BC0B99"/>
    <w:rsid w:val="00BC0C21"/>
    <w:rsid w:val="00BC19D8"/>
    <w:rsid w:val="00BC3C81"/>
    <w:rsid w:val="00BC42DC"/>
    <w:rsid w:val="00BC5E6C"/>
    <w:rsid w:val="00BC613D"/>
    <w:rsid w:val="00BD2119"/>
    <w:rsid w:val="00BD3BAE"/>
    <w:rsid w:val="00BD478A"/>
    <w:rsid w:val="00BD4F0B"/>
    <w:rsid w:val="00BD54B0"/>
    <w:rsid w:val="00BE3711"/>
    <w:rsid w:val="00BE7A92"/>
    <w:rsid w:val="00BF213A"/>
    <w:rsid w:val="00BF26EA"/>
    <w:rsid w:val="00BF31D4"/>
    <w:rsid w:val="00C00762"/>
    <w:rsid w:val="00C00E10"/>
    <w:rsid w:val="00C00EE3"/>
    <w:rsid w:val="00C011F3"/>
    <w:rsid w:val="00C02FB1"/>
    <w:rsid w:val="00C04789"/>
    <w:rsid w:val="00C0533D"/>
    <w:rsid w:val="00C06CDF"/>
    <w:rsid w:val="00C078E8"/>
    <w:rsid w:val="00C11418"/>
    <w:rsid w:val="00C14131"/>
    <w:rsid w:val="00C20CAC"/>
    <w:rsid w:val="00C21433"/>
    <w:rsid w:val="00C24286"/>
    <w:rsid w:val="00C26173"/>
    <w:rsid w:val="00C263A4"/>
    <w:rsid w:val="00C26C57"/>
    <w:rsid w:val="00C3051C"/>
    <w:rsid w:val="00C31512"/>
    <w:rsid w:val="00C3442F"/>
    <w:rsid w:val="00C3555B"/>
    <w:rsid w:val="00C37074"/>
    <w:rsid w:val="00C44DF1"/>
    <w:rsid w:val="00C4548C"/>
    <w:rsid w:val="00C50BC2"/>
    <w:rsid w:val="00C51757"/>
    <w:rsid w:val="00C517DE"/>
    <w:rsid w:val="00C521BB"/>
    <w:rsid w:val="00C5587B"/>
    <w:rsid w:val="00C55EC4"/>
    <w:rsid w:val="00C567C7"/>
    <w:rsid w:val="00C57CF5"/>
    <w:rsid w:val="00C57E69"/>
    <w:rsid w:val="00C602CA"/>
    <w:rsid w:val="00C61F6D"/>
    <w:rsid w:val="00C62004"/>
    <w:rsid w:val="00C63B02"/>
    <w:rsid w:val="00C672E3"/>
    <w:rsid w:val="00C70C89"/>
    <w:rsid w:val="00C72B0D"/>
    <w:rsid w:val="00C73165"/>
    <w:rsid w:val="00C80CDC"/>
    <w:rsid w:val="00C82A54"/>
    <w:rsid w:val="00C8306C"/>
    <w:rsid w:val="00C83F73"/>
    <w:rsid w:val="00C85B49"/>
    <w:rsid w:val="00C911AD"/>
    <w:rsid w:val="00C95328"/>
    <w:rsid w:val="00C954DB"/>
    <w:rsid w:val="00C97D1E"/>
    <w:rsid w:val="00CA0EF1"/>
    <w:rsid w:val="00CA1628"/>
    <w:rsid w:val="00CA7874"/>
    <w:rsid w:val="00CB17A2"/>
    <w:rsid w:val="00CB1C97"/>
    <w:rsid w:val="00CB3E2A"/>
    <w:rsid w:val="00CB6A3C"/>
    <w:rsid w:val="00CB7F81"/>
    <w:rsid w:val="00CC7959"/>
    <w:rsid w:val="00CD22D3"/>
    <w:rsid w:val="00CD3727"/>
    <w:rsid w:val="00CD6509"/>
    <w:rsid w:val="00CD6DD9"/>
    <w:rsid w:val="00CD730E"/>
    <w:rsid w:val="00CE2AC2"/>
    <w:rsid w:val="00CE2AD2"/>
    <w:rsid w:val="00CE5339"/>
    <w:rsid w:val="00CE535C"/>
    <w:rsid w:val="00CF337C"/>
    <w:rsid w:val="00CF6069"/>
    <w:rsid w:val="00CF799F"/>
    <w:rsid w:val="00D03E58"/>
    <w:rsid w:val="00D055EE"/>
    <w:rsid w:val="00D11EB0"/>
    <w:rsid w:val="00D1321F"/>
    <w:rsid w:val="00D1684C"/>
    <w:rsid w:val="00D176BF"/>
    <w:rsid w:val="00D20B0C"/>
    <w:rsid w:val="00D23E49"/>
    <w:rsid w:val="00D24484"/>
    <w:rsid w:val="00D25CF3"/>
    <w:rsid w:val="00D266DE"/>
    <w:rsid w:val="00D30150"/>
    <w:rsid w:val="00D327B6"/>
    <w:rsid w:val="00D33CD9"/>
    <w:rsid w:val="00D344D5"/>
    <w:rsid w:val="00D348D0"/>
    <w:rsid w:val="00D36144"/>
    <w:rsid w:val="00D40593"/>
    <w:rsid w:val="00D447EC"/>
    <w:rsid w:val="00D54F36"/>
    <w:rsid w:val="00D6500D"/>
    <w:rsid w:val="00D65066"/>
    <w:rsid w:val="00D65486"/>
    <w:rsid w:val="00D71CCC"/>
    <w:rsid w:val="00D77475"/>
    <w:rsid w:val="00D80B06"/>
    <w:rsid w:val="00D81DDE"/>
    <w:rsid w:val="00D83AFD"/>
    <w:rsid w:val="00D83D60"/>
    <w:rsid w:val="00D91547"/>
    <w:rsid w:val="00D9207A"/>
    <w:rsid w:val="00D92840"/>
    <w:rsid w:val="00D9447F"/>
    <w:rsid w:val="00D96F2B"/>
    <w:rsid w:val="00DA13DE"/>
    <w:rsid w:val="00DA13DF"/>
    <w:rsid w:val="00DA5109"/>
    <w:rsid w:val="00DA5E37"/>
    <w:rsid w:val="00DA7A95"/>
    <w:rsid w:val="00DB5A09"/>
    <w:rsid w:val="00DB635F"/>
    <w:rsid w:val="00DC04C2"/>
    <w:rsid w:val="00DC3D96"/>
    <w:rsid w:val="00DC46C2"/>
    <w:rsid w:val="00DC7E4F"/>
    <w:rsid w:val="00DD08B9"/>
    <w:rsid w:val="00DD0B8B"/>
    <w:rsid w:val="00DD1B05"/>
    <w:rsid w:val="00DD24AD"/>
    <w:rsid w:val="00DD4709"/>
    <w:rsid w:val="00DD5C96"/>
    <w:rsid w:val="00DD72AA"/>
    <w:rsid w:val="00DD75DD"/>
    <w:rsid w:val="00DD7768"/>
    <w:rsid w:val="00DE2ABA"/>
    <w:rsid w:val="00DE3436"/>
    <w:rsid w:val="00DE3F2D"/>
    <w:rsid w:val="00DE4179"/>
    <w:rsid w:val="00DE522C"/>
    <w:rsid w:val="00DE54D8"/>
    <w:rsid w:val="00DF1166"/>
    <w:rsid w:val="00DF2FDE"/>
    <w:rsid w:val="00DF3765"/>
    <w:rsid w:val="00DF459B"/>
    <w:rsid w:val="00DF5E31"/>
    <w:rsid w:val="00E00BCC"/>
    <w:rsid w:val="00E00C7B"/>
    <w:rsid w:val="00E07776"/>
    <w:rsid w:val="00E1686F"/>
    <w:rsid w:val="00E17BD9"/>
    <w:rsid w:val="00E17D4E"/>
    <w:rsid w:val="00E25953"/>
    <w:rsid w:val="00E2679F"/>
    <w:rsid w:val="00E30135"/>
    <w:rsid w:val="00E30CDD"/>
    <w:rsid w:val="00E326D0"/>
    <w:rsid w:val="00E3523C"/>
    <w:rsid w:val="00E35CF0"/>
    <w:rsid w:val="00E3673C"/>
    <w:rsid w:val="00E36E34"/>
    <w:rsid w:val="00E37F4E"/>
    <w:rsid w:val="00E401D1"/>
    <w:rsid w:val="00E40583"/>
    <w:rsid w:val="00E42795"/>
    <w:rsid w:val="00E43C8F"/>
    <w:rsid w:val="00E449E9"/>
    <w:rsid w:val="00E60024"/>
    <w:rsid w:val="00E6098C"/>
    <w:rsid w:val="00E61B8F"/>
    <w:rsid w:val="00E61F9E"/>
    <w:rsid w:val="00E63B58"/>
    <w:rsid w:val="00E641FE"/>
    <w:rsid w:val="00E663C0"/>
    <w:rsid w:val="00E71E56"/>
    <w:rsid w:val="00E7269F"/>
    <w:rsid w:val="00E75025"/>
    <w:rsid w:val="00E76C12"/>
    <w:rsid w:val="00E7721C"/>
    <w:rsid w:val="00E77507"/>
    <w:rsid w:val="00E77DDE"/>
    <w:rsid w:val="00E84CB9"/>
    <w:rsid w:val="00E84EAD"/>
    <w:rsid w:val="00E90355"/>
    <w:rsid w:val="00E9136F"/>
    <w:rsid w:val="00E94751"/>
    <w:rsid w:val="00E95548"/>
    <w:rsid w:val="00E9776E"/>
    <w:rsid w:val="00EA2059"/>
    <w:rsid w:val="00EA2FEE"/>
    <w:rsid w:val="00EA3986"/>
    <w:rsid w:val="00EA438A"/>
    <w:rsid w:val="00EA45F4"/>
    <w:rsid w:val="00EA598A"/>
    <w:rsid w:val="00EB0D5F"/>
    <w:rsid w:val="00EB1DC4"/>
    <w:rsid w:val="00EB328B"/>
    <w:rsid w:val="00EB354C"/>
    <w:rsid w:val="00EB5DF0"/>
    <w:rsid w:val="00EB6388"/>
    <w:rsid w:val="00EC1573"/>
    <w:rsid w:val="00EC1A7E"/>
    <w:rsid w:val="00EC24BC"/>
    <w:rsid w:val="00EC6849"/>
    <w:rsid w:val="00EC72CB"/>
    <w:rsid w:val="00ED1475"/>
    <w:rsid w:val="00ED6580"/>
    <w:rsid w:val="00ED6F86"/>
    <w:rsid w:val="00ED7B17"/>
    <w:rsid w:val="00EE3376"/>
    <w:rsid w:val="00EE58C1"/>
    <w:rsid w:val="00EE6FC3"/>
    <w:rsid w:val="00EF79FB"/>
    <w:rsid w:val="00F0259E"/>
    <w:rsid w:val="00F0304C"/>
    <w:rsid w:val="00F05CCC"/>
    <w:rsid w:val="00F070C5"/>
    <w:rsid w:val="00F07C85"/>
    <w:rsid w:val="00F11006"/>
    <w:rsid w:val="00F11C36"/>
    <w:rsid w:val="00F141EE"/>
    <w:rsid w:val="00F2691F"/>
    <w:rsid w:val="00F30EE2"/>
    <w:rsid w:val="00F313E5"/>
    <w:rsid w:val="00F318C9"/>
    <w:rsid w:val="00F32646"/>
    <w:rsid w:val="00F331A3"/>
    <w:rsid w:val="00F334E1"/>
    <w:rsid w:val="00F3411E"/>
    <w:rsid w:val="00F349BB"/>
    <w:rsid w:val="00F40112"/>
    <w:rsid w:val="00F40BB4"/>
    <w:rsid w:val="00F425A6"/>
    <w:rsid w:val="00F5400E"/>
    <w:rsid w:val="00F60207"/>
    <w:rsid w:val="00F60E9B"/>
    <w:rsid w:val="00F61B06"/>
    <w:rsid w:val="00F64B99"/>
    <w:rsid w:val="00F656AE"/>
    <w:rsid w:val="00F65D10"/>
    <w:rsid w:val="00F70BFA"/>
    <w:rsid w:val="00F72CFE"/>
    <w:rsid w:val="00F73496"/>
    <w:rsid w:val="00F73A9D"/>
    <w:rsid w:val="00F73D7A"/>
    <w:rsid w:val="00F76B9F"/>
    <w:rsid w:val="00F77270"/>
    <w:rsid w:val="00F81E0C"/>
    <w:rsid w:val="00F85DEF"/>
    <w:rsid w:val="00F87142"/>
    <w:rsid w:val="00F93179"/>
    <w:rsid w:val="00F951E0"/>
    <w:rsid w:val="00FA42C9"/>
    <w:rsid w:val="00FA522B"/>
    <w:rsid w:val="00FA7F83"/>
    <w:rsid w:val="00FB19EA"/>
    <w:rsid w:val="00FB1F4E"/>
    <w:rsid w:val="00FB765A"/>
    <w:rsid w:val="00FC0018"/>
    <w:rsid w:val="00FC1EA3"/>
    <w:rsid w:val="00FC316A"/>
    <w:rsid w:val="00FC5402"/>
    <w:rsid w:val="00FC645B"/>
    <w:rsid w:val="00FC6E64"/>
    <w:rsid w:val="00FC7811"/>
    <w:rsid w:val="00FC79FB"/>
    <w:rsid w:val="00FD207B"/>
    <w:rsid w:val="00FD2B29"/>
    <w:rsid w:val="00FD37AD"/>
    <w:rsid w:val="00FD6EB5"/>
    <w:rsid w:val="00FD7F03"/>
    <w:rsid w:val="00FE03FA"/>
    <w:rsid w:val="00FE1764"/>
    <w:rsid w:val="00FE4323"/>
    <w:rsid w:val="00FE7049"/>
    <w:rsid w:val="00FF41EC"/>
    <w:rsid w:val="00FF658A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54DB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uiPriority w:val="99"/>
    <w:semiHidden/>
    <w:unhideWhenUsed/>
    <w:rsid w:val="00E401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4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E401D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0">
    <w:name w:val="Заголовок 3 Знак"/>
    <w:basedOn w:val="a0"/>
    <w:link w:val="3"/>
    <w:rsid w:val="00C954DB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230">
    <w:name w:val="Основной текст 23"/>
    <w:basedOn w:val="a"/>
    <w:rsid w:val="00C954DB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No Spacing"/>
    <w:uiPriority w:val="1"/>
    <w:qFormat/>
    <w:rsid w:val="00ED6F8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D6F86"/>
    <w:pPr>
      <w:ind w:left="720"/>
      <w:contextualSpacing/>
    </w:pPr>
    <w:rPr>
      <w:sz w:val="28"/>
    </w:rPr>
  </w:style>
  <w:style w:type="paragraph" w:customStyle="1" w:styleId="ConsPlusNormal">
    <w:name w:val="ConsPlusNormal"/>
    <w:rsid w:val="00881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3F5EDA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3F5E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A3559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af0">
    <w:name w:val="Hyperlink"/>
    <w:basedOn w:val="a0"/>
    <w:uiPriority w:val="99"/>
    <w:unhideWhenUsed/>
    <w:rsid w:val="00A467E8"/>
    <w:rPr>
      <w:color w:val="0000FF"/>
      <w:u w:val="single"/>
    </w:rPr>
  </w:style>
  <w:style w:type="paragraph" w:customStyle="1" w:styleId="25">
    <w:name w:val="Основной текст 25"/>
    <w:basedOn w:val="a"/>
    <w:rsid w:val="0005465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Postan">
    <w:name w:val="Postan"/>
    <w:basedOn w:val="a"/>
    <w:rsid w:val="00C3442F"/>
    <w:pPr>
      <w:jc w:val="center"/>
    </w:pPr>
    <w:rPr>
      <w:sz w:val="28"/>
    </w:rPr>
  </w:style>
  <w:style w:type="paragraph" w:styleId="af1">
    <w:name w:val="Body Text Indent"/>
    <w:basedOn w:val="a"/>
    <w:link w:val="af2"/>
    <w:uiPriority w:val="99"/>
    <w:semiHidden/>
    <w:unhideWhenUsed/>
    <w:rsid w:val="00A10CC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10C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87C9C682920FDFD4C9C366BADB121CF1F77E88355F878BFC749580AF20589517F89CBBABEABA365F1D0AAB76EH" TargetMode="External"/><Relationship Id="rId18" Type="http://schemas.openxmlformats.org/officeDocument/2006/relationships/hyperlink" Target="consultantplus://offline/ref=787C9C682920FDFD4C9C366BADB121CF1F77E88355F878BFC749580AF20589517F89CBBABEABA365F1D0ACB760H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87C9C682920FDFD4C9C366BADB121CF1F77E88355F878BFC749580AF20589517F89CBBABEABA365F1D0AAB76EH" TargetMode="External"/><Relationship Id="rId17" Type="http://schemas.openxmlformats.org/officeDocument/2006/relationships/hyperlink" Target="consultantplus://offline/ref=787C9C682920FDFD4C9C366BADB121CF1F77E88355F878BFC749580AF20589517F89CBBABEABA365F1D0ACB760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7C9C682920FDFD4C9C366BADB121CF1F77E88355F878BFC749580AF20589517F89CBBABEABA365F1D0ACB760H" TargetMode="External"/><Relationship Id="rId20" Type="http://schemas.openxmlformats.org/officeDocument/2006/relationships/hyperlink" Target="consultantplus://offline/ref=787C9C682920FDFD4C9C366BADB121CF1F77E88355F878BFC749580AF20589517F89CBBABEABA365F6D9AAB760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7C9C682920FDFD4C9C366BADB121CF1F77E88355F878BFC749580AF20589517F89CBBABEABA364F3D0ABB769H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87C9C682920FDFD4C9C366BADB121CF1F77E88355F878BFC749580AF20589517F89CBBABEABA365FBD5ACB76A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8A10227CDF10220AC179D13BB9A0A3FC4EC9A572C7E0E021FADE24104C2962EACF46735998732F5F75E6CpEvAJ" TargetMode="External"/><Relationship Id="rId19" Type="http://schemas.openxmlformats.org/officeDocument/2006/relationships/hyperlink" Target="consultantplus://offline/ref=787C9C682920FDFD4C9C366BADB121CF1F77E88355F878BFC749580AF20589517F89CBBABEABA365F6D8A3B76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A378C115A607525015EAD755DE64A4560DBDAF03EBB7B2010BA398E94E79FF7370071F9783D075ADEF9FAX2L6I" TargetMode="External"/><Relationship Id="rId14" Type="http://schemas.openxmlformats.org/officeDocument/2006/relationships/hyperlink" Target="consultantplus://offline/ref=787C9C682920FDFD4C9C366BADB121CF1F77E88355F878BFC749580AF20589517F89CBBABEABA365FBD5AFB768H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19825-49ED-41C4-8399-CD619AC9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15</Pages>
  <Words>2709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Пользователь</cp:lastModifiedBy>
  <cp:revision>25</cp:revision>
  <cp:lastPrinted>2020-03-10T08:44:00Z</cp:lastPrinted>
  <dcterms:created xsi:type="dcterms:W3CDTF">2019-03-20T10:29:00Z</dcterms:created>
  <dcterms:modified xsi:type="dcterms:W3CDTF">2024-02-20T07:44:00Z</dcterms:modified>
</cp:coreProperties>
</file>