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w:t>
      </w:r>
      <w:r w:rsidR="00DA50E2">
        <w:rPr>
          <w:szCs w:val="28"/>
        </w:rPr>
        <w:t>КРИВОРОЖСКОЕ</w:t>
      </w:r>
      <w:r>
        <w:rPr>
          <w:szCs w:val="28"/>
        </w:rPr>
        <w:t xml:space="preserve">  СЕЛЬСКОЕ  ПОСЕЛЕНИЕ»</w:t>
      </w:r>
    </w:p>
    <w:p w:rsidR="007F5B8A" w:rsidRDefault="007F5B8A" w:rsidP="007F5B8A">
      <w:pPr>
        <w:pStyle w:val="21"/>
        <w:jc w:val="center"/>
        <w:rPr>
          <w:szCs w:val="28"/>
        </w:rPr>
      </w:pPr>
    </w:p>
    <w:p w:rsidR="007F5B8A" w:rsidRPr="00EA7487" w:rsidRDefault="007F5B8A" w:rsidP="007F5B8A">
      <w:pPr>
        <w:pStyle w:val="21"/>
        <w:jc w:val="center"/>
        <w:rPr>
          <w:b/>
          <w:sz w:val="32"/>
          <w:szCs w:val="32"/>
        </w:rPr>
      </w:pPr>
      <w:r w:rsidRPr="00EA7487">
        <w:rPr>
          <w:b/>
          <w:sz w:val="32"/>
          <w:szCs w:val="32"/>
        </w:rPr>
        <w:t>АДМИНИСТРАЦИЯ</w:t>
      </w:r>
    </w:p>
    <w:p w:rsidR="007F5B8A" w:rsidRPr="00EA7487" w:rsidRDefault="007F5B8A" w:rsidP="007F5B8A">
      <w:pPr>
        <w:pStyle w:val="21"/>
        <w:jc w:val="center"/>
        <w:rPr>
          <w:b/>
          <w:sz w:val="32"/>
          <w:szCs w:val="32"/>
        </w:rPr>
      </w:pPr>
      <w:r w:rsidRPr="00EA7487">
        <w:rPr>
          <w:b/>
          <w:sz w:val="32"/>
          <w:szCs w:val="32"/>
        </w:rPr>
        <w:t xml:space="preserve"> </w:t>
      </w:r>
      <w:r w:rsidR="00DA50E2">
        <w:rPr>
          <w:b/>
          <w:sz w:val="32"/>
          <w:szCs w:val="32"/>
        </w:rPr>
        <w:t>КРИВОРОЖСКОГО</w:t>
      </w:r>
      <w:r w:rsidRPr="00EA7487">
        <w:rPr>
          <w:b/>
          <w:sz w:val="32"/>
          <w:szCs w:val="32"/>
        </w:rPr>
        <w:t xml:space="preserve">  СЕЛЬСКОГО  ПОСЕЛЕНИЯ</w:t>
      </w:r>
    </w:p>
    <w:p w:rsidR="007F5B8A" w:rsidRPr="00EA7487" w:rsidRDefault="007F5B8A" w:rsidP="007F5B8A">
      <w:pPr>
        <w:pStyle w:val="1"/>
        <w:jc w:val="center"/>
        <w:rPr>
          <w:rFonts w:ascii="Times New Roman" w:hAnsi="Times New Roman"/>
        </w:rPr>
      </w:pPr>
      <w:r w:rsidRPr="00EA7487">
        <w:rPr>
          <w:rFonts w:ascii="Times New Roman" w:hAnsi="Times New Roman"/>
        </w:rPr>
        <w:t>ПОСТАНОВЛЕНИЕ</w:t>
      </w:r>
    </w:p>
    <w:p w:rsidR="007F5B8A" w:rsidRPr="000D157C" w:rsidRDefault="007F5B8A" w:rsidP="007F5B8A">
      <w:pPr>
        <w:jc w:val="center"/>
        <w:rPr>
          <w:b/>
          <w:spacing w:val="38"/>
          <w:sz w:val="26"/>
          <w:szCs w:val="26"/>
        </w:rPr>
      </w:pPr>
    </w:p>
    <w:p w:rsidR="007F5B8A" w:rsidRDefault="007F5B8A" w:rsidP="007F5B8A">
      <w:pPr>
        <w:jc w:val="center"/>
        <w:rPr>
          <w:sz w:val="28"/>
          <w:szCs w:val="28"/>
        </w:rPr>
      </w:pPr>
      <w:r w:rsidRPr="00963FAF">
        <w:rPr>
          <w:sz w:val="28"/>
          <w:szCs w:val="28"/>
        </w:rPr>
        <w:t xml:space="preserve">от </w:t>
      </w:r>
      <w:r w:rsidR="00DA50E2">
        <w:rPr>
          <w:sz w:val="28"/>
          <w:szCs w:val="28"/>
        </w:rPr>
        <w:t>12.07</w:t>
      </w:r>
      <w:r w:rsidR="00A94C21">
        <w:rPr>
          <w:sz w:val="28"/>
          <w:szCs w:val="28"/>
        </w:rPr>
        <w:t>.2024</w:t>
      </w:r>
      <w:r w:rsidR="00EA7487">
        <w:rPr>
          <w:sz w:val="28"/>
          <w:szCs w:val="28"/>
        </w:rPr>
        <w:t xml:space="preserve">  </w:t>
      </w:r>
      <w:r w:rsidRPr="00963FAF">
        <w:rPr>
          <w:sz w:val="28"/>
          <w:szCs w:val="28"/>
        </w:rPr>
        <w:sym w:font="Times New Roman" w:char="2116"/>
      </w:r>
      <w:r w:rsidR="00EA7487">
        <w:rPr>
          <w:sz w:val="28"/>
          <w:szCs w:val="28"/>
        </w:rPr>
        <w:t xml:space="preserve"> </w:t>
      </w:r>
      <w:r w:rsidR="00DA50E2">
        <w:rPr>
          <w:sz w:val="28"/>
          <w:szCs w:val="28"/>
        </w:rPr>
        <w:t>62</w:t>
      </w:r>
    </w:p>
    <w:p w:rsidR="00CA1E08" w:rsidRPr="00963FAF" w:rsidRDefault="00CA1E08" w:rsidP="007F5B8A">
      <w:pPr>
        <w:jc w:val="center"/>
        <w:rPr>
          <w:sz w:val="28"/>
          <w:szCs w:val="28"/>
        </w:rPr>
      </w:pPr>
    </w:p>
    <w:p w:rsidR="007F5B8A" w:rsidRPr="00963FAF" w:rsidRDefault="00DA50E2" w:rsidP="007F5B8A">
      <w:pPr>
        <w:jc w:val="center"/>
        <w:rPr>
          <w:sz w:val="28"/>
          <w:szCs w:val="28"/>
        </w:rPr>
      </w:pPr>
      <w:r>
        <w:rPr>
          <w:sz w:val="28"/>
          <w:szCs w:val="28"/>
        </w:rPr>
        <w:t>сл.</w:t>
      </w:r>
      <w:r w:rsidR="00C34A8F">
        <w:rPr>
          <w:sz w:val="28"/>
          <w:szCs w:val="28"/>
        </w:rPr>
        <w:t xml:space="preserve"> </w:t>
      </w:r>
      <w:r>
        <w:rPr>
          <w:sz w:val="28"/>
          <w:szCs w:val="28"/>
        </w:rPr>
        <w:t>Криворожье</w:t>
      </w:r>
    </w:p>
    <w:p w:rsidR="007F5B8A" w:rsidRPr="00963FAF" w:rsidRDefault="007F5B8A" w:rsidP="007F5B8A">
      <w:pPr>
        <w:jc w:val="center"/>
        <w:rPr>
          <w:color w:val="000000"/>
          <w:sz w:val="28"/>
          <w:szCs w:val="28"/>
        </w:rPr>
      </w:pP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Об утверждении административного регламента</w:t>
      </w: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182AA3">
        <w:rPr>
          <w:rFonts w:ascii="Times New Roman" w:hAnsi="Times New Roman" w:cs="Times New Roman"/>
          <w:sz w:val="28"/>
          <w:szCs w:val="28"/>
        </w:rPr>
        <w:t xml:space="preserve"> муниципальной услуги</w:t>
      </w:r>
    </w:p>
    <w:p w:rsidR="00AF701A"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 xml:space="preserve">«Выдача разрешений </w:t>
      </w:r>
      <w:r w:rsidR="00AF701A" w:rsidRPr="00AF701A">
        <w:rPr>
          <w:rFonts w:ascii="Times New Roman" w:hAnsi="Times New Roman" w:cs="Times New Roman"/>
          <w:sz w:val="28"/>
          <w:szCs w:val="28"/>
        </w:rPr>
        <w:t xml:space="preserve">на уничтожение и (или) повреждение </w:t>
      </w:r>
    </w:p>
    <w:p w:rsidR="00182AA3" w:rsidRPr="00182AA3" w:rsidRDefault="00AF701A" w:rsidP="00182AA3">
      <w:pPr>
        <w:pStyle w:val="ConsPlusTitle"/>
        <w:jc w:val="center"/>
        <w:rPr>
          <w:rFonts w:ascii="Times New Roman" w:hAnsi="Times New Roman" w:cs="Times New Roman"/>
          <w:sz w:val="28"/>
          <w:szCs w:val="28"/>
        </w:rPr>
      </w:pPr>
      <w:r w:rsidRPr="00AF701A">
        <w:rPr>
          <w:rFonts w:ascii="Times New Roman" w:hAnsi="Times New Roman" w:cs="Times New Roman"/>
          <w:sz w:val="28"/>
          <w:szCs w:val="28"/>
        </w:rPr>
        <w:t>зеленых насаждений</w:t>
      </w:r>
      <w:r w:rsidR="00182AA3" w:rsidRPr="00182AA3">
        <w:rPr>
          <w:rFonts w:ascii="Times New Roman" w:hAnsi="Times New Roman" w:cs="Times New Roman"/>
          <w:sz w:val="28"/>
          <w:szCs w:val="28"/>
        </w:rPr>
        <w:t>»</w:t>
      </w:r>
    </w:p>
    <w:p w:rsidR="007F5B8A" w:rsidRDefault="007F5B8A" w:rsidP="007F5B8A">
      <w:pPr>
        <w:pStyle w:val="22"/>
        <w:spacing w:line="240" w:lineRule="auto"/>
        <w:jc w:val="center"/>
        <w:rPr>
          <w:color w:val="000000"/>
        </w:rPr>
      </w:pPr>
    </w:p>
    <w:p w:rsidR="00182AA3" w:rsidRPr="00C81271" w:rsidRDefault="00A31AD7" w:rsidP="00C81271">
      <w:pPr>
        <w:widowControl w:val="0"/>
        <w:autoSpaceDE w:val="0"/>
        <w:autoSpaceDN w:val="0"/>
        <w:jc w:val="both"/>
        <w:rPr>
          <w:b/>
          <w:sz w:val="28"/>
          <w:szCs w:val="28"/>
        </w:rPr>
      </w:pPr>
      <w:r>
        <w:rPr>
          <w:sz w:val="28"/>
          <w:szCs w:val="28"/>
        </w:rPr>
        <w:t xml:space="preserve">      </w:t>
      </w:r>
      <w:r w:rsidR="009113B6">
        <w:rPr>
          <w:sz w:val="28"/>
          <w:szCs w:val="28"/>
        </w:rPr>
        <w:t xml:space="preserve">  </w:t>
      </w:r>
      <w:r w:rsidR="000A632D">
        <w:rPr>
          <w:sz w:val="28"/>
          <w:szCs w:val="28"/>
        </w:rPr>
        <w:t xml:space="preserve"> </w:t>
      </w:r>
      <w:r w:rsidR="00182AA3" w:rsidRPr="00C81271">
        <w:rPr>
          <w:sz w:val="28"/>
          <w:szCs w:val="28"/>
        </w:rPr>
        <w:t xml:space="preserve">В   целях   повышения   качества   предоставления   и   доступности муниципальных услуг и создания комфортных условий  для получателей муниципальных услуг, в соответствии с Федеральным законом от 27.07.2010    № 210-ФЗ </w:t>
      </w:r>
      <w:r>
        <w:rPr>
          <w:sz w:val="28"/>
          <w:szCs w:val="28"/>
        </w:rPr>
        <w:t xml:space="preserve">«Об </w:t>
      </w:r>
      <w:r w:rsidR="00182AA3" w:rsidRPr="00C81271">
        <w:rPr>
          <w:sz w:val="28"/>
          <w:szCs w:val="28"/>
        </w:rPr>
        <w:t>организации предоставл</w:t>
      </w:r>
      <w:bookmarkStart w:id="0" w:name="_GoBack"/>
      <w:bookmarkEnd w:id="0"/>
      <w:r w:rsidR="00182AA3" w:rsidRPr="00C81271">
        <w:rPr>
          <w:sz w:val="28"/>
          <w:szCs w:val="28"/>
        </w:rPr>
        <w:t xml:space="preserve">ения государственных и муниципальных услуг», </w:t>
      </w:r>
      <w:r w:rsidR="009113B6">
        <w:rPr>
          <w:rFonts w:eastAsia="Calibri"/>
          <w:bCs/>
          <w:sz w:val="28"/>
          <w:szCs w:val="28"/>
        </w:rPr>
        <w:t xml:space="preserve"> </w:t>
      </w:r>
      <w:r w:rsidR="00182AA3" w:rsidRPr="00C81271">
        <w:rPr>
          <w:color w:val="000000"/>
          <w:sz w:val="28"/>
          <w:szCs w:val="28"/>
        </w:rPr>
        <w:t>Администрация</w:t>
      </w:r>
      <w:r w:rsidR="009113B6">
        <w:rPr>
          <w:color w:val="000000"/>
          <w:sz w:val="28"/>
          <w:szCs w:val="28"/>
        </w:rPr>
        <w:t xml:space="preserve"> </w:t>
      </w:r>
      <w:r w:rsidR="00DA50E2">
        <w:rPr>
          <w:color w:val="000000"/>
          <w:sz w:val="28"/>
          <w:szCs w:val="28"/>
        </w:rPr>
        <w:t>Криворожского</w:t>
      </w:r>
      <w:r w:rsidR="009113B6">
        <w:rPr>
          <w:color w:val="000000"/>
          <w:sz w:val="28"/>
          <w:szCs w:val="28"/>
        </w:rPr>
        <w:t xml:space="preserve"> </w:t>
      </w:r>
      <w:r w:rsidR="00182AA3" w:rsidRPr="00C81271">
        <w:rPr>
          <w:color w:val="000000"/>
          <w:sz w:val="28"/>
          <w:szCs w:val="28"/>
        </w:rPr>
        <w:t xml:space="preserve"> сельского</w:t>
      </w:r>
      <w:r w:rsidR="009113B6">
        <w:rPr>
          <w:color w:val="000000"/>
          <w:sz w:val="28"/>
          <w:szCs w:val="28"/>
        </w:rPr>
        <w:t xml:space="preserve">  </w:t>
      </w:r>
      <w:r w:rsidR="00182AA3" w:rsidRPr="00C81271">
        <w:rPr>
          <w:color w:val="000000"/>
          <w:sz w:val="28"/>
          <w:szCs w:val="28"/>
        </w:rPr>
        <w:t xml:space="preserve"> поселения </w:t>
      </w:r>
      <w:r w:rsidR="00C81271">
        <w:rPr>
          <w:color w:val="000000"/>
          <w:sz w:val="28"/>
          <w:szCs w:val="28"/>
        </w:rPr>
        <w:t xml:space="preserve"> </w:t>
      </w:r>
      <w:r w:rsidR="00B11FF6">
        <w:rPr>
          <w:color w:val="000000"/>
          <w:sz w:val="28"/>
          <w:szCs w:val="28"/>
        </w:rPr>
        <w:t xml:space="preserve">  </w:t>
      </w:r>
      <w:proofErr w:type="gramStart"/>
      <w:r w:rsidR="00182AA3" w:rsidRPr="00C81271">
        <w:rPr>
          <w:b/>
          <w:color w:val="000000"/>
          <w:sz w:val="28"/>
          <w:szCs w:val="28"/>
        </w:rPr>
        <w:t>п</w:t>
      </w:r>
      <w:proofErr w:type="gramEnd"/>
      <w:r w:rsidR="00182AA3" w:rsidRPr="00C81271">
        <w:rPr>
          <w:b/>
          <w:color w:val="000000"/>
          <w:sz w:val="28"/>
          <w:szCs w:val="28"/>
        </w:rPr>
        <w:t xml:space="preserve"> о с т а н о в л я е т</w:t>
      </w:r>
      <w:r w:rsidR="00182AA3" w:rsidRPr="00C81271">
        <w:rPr>
          <w:b/>
          <w:sz w:val="28"/>
          <w:szCs w:val="28"/>
        </w:rPr>
        <w:t>:</w:t>
      </w:r>
    </w:p>
    <w:p w:rsidR="00182AA3" w:rsidRDefault="00182AA3" w:rsidP="00182AA3">
      <w:pPr>
        <w:pStyle w:val="ConsPlusTitle"/>
        <w:ind w:firstLine="600"/>
        <w:jc w:val="both"/>
        <w:rPr>
          <w:sz w:val="28"/>
          <w:szCs w:val="28"/>
        </w:rPr>
      </w:pPr>
    </w:p>
    <w:p w:rsidR="000F1F62" w:rsidRPr="009113B6" w:rsidRDefault="009113B6" w:rsidP="00AF70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A632D">
        <w:rPr>
          <w:rFonts w:ascii="Times New Roman" w:hAnsi="Times New Roman" w:cs="Times New Roman"/>
          <w:b w:val="0"/>
          <w:sz w:val="28"/>
          <w:szCs w:val="28"/>
        </w:rPr>
        <w:t xml:space="preserve"> </w:t>
      </w:r>
      <w:r w:rsidR="007F5B8A" w:rsidRPr="009113B6">
        <w:rPr>
          <w:rFonts w:ascii="Times New Roman" w:hAnsi="Times New Roman" w:cs="Times New Roman"/>
          <w:b w:val="0"/>
          <w:sz w:val="28"/>
          <w:szCs w:val="28"/>
        </w:rPr>
        <w:t xml:space="preserve">1. </w:t>
      </w:r>
      <w:r w:rsidR="000F1F62" w:rsidRPr="009113B6">
        <w:rPr>
          <w:rFonts w:ascii="Times New Roman" w:hAnsi="Times New Roman" w:cs="Times New Roman"/>
          <w:b w:val="0"/>
          <w:sz w:val="28"/>
          <w:szCs w:val="28"/>
        </w:rPr>
        <w:t xml:space="preserve">Утвердить </w:t>
      </w:r>
      <w:r w:rsidRPr="009113B6">
        <w:rPr>
          <w:rFonts w:ascii="Times New Roman" w:hAnsi="Times New Roman" w:cs="Times New Roman"/>
          <w:b w:val="0"/>
          <w:sz w:val="28"/>
          <w:szCs w:val="28"/>
        </w:rPr>
        <w:t>административн</w:t>
      </w:r>
      <w:r>
        <w:rPr>
          <w:rFonts w:ascii="Times New Roman" w:hAnsi="Times New Roman" w:cs="Times New Roman"/>
          <w:b w:val="0"/>
          <w:sz w:val="28"/>
          <w:szCs w:val="28"/>
        </w:rPr>
        <w:t>ый</w:t>
      </w:r>
      <w:r w:rsidRPr="009113B6">
        <w:rPr>
          <w:rFonts w:ascii="Times New Roman" w:hAnsi="Times New Roman" w:cs="Times New Roman"/>
          <w:b w:val="0"/>
          <w:sz w:val="28"/>
          <w:szCs w:val="28"/>
        </w:rPr>
        <w:t xml:space="preserve"> регламент предоставления муниципальной услуги</w:t>
      </w:r>
      <w:r>
        <w:rPr>
          <w:rFonts w:ascii="Times New Roman" w:hAnsi="Times New Roman" w:cs="Times New Roman"/>
          <w:b w:val="0"/>
          <w:sz w:val="28"/>
          <w:szCs w:val="28"/>
        </w:rPr>
        <w:t xml:space="preserve"> </w:t>
      </w:r>
      <w:r w:rsidRPr="009113B6">
        <w:rPr>
          <w:rFonts w:ascii="Times New Roman" w:hAnsi="Times New Roman" w:cs="Times New Roman"/>
          <w:b w:val="0"/>
          <w:sz w:val="28"/>
          <w:szCs w:val="28"/>
        </w:rPr>
        <w:t xml:space="preserve">«Выдача разрешений </w:t>
      </w:r>
      <w:r w:rsidR="00AF701A" w:rsidRPr="00AF701A">
        <w:rPr>
          <w:rFonts w:ascii="Times New Roman" w:hAnsi="Times New Roman" w:cs="Times New Roman"/>
          <w:b w:val="0"/>
          <w:sz w:val="28"/>
          <w:szCs w:val="28"/>
        </w:rPr>
        <w:t>на уничтожение и (или) повреждение зеленых насаждений</w:t>
      </w:r>
      <w:r w:rsidRPr="00AF701A">
        <w:rPr>
          <w:rFonts w:ascii="Times New Roman" w:hAnsi="Times New Roman" w:cs="Times New Roman"/>
          <w:b w:val="0"/>
          <w:sz w:val="28"/>
          <w:szCs w:val="28"/>
        </w:rPr>
        <w:t>»</w:t>
      </w:r>
      <w:r>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согласно приложению к настоящему постановлению.</w:t>
      </w:r>
    </w:p>
    <w:p w:rsidR="000F1F62" w:rsidRDefault="009113B6" w:rsidP="009113B6">
      <w:pPr>
        <w:suppressAutoHyphens/>
        <w:jc w:val="both"/>
        <w:rPr>
          <w:sz w:val="28"/>
          <w:szCs w:val="28"/>
        </w:rPr>
      </w:pPr>
      <w:r>
        <w:rPr>
          <w:sz w:val="28"/>
          <w:szCs w:val="28"/>
        </w:rPr>
        <w:t xml:space="preserve">       </w:t>
      </w:r>
      <w:r w:rsidR="000A632D">
        <w:rPr>
          <w:sz w:val="28"/>
          <w:szCs w:val="28"/>
        </w:rPr>
        <w:t xml:space="preserve"> </w:t>
      </w:r>
      <w:r w:rsidR="000F1F62">
        <w:rPr>
          <w:sz w:val="28"/>
          <w:szCs w:val="28"/>
        </w:rPr>
        <w:t xml:space="preserve">2. </w:t>
      </w:r>
      <w:r w:rsidR="00232191" w:rsidRPr="00710A22">
        <w:rPr>
          <w:sz w:val="28"/>
          <w:szCs w:val="28"/>
        </w:rPr>
        <w:t xml:space="preserve"> </w:t>
      </w:r>
      <w:r w:rsidR="000F1F62" w:rsidRPr="000F1F62">
        <w:rPr>
          <w:sz w:val="28"/>
          <w:szCs w:val="28"/>
        </w:rPr>
        <w:t>Настоящее  постановление вступает в силу со дня его официального опубликования.</w:t>
      </w:r>
    </w:p>
    <w:p w:rsidR="007F5B8A" w:rsidRPr="00710A22" w:rsidRDefault="009113B6" w:rsidP="009113B6">
      <w:pPr>
        <w:jc w:val="both"/>
        <w:rPr>
          <w:sz w:val="28"/>
          <w:szCs w:val="28"/>
        </w:rPr>
      </w:pPr>
      <w:r>
        <w:rPr>
          <w:rStyle w:val="FontStyle22"/>
          <w:sz w:val="28"/>
          <w:szCs w:val="28"/>
        </w:rPr>
        <w:t xml:space="preserve">      </w:t>
      </w:r>
      <w:r w:rsidR="000A632D">
        <w:rPr>
          <w:rStyle w:val="FontStyle22"/>
          <w:sz w:val="28"/>
          <w:szCs w:val="28"/>
        </w:rPr>
        <w:t xml:space="preserve"> </w:t>
      </w:r>
      <w:r>
        <w:rPr>
          <w:rStyle w:val="FontStyle22"/>
          <w:sz w:val="28"/>
          <w:szCs w:val="28"/>
        </w:rPr>
        <w:t xml:space="preserve"> 3</w:t>
      </w:r>
      <w:r w:rsidR="007F5B8A">
        <w:rPr>
          <w:rStyle w:val="FontStyle22"/>
          <w:sz w:val="28"/>
          <w:szCs w:val="28"/>
        </w:rPr>
        <w:t>.</w:t>
      </w:r>
      <w:r w:rsidR="00EA7487">
        <w:rPr>
          <w:rStyle w:val="FontStyle22"/>
          <w:sz w:val="28"/>
          <w:szCs w:val="28"/>
        </w:rPr>
        <w:t xml:space="preserve"> </w:t>
      </w:r>
      <w:proofErr w:type="gramStart"/>
      <w:r w:rsidR="007F5B8A" w:rsidRPr="00710A22">
        <w:rPr>
          <w:sz w:val="28"/>
          <w:szCs w:val="28"/>
        </w:rPr>
        <w:t>Контроль за</w:t>
      </w:r>
      <w:proofErr w:type="gramEnd"/>
      <w:r w:rsidR="007F5B8A" w:rsidRPr="00710A22">
        <w:rPr>
          <w:sz w:val="28"/>
          <w:szCs w:val="28"/>
        </w:rPr>
        <w:t xml:space="preserve"> выполнением настоящего постановления оставляю за собой. </w:t>
      </w:r>
    </w:p>
    <w:p w:rsidR="00D625B2" w:rsidRDefault="00D625B2" w:rsidP="007F5B8A">
      <w:pPr>
        <w:jc w:val="both"/>
        <w:rPr>
          <w:sz w:val="28"/>
          <w:szCs w:val="28"/>
        </w:rPr>
      </w:pPr>
    </w:p>
    <w:p w:rsidR="009113B6" w:rsidRDefault="009113B6" w:rsidP="007F5B8A">
      <w:pPr>
        <w:jc w:val="both"/>
        <w:rPr>
          <w:sz w:val="28"/>
          <w:szCs w:val="28"/>
        </w:rPr>
      </w:pPr>
    </w:p>
    <w:p w:rsidR="00A20E2A" w:rsidRDefault="00F0414E" w:rsidP="007F5B8A">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DA50E2" w:rsidP="007F5B8A">
      <w:pPr>
        <w:jc w:val="both"/>
        <w:rPr>
          <w:sz w:val="28"/>
          <w:szCs w:val="28"/>
        </w:rPr>
      </w:pPr>
      <w:r>
        <w:rPr>
          <w:sz w:val="28"/>
          <w:szCs w:val="28"/>
        </w:rPr>
        <w:t>Криворожского</w:t>
      </w:r>
      <w:r w:rsidR="007F5B8A" w:rsidRPr="00710A22">
        <w:rPr>
          <w:sz w:val="28"/>
          <w:szCs w:val="28"/>
        </w:rPr>
        <w:t xml:space="preserve"> сельского поселения                                         </w:t>
      </w:r>
      <w:r w:rsidR="00EA7487">
        <w:rPr>
          <w:sz w:val="28"/>
          <w:szCs w:val="28"/>
        </w:rPr>
        <w:t xml:space="preserve">       </w:t>
      </w:r>
      <w:r>
        <w:rPr>
          <w:sz w:val="28"/>
          <w:szCs w:val="28"/>
        </w:rPr>
        <w:t>Л.К. Донченко</w:t>
      </w: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AF701A" w:rsidRDefault="00AF701A"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C72AFC" w:rsidP="007F5B8A">
      <w:pPr>
        <w:pStyle w:val="ConsPlusNormal"/>
        <w:widowControl/>
        <w:ind w:firstLine="0"/>
        <w:rPr>
          <w:rFonts w:ascii="Times New Roman" w:hAnsi="Times New Roman"/>
          <w:sz w:val="18"/>
          <w:szCs w:val="18"/>
        </w:rPr>
      </w:pPr>
      <w:r>
        <w:rPr>
          <w:rFonts w:ascii="Times New Roman" w:hAnsi="Times New Roman"/>
          <w:sz w:val="18"/>
          <w:szCs w:val="18"/>
        </w:rPr>
        <w:t>ведущий специалист</w:t>
      </w:r>
      <w:r w:rsidR="007F5B8A">
        <w:rPr>
          <w:rFonts w:ascii="Times New Roman" w:hAnsi="Times New Roman"/>
          <w:sz w:val="18"/>
          <w:szCs w:val="18"/>
        </w:rPr>
        <w:t xml:space="preserve"> Администрации</w:t>
      </w:r>
    </w:p>
    <w:p w:rsidR="007F5B8A" w:rsidRDefault="00DA50E2" w:rsidP="007F5B8A">
      <w:pPr>
        <w:pStyle w:val="21"/>
        <w:rPr>
          <w:szCs w:val="28"/>
        </w:rPr>
      </w:pPr>
      <w:r>
        <w:rPr>
          <w:sz w:val="18"/>
          <w:szCs w:val="18"/>
        </w:rPr>
        <w:t>Криворожского</w:t>
      </w:r>
      <w:r w:rsidR="007F5B8A" w:rsidRPr="0022677C">
        <w:rPr>
          <w:sz w:val="18"/>
          <w:szCs w:val="18"/>
        </w:rPr>
        <w:t xml:space="preserve">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DA50E2" w:rsidP="009D1903">
      <w:pPr>
        <w:pStyle w:val="ConsPlusNormal"/>
        <w:widowControl/>
        <w:ind w:firstLine="0"/>
        <w:jc w:val="right"/>
        <w:rPr>
          <w:rFonts w:ascii="Times New Roman" w:hAnsi="Times New Roman"/>
          <w:sz w:val="28"/>
          <w:szCs w:val="28"/>
        </w:rPr>
      </w:pPr>
      <w:r>
        <w:rPr>
          <w:rFonts w:ascii="Times New Roman" w:hAnsi="Times New Roman"/>
          <w:sz w:val="28"/>
          <w:szCs w:val="28"/>
        </w:rPr>
        <w:t>Криворожского</w:t>
      </w:r>
      <w:r w:rsidR="009D1903">
        <w:rPr>
          <w:rFonts w:ascii="Times New Roman" w:hAnsi="Times New Roman"/>
          <w:sz w:val="28"/>
          <w:szCs w:val="28"/>
        </w:rPr>
        <w:t xml:space="preserve"> сельского поселения</w:t>
      </w:r>
    </w:p>
    <w:p w:rsidR="009D1903" w:rsidRDefault="00987E3D"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DA50E2">
        <w:rPr>
          <w:rFonts w:ascii="Times New Roman" w:hAnsi="Times New Roman"/>
          <w:sz w:val="28"/>
          <w:szCs w:val="28"/>
        </w:rPr>
        <w:t>12.07</w:t>
      </w:r>
      <w:r w:rsidR="00A94C21">
        <w:rPr>
          <w:rFonts w:ascii="Times New Roman" w:hAnsi="Times New Roman"/>
          <w:sz w:val="28"/>
          <w:szCs w:val="28"/>
        </w:rPr>
        <w:t>.</w:t>
      </w:r>
      <w:r>
        <w:rPr>
          <w:rFonts w:ascii="Times New Roman" w:hAnsi="Times New Roman"/>
          <w:sz w:val="28"/>
          <w:szCs w:val="28"/>
        </w:rPr>
        <w:t xml:space="preserve">2024 </w:t>
      </w:r>
      <w:r w:rsidR="009D1903">
        <w:rPr>
          <w:rFonts w:ascii="Times New Roman" w:hAnsi="Times New Roman"/>
          <w:sz w:val="28"/>
          <w:szCs w:val="28"/>
        </w:rPr>
        <w:t xml:space="preserve">№ </w:t>
      </w:r>
      <w:r w:rsidR="00DA50E2">
        <w:rPr>
          <w:rFonts w:ascii="Times New Roman" w:hAnsi="Times New Roman"/>
          <w:sz w:val="28"/>
          <w:szCs w:val="28"/>
        </w:rPr>
        <w:t>62</w:t>
      </w:r>
    </w:p>
    <w:p w:rsidR="00FD102A" w:rsidRDefault="00FD102A" w:rsidP="009113B6">
      <w:pPr>
        <w:pStyle w:val="af2"/>
        <w:jc w:val="center"/>
        <w:rPr>
          <w:b/>
          <w:szCs w:val="28"/>
        </w:rPr>
      </w:pPr>
    </w:p>
    <w:p w:rsidR="00FD102A" w:rsidRDefault="00FD102A" w:rsidP="009113B6">
      <w:pPr>
        <w:pStyle w:val="af2"/>
        <w:jc w:val="center"/>
        <w:rPr>
          <w:b/>
          <w:szCs w:val="28"/>
        </w:rPr>
      </w:pPr>
      <w:r>
        <w:rPr>
          <w:b/>
          <w:szCs w:val="28"/>
        </w:rPr>
        <w:t>А</w:t>
      </w:r>
      <w:r w:rsidRPr="009113B6">
        <w:rPr>
          <w:b/>
          <w:szCs w:val="28"/>
        </w:rPr>
        <w:t>дминистративн</w:t>
      </w:r>
      <w:r>
        <w:rPr>
          <w:b/>
          <w:szCs w:val="28"/>
        </w:rPr>
        <w:t>ый</w:t>
      </w:r>
      <w:r w:rsidRPr="009113B6">
        <w:rPr>
          <w:b/>
          <w:szCs w:val="28"/>
        </w:rPr>
        <w:t xml:space="preserve"> регламент </w:t>
      </w:r>
    </w:p>
    <w:p w:rsidR="00FD102A" w:rsidRDefault="00FD102A" w:rsidP="009113B6">
      <w:pPr>
        <w:pStyle w:val="af2"/>
        <w:jc w:val="center"/>
        <w:rPr>
          <w:b/>
          <w:szCs w:val="28"/>
        </w:rPr>
      </w:pPr>
      <w:r w:rsidRPr="009113B6">
        <w:rPr>
          <w:b/>
          <w:szCs w:val="28"/>
        </w:rPr>
        <w:t>предоставления муниципальной услуги</w:t>
      </w:r>
      <w:r>
        <w:rPr>
          <w:b/>
          <w:szCs w:val="28"/>
        </w:rPr>
        <w:t xml:space="preserve"> </w:t>
      </w:r>
    </w:p>
    <w:p w:rsidR="00AF701A" w:rsidRDefault="00FD102A" w:rsidP="00FD102A">
      <w:pPr>
        <w:pStyle w:val="af2"/>
        <w:jc w:val="center"/>
        <w:rPr>
          <w:b/>
          <w:szCs w:val="28"/>
        </w:rPr>
      </w:pPr>
      <w:r w:rsidRPr="009113B6">
        <w:rPr>
          <w:b/>
          <w:szCs w:val="28"/>
        </w:rPr>
        <w:t xml:space="preserve">«Выдача разрешений </w:t>
      </w:r>
      <w:r w:rsidR="00AF701A" w:rsidRPr="009113B6">
        <w:rPr>
          <w:szCs w:val="28"/>
        </w:rPr>
        <w:t xml:space="preserve"> </w:t>
      </w:r>
      <w:r w:rsidR="00AF701A" w:rsidRPr="00AF701A">
        <w:rPr>
          <w:b/>
          <w:szCs w:val="28"/>
        </w:rPr>
        <w:t>на уничтожение и (или) повреждение</w:t>
      </w:r>
    </w:p>
    <w:p w:rsidR="009113B6" w:rsidRPr="009113B6" w:rsidRDefault="00AF701A" w:rsidP="00FD102A">
      <w:pPr>
        <w:pStyle w:val="af2"/>
        <w:jc w:val="center"/>
        <w:rPr>
          <w:b/>
          <w:bCs/>
          <w:szCs w:val="28"/>
        </w:rPr>
      </w:pPr>
      <w:r w:rsidRPr="00AF701A">
        <w:rPr>
          <w:b/>
          <w:szCs w:val="28"/>
        </w:rPr>
        <w:t xml:space="preserve"> зеленых насаждений</w:t>
      </w:r>
      <w:r w:rsidR="00FD102A" w:rsidRPr="009113B6">
        <w:rPr>
          <w:b/>
          <w:szCs w:val="28"/>
        </w:rPr>
        <w:t>»</w:t>
      </w:r>
      <w:r w:rsidR="00FD102A">
        <w:rPr>
          <w:b/>
          <w:szCs w:val="28"/>
        </w:rPr>
        <w:t xml:space="preserve"> </w:t>
      </w:r>
    </w:p>
    <w:p w:rsidR="009113B6" w:rsidRPr="009113B6" w:rsidRDefault="009113B6" w:rsidP="009113B6">
      <w:pPr>
        <w:pStyle w:val="110"/>
        <w:ind w:left="0" w:right="2"/>
        <w:contextualSpacing/>
        <w:jc w:val="left"/>
        <w:rPr>
          <w:szCs w:val="28"/>
        </w:rPr>
      </w:pPr>
    </w:p>
    <w:p w:rsidR="00FD102A" w:rsidRPr="00C33DB9" w:rsidRDefault="00FD102A" w:rsidP="00FD102A">
      <w:pPr>
        <w:pStyle w:val="a8"/>
        <w:ind w:firstLine="555"/>
        <w:jc w:val="center"/>
        <w:rPr>
          <w:rFonts w:ascii="Times New Roman" w:hAnsi="Times New Roman"/>
          <w:lang w:val="ru-RU"/>
        </w:rPr>
      </w:pPr>
      <w:r w:rsidRPr="00C33DB9">
        <w:rPr>
          <w:rFonts w:ascii="Times New Roman" w:hAnsi="Times New Roman"/>
          <w:sz w:val="28"/>
          <w:szCs w:val="28"/>
          <w:lang w:val="ru-RU"/>
        </w:rPr>
        <w:t>1. Общие положения</w:t>
      </w:r>
    </w:p>
    <w:p w:rsidR="00FD102A" w:rsidRPr="00FD102A" w:rsidRDefault="00FD102A" w:rsidP="00FD102A">
      <w:pPr>
        <w:pStyle w:val="a8"/>
        <w:ind w:firstLine="585"/>
        <w:jc w:val="center"/>
        <w:rPr>
          <w:lang w:val="ru-RU"/>
        </w:rPr>
      </w:pPr>
    </w:p>
    <w:p w:rsidR="00FD102A" w:rsidRDefault="00FD102A" w:rsidP="00FD102A">
      <w:pPr>
        <w:pStyle w:val="af0"/>
        <w:ind w:left="0" w:firstLine="585"/>
        <w:jc w:val="both"/>
        <w:rPr>
          <w:sz w:val="28"/>
          <w:szCs w:val="28"/>
        </w:rPr>
      </w:pPr>
      <w:r>
        <w:rPr>
          <w:sz w:val="28"/>
          <w:szCs w:val="28"/>
        </w:rPr>
        <w:t xml:space="preserve">  </w:t>
      </w:r>
      <w:r w:rsidRPr="005C1161">
        <w:rPr>
          <w:sz w:val="28"/>
          <w:szCs w:val="28"/>
        </w:rPr>
        <w:t>1.1. Предмет</w:t>
      </w:r>
      <w:r>
        <w:rPr>
          <w:sz w:val="28"/>
          <w:szCs w:val="28"/>
        </w:rPr>
        <w:t xml:space="preserve"> регулирования регламента.</w:t>
      </w:r>
    </w:p>
    <w:p w:rsidR="00FD102A" w:rsidRDefault="00FD102A" w:rsidP="00FD102A">
      <w:pPr>
        <w:jc w:val="both"/>
        <w:rPr>
          <w:sz w:val="28"/>
          <w:szCs w:val="28"/>
        </w:rPr>
      </w:pPr>
      <w:r w:rsidRPr="007C10A4">
        <w:rPr>
          <w:sz w:val="28"/>
          <w:szCs w:val="28"/>
        </w:rPr>
        <w:t xml:space="preserve">        </w:t>
      </w:r>
      <w:r>
        <w:rPr>
          <w:sz w:val="28"/>
          <w:szCs w:val="28"/>
        </w:rPr>
        <w:t xml:space="preserve"> </w:t>
      </w:r>
      <w:r w:rsidRPr="007C10A4">
        <w:rPr>
          <w:sz w:val="28"/>
          <w:szCs w:val="28"/>
        </w:rPr>
        <w:t xml:space="preserve"> </w:t>
      </w:r>
      <w:proofErr w:type="gramStart"/>
      <w:r w:rsidRPr="007C10A4">
        <w:rPr>
          <w:bCs/>
          <w:sz w:val="28"/>
          <w:szCs w:val="28"/>
        </w:rPr>
        <w:t xml:space="preserve">Административный регламент предоставления муниципальной услуги </w:t>
      </w:r>
      <w:r>
        <w:rPr>
          <w:bCs/>
          <w:sz w:val="28"/>
          <w:szCs w:val="28"/>
        </w:rPr>
        <w:t>«</w:t>
      </w:r>
      <w:r w:rsidRPr="009113B6">
        <w:rPr>
          <w:sz w:val="28"/>
          <w:szCs w:val="28"/>
        </w:rPr>
        <w:t xml:space="preserve">Выдача разрешений </w:t>
      </w:r>
      <w:r w:rsidR="00AF701A" w:rsidRPr="00AF701A">
        <w:rPr>
          <w:sz w:val="28"/>
          <w:szCs w:val="28"/>
        </w:rPr>
        <w:t>на уничтожение и (или) повреждение зеленых насаждений</w:t>
      </w:r>
      <w:r w:rsidRPr="007C10A4">
        <w:rPr>
          <w:rStyle w:val="af4"/>
          <w:b w:val="0"/>
          <w:bCs w:val="0"/>
          <w:sz w:val="28"/>
          <w:szCs w:val="28"/>
        </w:rPr>
        <w:t>»</w:t>
      </w:r>
      <w:r w:rsidRPr="007C10A4">
        <w:rPr>
          <w:sz w:val="28"/>
          <w:szCs w:val="28"/>
        </w:rPr>
        <w:t xml:space="preserve"> (далее - Регламент) разработан в соответствии с </w:t>
      </w:r>
      <w:hyperlink r:id="rId9" w:history="1">
        <w:r w:rsidRPr="007C10A4">
          <w:rPr>
            <w:sz w:val="28"/>
            <w:szCs w:val="28"/>
          </w:rPr>
          <w:t>Федеральным законом от 27.07.2010 № 210-ФЗ «Об организации предоставления государственных и муниципальных услуг»</w:t>
        </w:r>
      </w:hyperlink>
      <w:r w:rsidRPr="007C10A4">
        <w:rPr>
          <w:sz w:val="28"/>
          <w:szCs w:val="28"/>
        </w:rPr>
        <w:t xml:space="preserve"> и устанавливает стандарт и порядок предоставления муниципальной услуги по выдаче разрешения </w:t>
      </w:r>
      <w:r w:rsidR="00AF701A" w:rsidRPr="009113B6">
        <w:rPr>
          <w:sz w:val="28"/>
          <w:szCs w:val="28"/>
        </w:rPr>
        <w:t xml:space="preserve">Выдача разрешений </w:t>
      </w:r>
      <w:r w:rsidR="00AF701A" w:rsidRPr="00AF701A">
        <w:rPr>
          <w:sz w:val="28"/>
          <w:szCs w:val="28"/>
        </w:rPr>
        <w:t>на уничтожение и (или) повреждение зеленых насаждений</w:t>
      </w:r>
      <w:r w:rsidRPr="007C10A4">
        <w:rPr>
          <w:sz w:val="28"/>
          <w:szCs w:val="28"/>
        </w:rPr>
        <w:t xml:space="preserve"> (далее - муниципальная услуга), определяет сроки и последовательность действий</w:t>
      </w:r>
      <w:proofErr w:type="gramEnd"/>
      <w:r w:rsidRPr="007C10A4">
        <w:rPr>
          <w:sz w:val="28"/>
          <w:szCs w:val="28"/>
        </w:rPr>
        <w:t>, административных процедур при рассмотрении обращений физических и юридических лиц.</w:t>
      </w:r>
    </w:p>
    <w:p w:rsidR="00A301FA" w:rsidRDefault="00FD3136" w:rsidP="00A301FA">
      <w:pPr>
        <w:tabs>
          <w:tab w:val="left" w:pos="1630"/>
        </w:tabs>
        <w:ind w:right="2"/>
        <w:jc w:val="both"/>
        <w:rPr>
          <w:sz w:val="28"/>
          <w:szCs w:val="28"/>
        </w:rPr>
      </w:pPr>
      <w:r>
        <w:rPr>
          <w:sz w:val="28"/>
          <w:szCs w:val="28"/>
        </w:rPr>
        <w:t xml:space="preserve">         </w:t>
      </w:r>
      <w:r w:rsidRPr="00FD3136">
        <w:rPr>
          <w:sz w:val="28"/>
          <w:szCs w:val="28"/>
        </w:rPr>
        <w:t xml:space="preserve">Выдача разрешения </w:t>
      </w:r>
      <w:r w:rsidR="00A301FA" w:rsidRPr="00AF701A">
        <w:rPr>
          <w:sz w:val="28"/>
          <w:szCs w:val="28"/>
        </w:rPr>
        <w:t>на уничтожение и (или) повреждение зеленых насаждений</w:t>
      </w:r>
      <w:r w:rsidR="00A301FA" w:rsidRPr="00FD3136">
        <w:rPr>
          <w:sz w:val="28"/>
          <w:szCs w:val="28"/>
        </w:rPr>
        <w:t xml:space="preserve"> </w:t>
      </w:r>
      <w:r w:rsidRPr="00FD3136">
        <w:rPr>
          <w:sz w:val="28"/>
          <w:szCs w:val="28"/>
        </w:rPr>
        <w:t>осуществляется в случаях:</w:t>
      </w:r>
    </w:p>
    <w:p w:rsidR="00A301FA" w:rsidRDefault="00A301FA" w:rsidP="00A301FA">
      <w:pPr>
        <w:tabs>
          <w:tab w:val="left" w:pos="1630"/>
        </w:tabs>
        <w:ind w:right="2"/>
        <w:jc w:val="both"/>
        <w:rPr>
          <w:rFonts w:eastAsia="Calibri"/>
          <w:sz w:val="28"/>
          <w:szCs w:val="28"/>
        </w:rPr>
      </w:pPr>
      <w:r>
        <w:rPr>
          <w:sz w:val="28"/>
          <w:szCs w:val="28"/>
        </w:rPr>
        <w:t xml:space="preserve">         </w:t>
      </w:r>
      <w:r>
        <w:rPr>
          <w:rFonts w:eastAsia="Calibri"/>
          <w:sz w:val="28"/>
          <w:szCs w:val="28"/>
        </w:rPr>
        <w:t>1) при вырубке аварийно-опасных деревьев, сухостойных деревьев и кустарников;</w:t>
      </w:r>
    </w:p>
    <w:p w:rsidR="00A301FA" w:rsidRDefault="00A301FA" w:rsidP="00A301FA">
      <w:pPr>
        <w:tabs>
          <w:tab w:val="left" w:pos="1630"/>
        </w:tabs>
        <w:ind w:right="2"/>
        <w:jc w:val="both"/>
        <w:rPr>
          <w:rFonts w:eastAsia="Calibri"/>
          <w:sz w:val="28"/>
          <w:szCs w:val="28"/>
        </w:rPr>
      </w:pPr>
      <w:r>
        <w:rPr>
          <w:rFonts w:eastAsia="Calibri"/>
          <w:sz w:val="28"/>
          <w:szCs w:val="28"/>
        </w:rPr>
        <w:t xml:space="preserve">         2) при осуществлении мероприятий по предупреждению и ликвидации чрезвычайных ситуаций;</w:t>
      </w:r>
    </w:p>
    <w:p w:rsidR="00A301FA" w:rsidRDefault="00A301FA" w:rsidP="00A301FA">
      <w:pPr>
        <w:tabs>
          <w:tab w:val="left" w:pos="1630"/>
        </w:tabs>
        <w:ind w:right="2"/>
        <w:jc w:val="both"/>
        <w:rPr>
          <w:rFonts w:eastAsia="Calibri"/>
          <w:sz w:val="28"/>
          <w:szCs w:val="28"/>
        </w:rPr>
      </w:pPr>
      <w:r>
        <w:rPr>
          <w:rFonts w:eastAsia="Calibri"/>
          <w:sz w:val="28"/>
          <w:szCs w:val="28"/>
        </w:rPr>
        <w:t xml:space="preserve">       </w:t>
      </w:r>
      <w:r w:rsidR="00286D16">
        <w:rPr>
          <w:rFonts w:eastAsia="Calibri"/>
          <w:sz w:val="28"/>
          <w:szCs w:val="28"/>
        </w:rPr>
        <w:t xml:space="preserve"> </w:t>
      </w:r>
      <w:r>
        <w:rPr>
          <w:rFonts w:eastAsia="Calibri"/>
          <w:sz w:val="28"/>
          <w:szCs w:val="28"/>
        </w:rPr>
        <w:t xml:space="preserve"> </w:t>
      </w:r>
      <w:r w:rsidRPr="00A301FA">
        <w:rPr>
          <w:rFonts w:eastAsia="Calibri"/>
          <w:sz w:val="28"/>
          <w:szCs w:val="28"/>
        </w:rPr>
        <w:t>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w:t>
      </w:r>
      <w:r w:rsidRPr="00A301FA">
        <w:rPr>
          <w:sz w:val="28"/>
          <w:szCs w:val="28"/>
        </w:rPr>
        <w:t xml:space="preserve">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w:t>
      </w:r>
      <w:r>
        <w:rPr>
          <w:sz w:val="28"/>
          <w:szCs w:val="28"/>
        </w:rPr>
        <w:t>женерно-геологических изысканий</w:t>
      </w:r>
      <w:r w:rsidRPr="00A301FA">
        <w:rPr>
          <w:sz w:val="28"/>
          <w:szCs w:val="28"/>
        </w:rPr>
        <w:t>)</w:t>
      </w:r>
      <w:r w:rsidRPr="00A301FA">
        <w:rPr>
          <w:rFonts w:eastAsia="Calibri"/>
          <w:sz w:val="28"/>
          <w:szCs w:val="28"/>
        </w:rPr>
        <w:t>;</w:t>
      </w:r>
    </w:p>
    <w:p w:rsidR="00A301FA" w:rsidRDefault="00A301FA" w:rsidP="00A301FA">
      <w:pPr>
        <w:tabs>
          <w:tab w:val="left" w:pos="1630"/>
        </w:tabs>
        <w:ind w:right="2"/>
        <w:jc w:val="both"/>
        <w:rPr>
          <w:rFonts w:eastAsia="Calibri"/>
          <w:sz w:val="28"/>
          <w:szCs w:val="28"/>
        </w:rPr>
      </w:pPr>
      <w:r>
        <w:rPr>
          <w:rFonts w:eastAsia="Calibri"/>
          <w:sz w:val="28"/>
          <w:szCs w:val="28"/>
        </w:rPr>
        <w:t xml:space="preserve">         </w:t>
      </w:r>
      <w:r w:rsidRPr="00A301FA">
        <w:rPr>
          <w:rFonts w:eastAsia="Calibri"/>
          <w:sz w:val="28"/>
          <w:szCs w:val="28"/>
        </w:rPr>
        <w:t xml:space="preserve">4) в иных случаях, предусмотренных федеральным </w:t>
      </w:r>
      <w:r w:rsidR="005F0457">
        <w:rPr>
          <w:rFonts w:eastAsia="Calibri"/>
          <w:sz w:val="28"/>
          <w:szCs w:val="28"/>
        </w:rPr>
        <w:t xml:space="preserve">и областным </w:t>
      </w:r>
      <w:r w:rsidRPr="00A301FA">
        <w:rPr>
          <w:rFonts w:eastAsia="Calibri"/>
          <w:sz w:val="28"/>
          <w:szCs w:val="28"/>
        </w:rPr>
        <w:t>законодательством</w:t>
      </w:r>
      <w:r>
        <w:rPr>
          <w:rFonts w:eastAsia="Calibri"/>
          <w:sz w:val="28"/>
          <w:szCs w:val="28"/>
        </w:rPr>
        <w:t>.</w:t>
      </w:r>
    </w:p>
    <w:p w:rsidR="00FD102A" w:rsidRDefault="00A301FA" w:rsidP="00FD102A">
      <w:pPr>
        <w:jc w:val="both"/>
        <w:rPr>
          <w:sz w:val="28"/>
          <w:szCs w:val="28"/>
        </w:rPr>
      </w:pPr>
      <w:r w:rsidRPr="003754FA">
        <w:rPr>
          <w:sz w:val="28"/>
          <w:szCs w:val="28"/>
        </w:rPr>
        <w:t xml:space="preserve"> </w:t>
      </w:r>
      <w:r w:rsidR="000529CB">
        <w:t xml:space="preserve">    </w:t>
      </w:r>
      <w:r w:rsidR="000529CB" w:rsidRPr="000529CB">
        <w:t xml:space="preserve">    </w:t>
      </w:r>
      <w:r w:rsidR="00FD102A">
        <w:rPr>
          <w:sz w:val="28"/>
          <w:szCs w:val="28"/>
        </w:rPr>
        <w:t xml:space="preserve"> </w:t>
      </w:r>
      <w:r w:rsidR="00FD102A" w:rsidRPr="001751B1">
        <w:rPr>
          <w:sz w:val="28"/>
          <w:szCs w:val="28"/>
        </w:rPr>
        <w:t>1.2. Круг заявителей.</w:t>
      </w:r>
    </w:p>
    <w:p w:rsidR="00FD102A" w:rsidRPr="000529CB" w:rsidRDefault="00FD102A" w:rsidP="00FD102A">
      <w:pPr>
        <w:jc w:val="both"/>
        <w:rPr>
          <w:sz w:val="28"/>
          <w:szCs w:val="28"/>
        </w:rPr>
      </w:pPr>
      <w:r>
        <w:rPr>
          <w:sz w:val="28"/>
          <w:szCs w:val="28"/>
        </w:rPr>
        <w:t xml:space="preserve">        </w:t>
      </w:r>
      <w:r w:rsidR="00286D16">
        <w:rPr>
          <w:sz w:val="28"/>
          <w:szCs w:val="28"/>
        </w:rPr>
        <w:t xml:space="preserve"> </w:t>
      </w:r>
      <w:r w:rsidRPr="000529CB">
        <w:rPr>
          <w:sz w:val="28"/>
          <w:szCs w:val="28"/>
        </w:rPr>
        <w:t>Получателями муниципальной услуги (далее – Заявитель или Заявители)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а также иные лица, уполномоченные Заявителем в установленном порядке.</w:t>
      </w:r>
    </w:p>
    <w:p w:rsidR="00FD102A" w:rsidRPr="00FD102A" w:rsidRDefault="00FD102A" w:rsidP="00FD102A">
      <w:pPr>
        <w:pStyle w:val="a8"/>
        <w:rPr>
          <w:rFonts w:ascii="Times New Roman" w:hAnsi="Times New Roman"/>
          <w:sz w:val="28"/>
          <w:szCs w:val="28"/>
          <w:lang w:val="ru-RU"/>
        </w:rPr>
      </w:pPr>
      <w:r w:rsidRPr="00FD102A">
        <w:rPr>
          <w:rFonts w:ascii="Times New Roman" w:hAnsi="Times New Roman"/>
          <w:sz w:val="28"/>
          <w:szCs w:val="28"/>
          <w:lang w:val="ru-RU"/>
        </w:rPr>
        <w:lastRenderedPageBreak/>
        <w:t xml:space="preserve">        1.3. Требования к порядку информирования о порядке предоставления муниципальной услуги.</w:t>
      </w:r>
    </w:p>
    <w:p w:rsidR="00FD102A" w:rsidRDefault="00FD102A" w:rsidP="00FD102A">
      <w:pPr>
        <w:autoSpaceDE w:val="0"/>
        <w:ind w:firstLine="585"/>
        <w:jc w:val="both"/>
        <w:rPr>
          <w:sz w:val="28"/>
          <w:szCs w:val="28"/>
        </w:rPr>
      </w:pPr>
      <w:r>
        <w:rPr>
          <w:sz w:val="28"/>
          <w:szCs w:val="28"/>
        </w:rPr>
        <w:t>1.3.1. Информация о порядке предоставления муниципальной услуги является открытой и общедоступной.</w:t>
      </w:r>
    </w:p>
    <w:p w:rsidR="00FD102A" w:rsidRDefault="00FD102A" w:rsidP="00FD102A">
      <w:pPr>
        <w:autoSpaceDE w:val="0"/>
        <w:ind w:firstLine="585"/>
        <w:jc w:val="both"/>
        <w:rPr>
          <w:sz w:val="28"/>
          <w:szCs w:val="28"/>
        </w:rPr>
      </w:pPr>
      <w:r>
        <w:rPr>
          <w:sz w:val="28"/>
          <w:szCs w:val="28"/>
        </w:rPr>
        <w:t>1.3.2. Информация о порядке предоставления муниципальной услуги размещается на официальном сайте муниципального образования «</w:t>
      </w:r>
      <w:r w:rsidR="00DA50E2">
        <w:rPr>
          <w:sz w:val="28"/>
          <w:szCs w:val="28"/>
        </w:rPr>
        <w:t>Криворожское</w:t>
      </w:r>
      <w:r>
        <w:rPr>
          <w:sz w:val="28"/>
          <w:szCs w:val="28"/>
        </w:rPr>
        <w:t xml:space="preserve"> сельское поселение» (далее - сайт поселения), а также предоставляется: </w:t>
      </w:r>
    </w:p>
    <w:p w:rsidR="00FD102A" w:rsidRDefault="00FD102A" w:rsidP="00FD102A">
      <w:pPr>
        <w:autoSpaceDE w:val="0"/>
        <w:ind w:firstLine="585"/>
        <w:jc w:val="both"/>
        <w:rPr>
          <w:sz w:val="28"/>
          <w:szCs w:val="28"/>
        </w:rPr>
      </w:pPr>
      <w:r>
        <w:rPr>
          <w:sz w:val="28"/>
          <w:szCs w:val="28"/>
        </w:rPr>
        <w:t xml:space="preserve">непосредственно уполномоченным лицом Администрации </w:t>
      </w:r>
      <w:r w:rsidR="00DA50E2">
        <w:rPr>
          <w:sz w:val="28"/>
          <w:szCs w:val="28"/>
        </w:rPr>
        <w:t>Криворожского</w:t>
      </w:r>
      <w:r>
        <w:rPr>
          <w:sz w:val="28"/>
          <w:szCs w:val="28"/>
        </w:rPr>
        <w:t xml:space="preserve"> сельского поселения; </w:t>
      </w:r>
    </w:p>
    <w:p w:rsidR="00FD102A" w:rsidRDefault="00FD102A" w:rsidP="00FD102A">
      <w:pPr>
        <w:autoSpaceDE w:val="0"/>
        <w:ind w:firstLine="585"/>
        <w:jc w:val="both"/>
        <w:rPr>
          <w:sz w:val="28"/>
          <w:szCs w:val="28"/>
        </w:rPr>
      </w:pPr>
      <w:r>
        <w:rPr>
          <w:sz w:val="28"/>
          <w:szCs w:val="28"/>
        </w:rPr>
        <w:t xml:space="preserve">с использованием средств телефонной связи и электронной почты; </w:t>
      </w:r>
    </w:p>
    <w:p w:rsidR="00FD102A" w:rsidRDefault="00FD102A" w:rsidP="00FD102A">
      <w:pPr>
        <w:autoSpaceDE w:val="0"/>
        <w:ind w:firstLine="585"/>
        <w:jc w:val="both"/>
        <w:rPr>
          <w:sz w:val="28"/>
          <w:szCs w:val="28"/>
        </w:rPr>
      </w:pPr>
      <w:r>
        <w:rPr>
          <w:sz w:val="28"/>
          <w:szCs w:val="28"/>
        </w:rPr>
        <w:t>по почте (по письменным обращениям Заявителей).</w:t>
      </w:r>
    </w:p>
    <w:p w:rsidR="00FD102A" w:rsidRDefault="00FD102A" w:rsidP="00FD102A">
      <w:pPr>
        <w:pStyle w:val="ConsPlusNormal"/>
        <w:widowControl/>
        <w:ind w:firstLine="585"/>
        <w:jc w:val="both"/>
        <w:rPr>
          <w:rFonts w:ascii="Times New Roman" w:hAnsi="Times New Roman"/>
          <w:sz w:val="28"/>
          <w:szCs w:val="28"/>
        </w:rPr>
      </w:pPr>
      <w:r>
        <w:rPr>
          <w:rFonts w:ascii="Times New Roman" w:hAnsi="Times New Roman"/>
          <w:sz w:val="28"/>
          <w:szCs w:val="28"/>
        </w:rPr>
        <w:t xml:space="preserve">1.3.3. Сведения о местонахождении Администрации </w:t>
      </w:r>
      <w:r w:rsidR="00DA50E2">
        <w:rPr>
          <w:rFonts w:ascii="Times New Roman" w:hAnsi="Times New Roman"/>
          <w:sz w:val="28"/>
          <w:szCs w:val="28"/>
        </w:rPr>
        <w:t>Криворожского</w:t>
      </w:r>
      <w:r>
        <w:rPr>
          <w:rFonts w:ascii="Times New Roman" w:hAnsi="Times New Roman"/>
          <w:sz w:val="28"/>
          <w:szCs w:val="28"/>
        </w:rPr>
        <w:t xml:space="preserve"> сельского поселения, графике работы, телефонах для справок и консультаций, а также об интернет-сайте, адресе электронной почты Администрации </w:t>
      </w:r>
      <w:r w:rsidR="00DA50E2">
        <w:rPr>
          <w:rFonts w:ascii="Times New Roman" w:hAnsi="Times New Roman"/>
          <w:sz w:val="28"/>
          <w:szCs w:val="28"/>
        </w:rPr>
        <w:t>Криворожского</w:t>
      </w:r>
      <w:r>
        <w:rPr>
          <w:rFonts w:ascii="Times New Roman" w:hAnsi="Times New Roman"/>
          <w:sz w:val="28"/>
          <w:szCs w:val="28"/>
        </w:rPr>
        <w:t xml:space="preserve"> сельского поселения:</w:t>
      </w:r>
    </w:p>
    <w:p w:rsidR="00FD102A" w:rsidRDefault="00DA50E2" w:rsidP="00FD102A">
      <w:pPr>
        <w:pStyle w:val="ConsPlusNormal"/>
        <w:widowControl/>
        <w:ind w:firstLine="585"/>
        <w:jc w:val="both"/>
        <w:rPr>
          <w:sz w:val="28"/>
          <w:szCs w:val="28"/>
        </w:rPr>
      </w:pPr>
      <w:proofErr w:type="gramStart"/>
      <w:r>
        <w:rPr>
          <w:rFonts w:ascii="Times New Roman" w:hAnsi="Times New Roman"/>
          <w:sz w:val="28"/>
          <w:szCs w:val="28"/>
        </w:rPr>
        <w:t>почтовый адрес: 34612</w:t>
      </w:r>
      <w:r w:rsidR="00FD102A">
        <w:rPr>
          <w:rFonts w:ascii="Times New Roman" w:hAnsi="Times New Roman"/>
          <w:sz w:val="28"/>
          <w:szCs w:val="28"/>
        </w:rPr>
        <w:t>3, Ростовская область, Ми</w:t>
      </w:r>
      <w:r>
        <w:rPr>
          <w:rFonts w:ascii="Times New Roman" w:hAnsi="Times New Roman"/>
          <w:sz w:val="28"/>
          <w:szCs w:val="28"/>
        </w:rPr>
        <w:t>ллеровский район, сл. Криворожье, ул. им. Ленина, 33</w:t>
      </w:r>
      <w:r w:rsidR="00FD102A">
        <w:rPr>
          <w:rFonts w:ascii="Times New Roman" w:hAnsi="Times New Roman"/>
          <w:sz w:val="28"/>
          <w:szCs w:val="28"/>
        </w:rPr>
        <w:t>.</w:t>
      </w:r>
      <w:proofErr w:type="gramEnd"/>
    </w:p>
    <w:p w:rsidR="00FD102A" w:rsidRDefault="00DA50E2" w:rsidP="00FD102A">
      <w:pPr>
        <w:autoSpaceDE w:val="0"/>
        <w:ind w:firstLine="585"/>
        <w:jc w:val="both"/>
        <w:rPr>
          <w:sz w:val="28"/>
          <w:szCs w:val="28"/>
        </w:rPr>
      </w:pPr>
      <w:r>
        <w:rPr>
          <w:sz w:val="28"/>
          <w:szCs w:val="28"/>
        </w:rPr>
        <w:t>телефоны: 8(86385)58-3-33</w:t>
      </w:r>
      <w:r w:rsidR="00FD102A">
        <w:rPr>
          <w:sz w:val="28"/>
          <w:szCs w:val="28"/>
        </w:rPr>
        <w:t>;</w:t>
      </w:r>
    </w:p>
    <w:p w:rsidR="00FD102A" w:rsidRDefault="00DA50E2" w:rsidP="00FD102A">
      <w:pPr>
        <w:autoSpaceDE w:val="0"/>
        <w:ind w:firstLine="585"/>
        <w:jc w:val="both"/>
        <w:rPr>
          <w:sz w:val="28"/>
          <w:szCs w:val="28"/>
        </w:rPr>
      </w:pPr>
      <w:r>
        <w:rPr>
          <w:sz w:val="28"/>
          <w:szCs w:val="28"/>
        </w:rPr>
        <w:t>факс: 8(86385)58-7-04</w:t>
      </w:r>
      <w:r w:rsidR="00FD102A">
        <w:rPr>
          <w:sz w:val="28"/>
          <w:szCs w:val="28"/>
        </w:rPr>
        <w:t>;</w:t>
      </w:r>
    </w:p>
    <w:p w:rsidR="00FD102A" w:rsidRPr="00FD102A" w:rsidRDefault="00FD102A" w:rsidP="00FD102A">
      <w:pPr>
        <w:pStyle w:val="ConsPlusNormal"/>
        <w:widowControl/>
        <w:ind w:firstLine="585"/>
        <w:jc w:val="both"/>
        <w:rPr>
          <w:sz w:val="28"/>
          <w:szCs w:val="28"/>
        </w:rPr>
      </w:pPr>
      <w:r>
        <w:rPr>
          <w:rFonts w:ascii="Times New Roman" w:hAnsi="Times New Roman"/>
          <w:sz w:val="28"/>
          <w:szCs w:val="28"/>
        </w:rPr>
        <w:t>сайт поселения</w:t>
      </w:r>
      <w:r>
        <w:rPr>
          <w:rFonts w:ascii="Times New Roman" w:hAnsi="Times New Roman"/>
          <w:color w:val="000000"/>
          <w:sz w:val="28"/>
          <w:szCs w:val="28"/>
        </w:rPr>
        <w:t xml:space="preserve">: </w:t>
      </w:r>
      <w:proofErr w:type="spellStart"/>
      <w:r w:rsidR="00DA50E2">
        <w:rPr>
          <w:rStyle w:val="aa"/>
          <w:rFonts w:ascii="Times New Roman" w:hAnsi="Times New Roman"/>
          <w:color w:val="auto"/>
          <w:sz w:val="28"/>
          <w:szCs w:val="28"/>
          <w:u w:val="none"/>
        </w:rPr>
        <w:t>www</w:t>
      </w:r>
      <w:proofErr w:type="spellEnd"/>
      <w:r w:rsidR="00DA50E2">
        <w:rPr>
          <w:rStyle w:val="aa"/>
          <w:rFonts w:ascii="Times New Roman" w:hAnsi="Times New Roman"/>
          <w:color w:val="auto"/>
          <w:sz w:val="28"/>
          <w:szCs w:val="28"/>
          <w:u w:val="none"/>
        </w:rPr>
        <w:t>.</w:t>
      </w:r>
      <w:proofErr w:type="spellStart"/>
      <w:r w:rsidR="00DA50E2">
        <w:rPr>
          <w:rStyle w:val="aa"/>
          <w:rFonts w:ascii="Times New Roman" w:hAnsi="Times New Roman"/>
          <w:color w:val="auto"/>
          <w:sz w:val="28"/>
          <w:szCs w:val="28"/>
          <w:u w:val="none"/>
          <w:lang w:val="en-US"/>
        </w:rPr>
        <w:t>krivoroz</w:t>
      </w:r>
      <w:r w:rsidRPr="00FD102A">
        <w:rPr>
          <w:rStyle w:val="aa"/>
          <w:rFonts w:ascii="Times New Roman" w:hAnsi="Times New Roman"/>
          <w:color w:val="auto"/>
          <w:sz w:val="28"/>
          <w:szCs w:val="28"/>
          <w:u w:val="none"/>
        </w:rPr>
        <w:t>skoes</w:t>
      </w:r>
      <w:proofErr w:type="spellEnd"/>
      <w:r w:rsidRPr="00FD102A">
        <w:rPr>
          <w:rStyle w:val="aa"/>
          <w:rFonts w:ascii="Times New Roman" w:hAnsi="Times New Roman"/>
          <w:color w:val="auto"/>
          <w:sz w:val="28"/>
          <w:szCs w:val="28"/>
          <w:u w:val="none"/>
          <w:lang w:val="en-US"/>
        </w:rPr>
        <w:t>p</w:t>
      </w:r>
      <w:r w:rsidRPr="00FD102A">
        <w:rPr>
          <w:rStyle w:val="aa"/>
          <w:rFonts w:ascii="Times New Roman" w:hAnsi="Times New Roman"/>
          <w:color w:val="auto"/>
          <w:sz w:val="28"/>
          <w:szCs w:val="28"/>
          <w:u w:val="none"/>
        </w:rPr>
        <w:t>.</w:t>
      </w:r>
      <w:proofErr w:type="spellStart"/>
      <w:r w:rsidRPr="00FD102A">
        <w:rPr>
          <w:rStyle w:val="aa"/>
          <w:rFonts w:ascii="Times New Roman" w:hAnsi="Times New Roman"/>
          <w:color w:val="auto"/>
          <w:sz w:val="28"/>
          <w:szCs w:val="28"/>
          <w:u w:val="none"/>
        </w:rPr>
        <w:t>ru</w:t>
      </w:r>
      <w:proofErr w:type="spellEnd"/>
      <w:r w:rsidRPr="00FD102A">
        <w:rPr>
          <w:rFonts w:ascii="Times New Roman" w:hAnsi="Times New Roman"/>
          <w:sz w:val="28"/>
          <w:szCs w:val="28"/>
        </w:rPr>
        <w:t>.;</w:t>
      </w:r>
    </w:p>
    <w:p w:rsidR="00FD102A" w:rsidRDefault="00FD102A" w:rsidP="00FD102A">
      <w:pPr>
        <w:ind w:firstLine="585"/>
        <w:jc w:val="both"/>
        <w:rPr>
          <w:sz w:val="28"/>
          <w:szCs w:val="28"/>
        </w:rPr>
      </w:pPr>
      <w:r>
        <w:rPr>
          <w:color w:val="000000"/>
          <w:sz w:val="28"/>
          <w:szCs w:val="28"/>
        </w:rPr>
        <w:t xml:space="preserve">адрес электронной почты:  </w:t>
      </w:r>
      <w:proofErr w:type="spellStart"/>
      <w:r>
        <w:rPr>
          <w:color w:val="000000"/>
          <w:sz w:val="28"/>
          <w:szCs w:val="28"/>
          <w:lang w:val="en-US"/>
        </w:rPr>
        <w:t>sp</w:t>
      </w:r>
      <w:proofErr w:type="spellEnd"/>
      <w:r w:rsidR="00DA50E2">
        <w:rPr>
          <w:color w:val="000000"/>
          <w:sz w:val="28"/>
          <w:szCs w:val="28"/>
        </w:rPr>
        <w:t>2223</w:t>
      </w:r>
      <w:r w:rsidR="00DA50E2" w:rsidRPr="00DA50E2">
        <w:rPr>
          <w:color w:val="000000"/>
          <w:sz w:val="28"/>
          <w:szCs w:val="28"/>
        </w:rPr>
        <w:t>0</w:t>
      </w:r>
      <w:r>
        <w:rPr>
          <w:color w:val="000000"/>
          <w:sz w:val="28"/>
          <w:szCs w:val="28"/>
        </w:rPr>
        <w:t>@</w:t>
      </w:r>
      <w:proofErr w:type="spellStart"/>
      <w:r>
        <w:rPr>
          <w:color w:val="000000"/>
          <w:sz w:val="28"/>
          <w:szCs w:val="28"/>
          <w:lang w:val="en-US"/>
        </w:rPr>
        <w:t>donpac</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w:t>
      </w:r>
    </w:p>
    <w:p w:rsidR="00FD102A" w:rsidRDefault="00FD102A" w:rsidP="00FD102A">
      <w:pPr>
        <w:pStyle w:val="ConsPlusNormal"/>
        <w:widowControl/>
        <w:ind w:firstLine="585"/>
        <w:jc w:val="both"/>
        <w:rPr>
          <w:sz w:val="28"/>
          <w:szCs w:val="28"/>
        </w:rPr>
      </w:pPr>
      <w:r>
        <w:rPr>
          <w:rFonts w:ascii="Times New Roman" w:hAnsi="Times New Roman"/>
          <w:sz w:val="28"/>
          <w:szCs w:val="28"/>
        </w:rPr>
        <w:t xml:space="preserve">график приема специалистом:  понедельник – пятница  с 8.00 ч. до 16.00 ч.;  </w:t>
      </w:r>
    </w:p>
    <w:p w:rsidR="00FD102A" w:rsidRDefault="00FD102A" w:rsidP="00FD102A">
      <w:pPr>
        <w:autoSpaceDE w:val="0"/>
        <w:ind w:firstLine="585"/>
        <w:jc w:val="both"/>
        <w:rPr>
          <w:sz w:val="28"/>
          <w:szCs w:val="28"/>
        </w:rPr>
      </w:pPr>
      <w:r>
        <w:rPr>
          <w:sz w:val="28"/>
          <w:szCs w:val="28"/>
        </w:rPr>
        <w:t>перерыв на обед: с 12.00 ч. до 13.00 ч.;</w:t>
      </w:r>
    </w:p>
    <w:p w:rsidR="00FD102A" w:rsidRDefault="00FD102A" w:rsidP="00FD102A">
      <w:pPr>
        <w:autoSpaceDE w:val="0"/>
        <w:ind w:firstLine="585"/>
        <w:jc w:val="both"/>
        <w:rPr>
          <w:sz w:val="28"/>
          <w:szCs w:val="28"/>
        </w:rPr>
      </w:pPr>
      <w:r>
        <w:rPr>
          <w:sz w:val="28"/>
          <w:szCs w:val="28"/>
        </w:rPr>
        <w:t>выходные дни: суббота,  воскресенье.</w:t>
      </w:r>
    </w:p>
    <w:p w:rsidR="00FD102A" w:rsidRDefault="00FD102A" w:rsidP="00FD102A">
      <w:pPr>
        <w:autoSpaceDE w:val="0"/>
        <w:ind w:firstLine="585"/>
        <w:jc w:val="both"/>
        <w:rPr>
          <w:sz w:val="28"/>
          <w:szCs w:val="28"/>
        </w:rPr>
      </w:pPr>
      <w:r>
        <w:rPr>
          <w:sz w:val="28"/>
          <w:szCs w:val="28"/>
        </w:rPr>
        <w:t xml:space="preserve">1.3.4. Для получения информации по процедуре предоставления муниципальной услуги используются следующие формы информирования: </w:t>
      </w:r>
    </w:p>
    <w:p w:rsidR="00FD102A" w:rsidRDefault="00FD102A" w:rsidP="00FD102A">
      <w:pPr>
        <w:autoSpaceDE w:val="0"/>
        <w:ind w:firstLine="585"/>
        <w:jc w:val="both"/>
        <w:rPr>
          <w:sz w:val="28"/>
          <w:szCs w:val="28"/>
        </w:rPr>
      </w:pPr>
      <w:r>
        <w:rPr>
          <w:sz w:val="28"/>
          <w:szCs w:val="28"/>
        </w:rPr>
        <w:t>1) Индивидуальное информирование лично.</w:t>
      </w:r>
    </w:p>
    <w:p w:rsidR="00FD102A" w:rsidRDefault="00FD102A" w:rsidP="00FD102A">
      <w:pPr>
        <w:autoSpaceDE w:val="0"/>
        <w:ind w:firstLine="585"/>
        <w:jc w:val="both"/>
        <w:rPr>
          <w:sz w:val="28"/>
          <w:szCs w:val="28"/>
        </w:rPr>
      </w:pPr>
      <w:r>
        <w:rPr>
          <w:sz w:val="28"/>
          <w:szCs w:val="28"/>
        </w:rPr>
        <w:t>Индивидуальное устное информирование лиц, заинтересованных в получении муниципальной услуги, осуществляется уполномоченным лицом Администрации (далее</w:t>
      </w:r>
      <w:r w:rsidR="000529CB">
        <w:rPr>
          <w:sz w:val="28"/>
          <w:szCs w:val="28"/>
        </w:rPr>
        <w:t xml:space="preserve"> </w:t>
      </w:r>
      <w:r>
        <w:rPr>
          <w:sz w:val="28"/>
          <w:szCs w:val="28"/>
        </w:rPr>
        <w:t>- должностное лицо) по месту нахождения Администрации.</w:t>
      </w:r>
    </w:p>
    <w:p w:rsidR="00FD102A" w:rsidRDefault="00FD102A" w:rsidP="00FD102A">
      <w:pPr>
        <w:autoSpaceDE w:val="0"/>
        <w:ind w:firstLine="585"/>
        <w:jc w:val="both"/>
        <w:rPr>
          <w:sz w:val="28"/>
          <w:szCs w:val="28"/>
        </w:rPr>
      </w:pPr>
      <w:r>
        <w:rPr>
          <w:sz w:val="28"/>
          <w:szCs w:val="28"/>
        </w:rPr>
        <w:t>2) Индивидуальное информирование в письменной форме.</w:t>
      </w:r>
    </w:p>
    <w:p w:rsidR="00FD102A" w:rsidRDefault="00FD102A" w:rsidP="00FD102A">
      <w:pPr>
        <w:autoSpaceDE w:val="0"/>
        <w:ind w:firstLine="585"/>
        <w:jc w:val="both"/>
        <w:rPr>
          <w:sz w:val="28"/>
          <w:szCs w:val="28"/>
        </w:rPr>
      </w:pPr>
      <w:r>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FD102A" w:rsidRDefault="00FD102A" w:rsidP="00FD102A">
      <w:pPr>
        <w:autoSpaceDE w:val="0"/>
        <w:ind w:firstLine="585"/>
        <w:jc w:val="both"/>
        <w:rPr>
          <w:sz w:val="28"/>
          <w:szCs w:val="28"/>
        </w:rPr>
      </w:pPr>
      <w:r>
        <w:rPr>
          <w:sz w:val="28"/>
          <w:szCs w:val="28"/>
        </w:rPr>
        <w:t>Датой получения обращения является дата регистрации входящего обращения.</w:t>
      </w:r>
    </w:p>
    <w:p w:rsidR="00FD102A" w:rsidRDefault="00FD102A" w:rsidP="00FD102A">
      <w:pPr>
        <w:autoSpaceDE w:val="0"/>
        <w:ind w:firstLine="585"/>
        <w:jc w:val="both"/>
        <w:rPr>
          <w:sz w:val="28"/>
          <w:szCs w:val="28"/>
        </w:rPr>
      </w:pPr>
      <w:r>
        <w:rPr>
          <w:sz w:val="28"/>
          <w:szCs w:val="28"/>
        </w:rPr>
        <w:t>3) Индивидуальное информирование по телефону.</w:t>
      </w:r>
    </w:p>
    <w:p w:rsidR="00FD102A" w:rsidRDefault="00FD102A" w:rsidP="00FD102A">
      <w:pPr>
        <w:autoSpaceDE w:val="0"/>
        <w:ind w:firstLine="585"/>
        <w:jc w:val="both"/>
        <w:rPr>
          <w:sz w:val="28"/>
          <w:szCs w:val="28"/>
        </w:rPr>
      </w:pPr>
      <w:r>
        <w:rPr>
          <w:sz w:val="28"/>
          <w:szCs w:val="28"/>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w:t>
      </w:r>
      <w:r>
        <w:rPr>
          <w:sz w:val="28"/>
          <w:szCs w:val="28"/>
        </w:rPr>
        <w:lastRenderedPageBreak/>
        <w:t>итоги и перечислить меры, которые надо принять (кто именно, когда и что должен сделать). Время разговора не должно превышать 10 минут.</w:t>
      </w:r>
    </w:p>
    <w:p w:rsidR="00FD102A" w:rsidRDefault="00FD102A" w:rsidP="00FD102A">
      <w:pPr>
        <w:autoSpaceDE w:val="0"/>
        <w:ind w:firstLine="585"/>
        <w:jc w:val="both"/>
        <w:rPr>
          <w:sz w:val="28"/>
          <w:szCs w:val="28"/>
        </w:rPr>
      </w:pPr>
      <w:r>
        <w:rPr>
          <w:sz w:val="28"/>
          <w:szCs w:val="28"/>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FD102A" w:rsidRDefault="00FD102A" w:rsidP="00FD102A">
      <w:pPr>
        <w:autoSpaceDE w:val="0"/>
        <w:ind w:firstLine="585"/>
        <w:jc w:val="both"/>
        <w:rPr>
          <w:sz w:val="28"/>
          <w:szCs w:val="28"/>
        </w:rPr>
      </w:pPr>
      <w:r>
        <w:rPr>
          <w:sz w:val="28"/>
          <w:szCs w:val="28"/>
        </w:rPr>
        <w:t>По вопросам предоставления муниципальной услуги, информацию можно</w:t>
      </w:r>
      <w:r>
        <w:rPr>
          <w:sz w:val="28"/>
          <w:szCs w:val="28"/>
          <w:shd w:val="clear" w:color="auto" w:fill="00FF00"/>
        </w:rPr>
        <w:t xml:space="preserve"> </w:t>
      </w:r>
      <w:r>
        <w:rPr>
          <w:sz w:val="28"/>
          <w:szCs w:val="28"/>
        </w:rPr>
        <w:t>получить посредством информационно-телекоммуникационной сети «Интернет».</w:t>
      </w:r>
    </w:p>
    <w:p w:rsidR="00FD102A" w:rsidRDefault="00FD102A" w:rsidP="00FD102A">
      <w:pPr>
        <w:autoSpaceDE w:val="0"/>
        <w:ind w:firstLine="585"/>
        <w:jc w:val="both"/>
        <w:rPr>
          <w:sz w:val="28"/>
          <w:szCs w:val="28"/>
        </w:rPr>
      </w:pPr>
      <w:r>
        <w:rPr>
          <w:sz w:val="28"/>
          <w:szCs w:val="28"/>
        </w:rPr>
        <w:t>1.3.5.</w:t>
      </w:r>
      <w:r>
        <w:rPr>
          <w:sz w:val="28"/>
          <w:szCs w:val="28"/>
          <w:lang w:val="uk-UA"/>
        </w:rPr>
        <w:t xml:space="preserve"> </w:t>
      </w:r>
      <w:r>
        <w:rPr>
          <w:sz w:val="28"/>
          <w:szCs w:val="28"/>
        </w:rPr>
        <w:t>На информационном стенде в помещении Администрации, на  сайте  поселения размещаются:</w:t>
      </w:r>
    </w:p>
    <w:p w:rsidR="00FD102A" w:rsidRDefault="00FD102A" w:rsidP="000529CB">
      <w:pPr>
        <w:autoSpaceDE w:val="0"/>
        <w:ind w:firstLine="585"/>
        <w:jc w:val="both"/>
        <w:rPr>
          <w:sz w:val="28"/>
          <w:szCs w:val="28"/>
        </w:rPr>
      </w:pPr>
      <w:r>
        <w:rPr>
          <w:sz w:val="28"/>
          <w:szCs w:val="28"/>
        </w:rPr>
        <w:t>а) извлечения из законодательных и иных нормативных правовых актов,</w:t>
      </w:r>
      <w:r w:rsidR="000529CB">
        <w:rPr>
          <w:sz w:val="28"/>
          <w:szCs w:val="28"/>
        </w:rPr>
        <w:t xml:space="preserve"> </w:t>
      </w:r>
      <w:r>
        <w:rPr>
          <w:sz w:val="28"/>
          <w:szCs w:val="28"/>
        </w:rPr>
        <w:t>содержащие нормы, регулирующие деятельность по предоставлению</w:t>
      </w:r>
      <w:r w:rsidR="000529CB">
        <w:rPr>
          <w:sz w:val="28"/>
          <w:szCs w:val="28"/>
        </w:rPr>
        <w:t xml:space="preserve"> </w:t>
      </w:r>
      <w:r>
        <w:rPr>
          <w:sz w:val="28"/>
          <w:szCs w:val="28"/>
        </w:rPr>
        <w:t>муниципальной услуги;</w:t>
      </w:r>
    </w:p>
    <w:p w:rsidR="00FD102A" w:rsidRDefault="00FD102A" w:rsidP="000529CB">
      <w:pPr>
        <w:autoSpaceDE w:val="0"/>
        <w:ind w:firstLine="585"/>
        <w:jc w:val="both"/>
        <w:rPr>
          <w:sz w:val="28"/>
          <w:szCs w:val="28"/>
        </w:rPr>
      </w:pPr>
      <w:r>
        <w:rPr>
          <w:sz w:val="28"/>
          <w:szCs w:val="28"/>
        </w:rPr>
        <w:t>б) текст настоящего Регламента с приложениями (полная версия на сайте</w:t>
      </w:r>
      <w:r w:rsidR="000529CB">
        <w:rPr>
          <w:sz w:val="28"/>
          <w:szCs w:val="28"/>
        </w:rPr>
        <w:t xml:space="preserve"> </w:t>
      </w:r>
      <w:r>
        <w:rPr>
          <w:sz w:val="28"/>
          <w:szCs w:val="28"/>
        </w:rPr>
        <w:t>поселения и извлечения на информационных стендах);</w:t>
      </w:r>
    </w:p>
    <w:p w:rsidR="00FD102A" w:rsidRDefault="00FD102A" w:rsidP="00FD102A">
      <w:pPr>
        <w:autoSpaceDE w:val="0"/>
        <w:ind w:firstLine="585"/>
        <w:jc w:val="both"/>
        <w:rPr>
          <w:color w:val="000000"/>
          <w:sz w:val="28"/>
          <w:szCs w:val="28"/>
        </w:rPr>
      </w:pPr>
      <w:r>
        <w:rPr>
          <w:sz w:val="28"/>
          <w:szCs w:val="28"/>
        </w:rPr>
        <w:t>в</w:t>
      </w:r>
      <w:r>
        <w:rPr>
          <w:color w:val="000000"/>
          <w:sz w:val="28"/>
          <w:szCs w:val="28"/>
        </w:rPr>
        <w:t xml:space="preserve">) </w:t>
      </w:r>
      <w:r w:rsidRPr="000529CB">
        <w:rPr>
          <w:rStyle w:val="aa"/>
          <w:color w:val="000000"/>
          <w:sz w:val="28"/>
          <w:szCs w:val="28"/>
          <w:u w:val="none"/>
        </w:rPr>
        <w:t>блок-схема</w:t>
      </w:r>
      <w:r>
        <w:rPr>
          <w:color w:val="000000"/>
          <w:sz w:val="28"/>
          <w:szCs w:val="28"/>
        </w:rPr>
        <w:t xml:space="preserve"> (</w:t>
      </w:r>
      <w:r w:rsidRPr="004D6F78">
        <w:rPr>
          <w:sz w:val="28"/>
          <w:szCs w:val="28"/>
        </w:rPr>
        <w:t>приложение № 1</w:t>
      </w:r>
      <w:r>
        <w:rPr>
          <w:color w:val="000000"/>
          <w:sz w:val="28"/>
          <w:szCs w:val="28"/>
        </w:rPr>
        <w:t xml:space="preserve"> к настоящему Регламенту) и краткое описание порядка предоставления муниципальной услуги;</w:t>
      </w:r>
    </w:p>
    <w:p w:rsidR="00FD102A" w:rsidRDefault="00FD102A" w:rsidP="00FD102A">
      <w:pPr>
        <w:autoSpaceDE w:val="0"/>
        <w:ind w:firstLine="585"/>
        <w:jc w:val="both"/>
        <w:rPr>
          <w:color w:val="000000"/>
          <w:sz w:val="28"/>
          <w:szCs w:val="28"/>
        </w:rPr>
      </w:pPr>
      <w:r>
        <w:rPr>
          <w:color w:val="000000"/>
          <w:sz w:val="28"/>
          <w:szCs w:val="28"/>
        </w:rPr>
        <w:t>г) перечень документов, необходимый для предоставления муниципальной услуги и требования, предъявляемые к этим документам;</w:t>
      </w:r>
    </w:p>
    <w:p w:rsidR="00FD102A" w:rsidRDefault="00FD102A" w:rsidP="00FD102A">
      <w:pPr>
        <w:autoSpaceDE w:val="0"/>
        <w:ind w:firstLine="585"/>
        <w:jc w:val="both"/>
        <w:rPr>
          <w:sz w:val="28"/>
          <w:szCs w:val="28"/>
        </w:rPr>
      </w:pPr>
      <w:r>
        <w:rPr>
          <w:color w:val="000000"/>
          <w:sz w:val="28"/>
          <w:szCs w:val="28"/>
        </w:rPr>
        <w:t>д) образцы оформления заявления и требования к нему;</w:t>
      </w:r>
    </w:p>
    <w:p w:rsidR="00FD102A" w:rsidRDefault="00FD102A" w:rsidP="00FD102A">
      <w:pPr>
        <w:autoSpaceDE w:val="0"/>
        <w:ind w:firstLine="585"/>
        <w:jc w:val="both"/>
        <w:rPr>
          <w:sz w:val="28"/>
          <w:szCs w:val="28"/>
        </w:rPr>
      </w:pPr>
      <w:r>
        <w:rPr>
          <w:sz w:val="28"/>
          <w:szCs w:val="28"/>
        </w:rPr>
        <w:t>е) основания для отказа в предоставлении муниципальной услуги;</w:t>
      </w:r>
    </w:p>
    <w:p w:rsidR="00FD102A" w:rsidRDefault="00FD102A" w:rsidP="00FD102A">
      <w:pPr>
        <w:autoSpaceDE w:val="0"/>
        <w:ind w:firstLine="585"/>
        <w:jc w:val="both"/>
        <w:rPr>
          <w:sz w:val="28"/>
          <w:szCs w:val="28"/>
        </w:rPr>
      </w:pPr>
      <w:r>
        <w:rPr>
          <w:sz w:val="28"/>
          <w:szCs w:val="28"/>
        </w:rPr>
        <w:t>ж) основания для приостановления и прекращения предоставления муниципальной услуги;</w:t>
      </w:r>
    </w:p>
    <w:p w:rsidR="00FD102A" w:rsidRDefault="00FD102A" w:rsidP="00FD102A">
      <w:pPr>
        <w:autoSpaceDE w:val="0"/>
        <w:ind w:firstLine="585"/>
        <w:jc w:val="both"/>
        <w:rPr>
          <w:sz w:val="28"/>
          <w:szCs w:val="28"/>
        </w:rPr>
      </w:pPr>
      <w:r>
        <w:rPr>
          <w:sz w:val="28"/>
          <w:szCs w:val="28"/>
        </w:rPr>
        <w:t>з)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FD102A" w:rsidRPr="000529CB" w:rsidRDefault="00FD102A" w:rsidP="00FD102A">
      <w:pPr>
        <w:autoSpaceDE w:val="0"/>
        <w:ind w:firstLine="585"/>
        <w:jc w:val="both"/>
        <w:rPr>
          <w:sz w:val="28"/>
          <w:szCs w:val="28"/>
        </w:rPr>
      </w:pPr>
      <w:r w:rsidRPr="000529CB">
        <w:rPr>
          <w:sz w:val="28"/>
          <w:szCs w:val="28"/>
        </w:rPr>
        <w:t>и) адрес электронной почты Администрации;</w:t>
      </w:r>
    </w:p>
    <w:p w:rsidR="00FD102A" w:rsidRPr="000529CB" w:rsidRDefault="00FD102A" w:rsidP="00FD102A">
      <w:pPr>
        <w:pStyle w:val="a8"/>
        <w:ind w:firstLine="585"/>
        <w:rPr>
          <w:rFonts w:ascii="Times New Roman" w:hAnsi="Times New Roman"/>
          <w:lang w:val="ru-RU"/>
        </w:rPr>
      </w:pPr>
      <w:r w:rsidRPr="000529CB">
        <w:rPr>
          <w:rFonts w:ascii="Times New Roman" w:hAnsi="Times New Roman"/>
          <w:sz w:val="28"/>
          <w:szCs w:val="28"/>
          <w:lang w:val="ru-RU"/>
        </w:rPr>
        <w:t>к) порядок обжалования решений действий или бездействий должностного лица, ответственного за предоставление муниципальной услуг</w:t>
      </w:r>
      <w:r w:rsidR="00DA50E2">
        <w:rPr>
          <w:rFonts w:ascii="Times New Roman" w:hAnsi="Times New Roman"/>
          <w:sz w:val="28"/>
          <w:szCs w:val="28"/>
          <w:lang w:val="ru-RU"/>
        </w:rPr>
        <w:t>и</w:t>
      </w:r>
      <w:r w:rsidRPr="000529CB">
        <w:rPr>
          <w:rFonts w:ascii="Times New Roman" w:hAnsi="Times New Roman"/>
          <w:sz w:val="28"/>
          <w:szCs w:val="28"/>
          <w:lang w:val="ru-RU"/>
        </w:rPr>
        <w:t>.</w:t>
      </w:r>
    </w:p>
    <w:p w:rsidR="00FD102A" w:rsidRDefault="00FD102A" w:rsidP="009113B6">
      <w:pPr>
        <w:pStyle w:val="110"/>
        <w:ind w:left="0" w:right="2" w:firstLine="709"/>
        <w:contextualSpacing/>
        <w:rPr>
          <w:szCs w:val="28"/>
        </w:rPr>
      </w:pPr>
    </w:p>
    <w:p w:rsidR="005D129D" w:rsidRPr="005D129D" w:rsidRDefault="005D129D" w:rsidP="005D129D">
      <w:pPr>
        <w:pStyle w:val="a8"/>
        <w:spacing w:line="200" w:lineRule="atLeast"/>
        <w:ind w:firstLine="585"/>
        <w:jc w:val="center"/>
        <w:rPr>
          <w:rFonts w:ascii="Times New Roman" w:hAnsi="Times New Roman"/>
          <w:sz w:val="28"/>
          <w:szCs w:val="28"/>
          <w:lang w:val="ru-RU"/>
        </w:rPr>
      </w:pPr>
      <w:r w:rsidRPr="005D129D">
        <w:rPr>
          <w:rFonts w:ascii="Times New Roman" w:hAnsi="Times New Roman"/>
          <w:sz w:val="28"/>
          <w:szCs w:val="28"/>
          <w:lang w:val="ru-RU"/>
        </w:rPr>
        <w:t>2. Стандарт предоставления муниципальной услуги.</w:t>
      </w:r>
    </w:p>
    <w:p w:rsidR="005D129D" w:rsidRPr="005D129D" w:rsidRDefault="005D129D" w:rsidP="005D129D">
      <w:pPr>
        <w:pStyle w:val="a8"/>
        <w:spacing w:line="200" w:lineRule="atLeast"/>
        <w:ind w:firstLine="585"/>
        <w:jc w:val="center"/>
        <w:rPr>
          <w:rFonts w:ascii="Times New Roman" w:hAnsi="Times New Roman"/>
          <w:sz w:val="28"/>
          <w:szCs w:val="28"/>
          <w:lang w:val="ru-RU"/>
        </w:rPr>
      </w:pPr>
    </w:p>
    <w:p w:rsidR="005D129D" w:rsidRDefault="005D129D" w:rsidP="005D129D">
      <w:pPr>
        <w:widowControl w:val="0"/>
        <w:autoSpaceDE w:val="0"/>
        <w:spacing w:line="200" w:lineRule="atLeast"/>
        <w:ind w:firstLine="585"/>
        <w:jc w:val="both"/>
        <w:rPr>
          <w:color w:val="000000"/>
          <w:sz w:val="28"/>
          <w:szCs w:val="28"/>
        </w:rPr>
      </w:pPr>
      <w:r w:rsidRPr="005D129D">
        <w:rPr>
          <w:sz w:val="28"/>
          <w:szCs w:val="28"/>
        </w:rPr>
        <w:t xml:space="preserve">2.1. Наименование муниципальной услуги - </w:t>
      </w:r>
      <w:r w:rsidRPr="005D129D">
        <w:rPr>
          <w:color w:val="000000"/>
          <w:sz w:val="28"/>
          <w:szCs w:val="28"/>
        </w:rPr>
        <w:t>«</w:t>
      </w:r>
      <w:r w:rsidRPr="009113B6">
        <w:rPr>
          <w:sz w:val="28"/>
          <w:szCs w:val="28"/>
        </w:rPr>
        <w:t xml:space="preserve">Выдача разрешений </w:t>
      </w:r>
      <w:r w:rsidR="000A632D" w:rsidRPr="00AF701A">
        <w:rPr>
          <w:sz w:val="28"/>
          <w:szCs w:val="28"/>
        </w:rPr>
        <w:t>на уничтожение и (или) повреждение зеленых насаждений</w:t>
      </w:r>
      <w:r w:rsidRPr="005D129D">
        <w:rPr>
          <w:color w:val="000000"/>
          <w:sz w:val="28"/>
          <w:szCs w:val="28"/>
        </w:rPr>
        <w:t xml:space="preserve">». </w:t>
      </w:r>
    </w:p>
    <w:p w:rsidR="005D129D" w:rsidRPr="005D129D" w:rsidRDefault="005D129D" w:rsidP="005D129D">
      <w:pPr>
        <w:spacing w:line="200" w:lineRule="atLeast"/>
        <w:ind w:firstLine="585"/>
        <w:jc w:val="both"/>
        <w:rPr>
          <w:sz w:val="28"/>
          <w:szCs w:val="28"/>
        </w:rPr>
      </w:pPr>
      <w:r w:rsidRPr="005D129D">
        <w:rPr>
          <w:sz w:val="28"/>
          <w:szCs w:val="28"/>
        </w:rPr>
        <w:t xml:space="preserve">2.2. Наименование органа, предоставляющего муниципальную услугу - Администрация </w:t>
      </w:r>
      <w:r w:rsidR="00DA50E2">
        <w:rPr>
          <w:sz w:val="28"/>
          <w:szCs w:val="28"/>
        </w:rPr>
        <w:t>Криворожского</w:t>
      </w:r>
      <w:r w:rsidRPr="005D129D">
        <w:rPr>
          <w:sz w:val="28"/>
          <w:szCs w:val="28"/>
        </w:rPr>
        <w:t xml:space="preserve"> сельского поселения (далее – Администрация). </w:t>
      </w:r>
      <w:r>
        <w:rPr>
          <w:sz w:val="28"/>
          <w:szCs w:val="28"/>
        </w:rPr>
        <w:t xml:space="preserve">  </w:t>
      </w:r>
      <w:r w:rsidRPr="00B519E6">
        <w:rPr>
          <w:sz w:val="28"/>
          <w:szCs w:val="28"/>
        </w:rPr>
        <w:t xml:space="preserve">Предоставление муниципальной услуги осуществляется ответственным специалистом Администрации </w:t>
      </w:r>
      <w:r w:rsidRPr="005D129D">
        <w:rPr>
          <w:sz w:val="28"/>
          <w:szCs w:val="28"/>
        </w:rPr>
        <w:t>(далее – должностное лицо, уполномоченное на принятие заявления).</w:t>
      </w:r>
    </w:p>
    <w:p w:rsidR="005D129D" w:rsidRPr="00FD3136" w:rsidRDefault="005D129D" w:rsidP="005D129D">
      <w:pPr>
        <w:ind w:firstLine="585"/>
        <w:jc w:val="both"/>
        <w:rPr>
          <w:color w:val="000000"/>
          <w:sz w:val="28"/>
          <w:szCs w:val="28"/>
        </w:rPr>
      </w:pPr>
      <w:r w:rsidRPr="00FD3136">
        <w:rPr>
          <w:sz w:val="28"/>
          <w:szCs w:val="28"/>
        </w:rPr>
        <w:t xml:space="preserve">2.2.1. </w:t>
      </w:r>
      <w:r w:rsidRPr="00FD3136">
        <w:rPr>
          <w:color w:val="000000"/>
          <w:sz w:val="28"/>
          <w:szCs w:val="28"/>
        </w:rPr>
        <w:t>При предоставлении муниципальной услуги другие органы, учреждения и организации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r w:rsidR="00DA50E2">
        <w:rPr>
          <w:color w:val="000000"/>
          <w:sz w:val="28"/>
          <w:szCs w:val="28"/>
        </w:rPr>
        <w:t>,</w:t>
      </w:r>
      <w:r w:rsidRPr="00FD3136">
        <w:rPr>
          <w:color w:val="000000"/>
          <w:sz w:val="28"/>
          <w:szCs w:val="28"/>
        </w:rPr>
        <w:t xml:space="preserve"> не принимают. </w:t>
      </w:r>
    </w:p>
    <w:p w:rsidR="005D129D" w:rsidRPr="005D129D" w:rsidRDefault="005D129D" w:rsidP="005D129D">
      <w:pPr>
        <w:pStyle w:val="ConsPlusNormal"/>
        <w:widowControl/>
        <w:ind w:firstLine="585"/>
        <w:jc w:val="both"/>
        <w:rPr>
          <w:rFonts w:ascii="Times New Roman" w:hAnsi="Times New Roman"/>
          <w:sz w:val="28"/>
          <w:szCs w:val="28"/>
        </w:rPr>
      </w:pPr>
      <w:r w:rsidRPr="00FD3136">
        <w:rPr>
          <w:rFonts w:ascii="Times New Roman" w:hAnsi="Times New Roman"/>
          <w:color w:val="000000"/>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утвержденный муниципальным правовым актом Администрации.</w:t>
      </w:r>
    </w:p>
    <w:p w:rsidR="005D129D" w:rsidRPr="00E7004D" w:rsidRDefault="005D129D" w:rsidP="005D129D">
      <w:pPr>
        <w:pStyle w:val="a8"/>
        <w:tabs>
          <w:tab w:val="left" w:pos="0"/>
        </w:tabs>
        <w:ind w:firstLine="510"/>
        <w:rPr>
          <w:rFonts w:ascii="Times New Roman" w:hAnsi="Times New Roman"/>
          <w:sz w:val="28"/>
          <w:szCs w:val="28"/>
          <w:lang w:val="ru-RU"/>
        </w:rPr>
      </w:pPr>
      <w:r w:rsidRPr="005D129D">
        <w:rPr>
          <w:rFonts w:ascii="Times New Roman" w:hAnsi="Times New Roman"/>
          <w:sz w:val="28"/>
          <w:szCs w:val="28"/>
          <w:lang w:val="ru-RU"/>
        </w:rPr>
        <w:t xml:space="preserve"> </w:t>
      </w:r>
      <w:r w:rsidRPr="00E7004D">
        <w:rPr>
          <w:rFonts w:ascii="Times New Roman" w:hAnsi="Times New Roman"/>
          <w:sz w:val="28"/>
          <w:szCs w:val="28"/>
          <w:lang w:val="ru-RU"/>
        </w:rPr>
        <w:t>2.3.  Результатом предоставления муниципальной услуги являются:</w:t>
      </w:r>
    </w:p>
    <w:p w:rsidR="005D129D" w:rsidRPr="00E7004D" w:rsidRDefault="005D129D" w:rsidP="005D129D">
      <w:pPr>
        <w:widowControl w:val="0"/>
        <w:autoSpaceDE w:val="0"/>
        <w:autoSpaceDN w:val="0"/>
        <w:adjustRightInd w:val="0"/>
        <w:jc w:val="both"/>
        <w:rPr>
          <w:sz w:val="28"/>
          <w:szCs w:val="28"/>
        </w:rPr>
      </w:pPr>
      <w:r w:rsidRPr="00E7004D">
        <w:rPr>
          <w:sz w:val="28"/>
          <w:szCs w:val="28"/>
        </w:rPr>
        <w:t xml:space="preserve">        1) решение о выдаче разрешения </w:t>
      </w:r>
      <w:r w:rsidR="000A632D" w:rsidRPr="00E7004D">
        <w:rPr>
          <w:sz w:val="28"/>
          <w:szCs w:val="28"/>
        </w:rPr>
        <w:t>на уничтожение и (или) повреждение зеленых насаждений З</w:t>
      </w:r>
      <w:r w:rsidRPr="00E7004D">
        <w:rPr>
          <w:sz w:val="28"/>
          <w:szCs w:val="28"/>
        </w:rPr>
        <w:t>аявителю (далее – разрешение);</w:t>
      </w:r>
    </w:p>
    <w:p w:rsidR="005D129D" w:rsidRPr="00E7004D" w:rsidRDefault="005D129D" w:rsidP="005D129D">
      <w:pPr>
        <w:widowControl w:val="0"/>
        <w:autoSpaceDE w:val="0"/>
        <w:autoSpaceDN w:val="0"/>
        <w:adjustRightInd w:val="0"/>
        <w:jc w:val="both"/>
        <w:rPr>
          <w:sz w:val="28"/>
          <w:szCs w:val="28"/>
        </w:rPr>
      </w:pPr>
      <w:r w:rsidRPr="00E7004D">
        <w:rPr>
          <w:sz w:val="28"/>
          <w:szCs w:val="28"/>
        </w:rPr>
        <w:t xml:space="preserve">        2) решение об отказе в выдаче разрешения</w:t>
      </w:r>
      <w:r w:rsidR="000A632D" w:rsidRPr="00E7004D">
        <w:rPr>
          <w:sz w:val="28"/>
          <w:szCs w:val="28"/>
        </w:rPr>
        <w:t xml:space="preserve"> на уничтожение и (или) повреждение зеленых насаждений</w:t>
      </w:r>
      <w:r w:rsidRPr="00E7004D">
        <w:rPr>
          <w:sz w:val="28"/>
          <w:szCs w:val="28"/>
        </w:rPr>
        <w:t xml:space="preserve"> (далее – решение об отказе).</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2.4. Сроки предоставления муниципальной услуги.</w:t>
      </w:r>
    </w:p>
    <w:p w:rsidR="005D129D" w:rsidRPr="005D129D" w:rsidRDefault="005D129D" w:rsidP="005D129D">
      <w:pPr>
        <w:jc w:val="both"/>
        <w:rPr>
          <w:sz w:val="28"/>
          <w:szCs w:val="28"/>
        </w:rPr>
      </w:pPr>
      <w:r w:rsidRPr="005D129D">
        <w:rPr>
          <w:sz w:val="28"/>
          <w:szCs w:val="28"/>
        </w:rPr>
        <w:t xml:space="preserve">         Продолжительность административной процедуры составляет не более 1</w:t>
      </w:r>
      <w:r w:rsidR="008C3D98">
        <w:rPr>
          <w:sz w:val="28"/>
          <w:szCs w:val="28"/>
        </w:rPr>
        <w:t>7</w:t>
      </w:r>
      <w:r w:rsidRPr="005D129D">
        <w:rPr>
          <w:sz w:val="28"/>
          <w:szCs w:val="28"/>
        </w:rPr>
        <w:t xml:space="preserve"> рабочих дней с </w:t>
      </w:r>
      <w:r w:rsidR="00E964C5">
        <w:rPr>
          <w:sz w:val="28"/>
          <w:szCs w:val="28"/>
        </w:rPr>
        <w:t>даты</w:t>
      </w:r>
      <w:r w:rsidR="00DA50E2">
        <w:rPr>
          <w:sz w:val="28"/>
          <w:szCs w:val="28"/>
        </w:rPr>
        <w:t>,</w:t>
      </w:r>
      <w:r w:rsidR="00E964C5">
        <w:rPr>
          <w:sz w:val="28"/>
          <w:szCs w:val="28"/>
        </w:rPr>
        <w:t xml:space="preserve">  </w:t>
      </w:r>
      <w:r w:rsidRPr="005D129D">
        <w:rPr>
          <w:sz w:val="28"/>
          <w:szCs w:val="28"/>
        </w:rPr>
        <w:t xml:space="preserve">поступления </w:t>
      </w:r>
      <w:r w:rsidR="00E964C5">
        <w:rPr>
          <w:sz w:val="28"/>
          <w:szCs w:val="28"/>
        </w:rPr>
        <w:t>заявления</w:t>
      </w:r>
      <w:r w:rsidR="00E964C5" w:rsidRPr="005D129D">
        <w:rPr>
          <w:sz w:val="28"/>
          <w:szCs w:val="28"/>
        </w:rPr>
        <w:t xml:space="preserve"> </w:t>
      </w:r>
      <w:r w:rsidR="000A632D">
        <w:rPr>
          <w:sz w:val="28"/>
          <w:szCs w:val="28"/>
        </w:rPr>
        <w:t>в Администрацию</w:t>
      </w:r>
      <w:r w:rsidRPr="005D129D">
        <w:rPr>
          <w:sz w:val="28"/>
          <w:szCs w:val="28"/>
        </w:rPr>
        <w:t xml:space="preserve">. </w:t>
      </w:r>
    </w:p>
    <w:p w:rsidR="005D129D" w:rsidRPr="005D129D" w:rsidRDefault="005D129D" w:rsidP="005D129D">
      <w:pPr>
        <w:jc w:val="both"/>
        <w:rPr>
          <w:sz w:val="28"/>
          <w:szCs w:val="28"/>
        </w:rPr>
      </w:pPr>
      <w:r w:rsidRPr="005D129D">
        <w:rPr>
          <w:sz w:val="28"/>
          <w:szCs w:val="28"/>
        </w:rPr>
        <w:t xml:space="preserve">       </w:t>
      </w:r>
      <w:r w:rsidR="00FD3136">
        <w:rPr>
          <w:sz w:val="28"/>
          <w:szCs w:val="28"/>
        </w:rPr>
        <w:t xml:space="preserve"> </w:t>
      </w:r>
      <w:r w:rsidRPr="005D129D">
        <w:rPr>
          <w:sz w:val="28"/>
          <w:szCs w:val="28"/>
        </w:rPr>
        <w:t xml:space="preserve"> 2.5. Перечень нормативных правовых актов, регулирующих предоставление  услуги:</w:t>
      </w:r>
    </w:p>
    <w:p w:rsidR="003952D5" w:rsidRDefault="005D129D" w:rsidP="003952D5">
      <w:pPr>
        <w:jc w:val="both"/>
        <w:rPr>
          <w:sz w:val="28"/>
          <w:szCs w:val="28"/>
        </w:rPr>
      </w:pPr>
      <w:r w:rsidRPr="005D129D">
        <w:rPr>
          <w:sz w:val="28"/>
          <w:szCs w:val="28"/>
        </w:rPr>
        <w:t xml:space="preserve">         - </w:t>
      </w:r>
      <w:hyperlink r:id="rId10" w:history="1">
        <w:r w:rsidRPr="005D129D">
          <w:rPr>
            <w:sz w:val="28"/>
            <w:szCs w:val="28"/>
          </w:rPr>
          <w:t>Федеральный закон от 06.10.2003 № 131-ФЗ «Об общих принципах организации местного самоуправления в Российской Федерации»</w:t>
        </w:r>
      </w:hyperlink>
      <w:r w:rsidRPr="005D129D">
        <w:rPr>
          <w:sz w:val="28"/>
          <w:szCs w:val="28"/>
        </w:rPr>
        <w:t>;</w:t>
      </w:r>
      <w:r w:rsidRPr="005D129D">
        <w:rPr>
          <w:sz w:val="28"/>
          <w:szCs w:val="28"/>
        </w:rPr>
        <w:br/>
        <w:t xml:space="preserve">       </w:t>
      </w:r>
      <w:r w:rsidR="003952D5">
        <w:rPr>
          <w:sz w:val="28"/>
          <w:szCs w:val="28"/>
        </w:rPr>
        <w:t xml:space="preserve"> </w:t>
      </w:r>
      <w:r w:rsidRPr="005D129D">
        <w:rPr>
          <w:sz w:val="28"/>
          <w:szCs w:val="28"/>
        </w:rPr>
        <w:t xml:space="preserve"> - </w:t>
      </w:r>
      <w:hyperlink r:id="rId11" w:history="1">
        <w:r w:rsidRPr="005D129D">
          <w:rPr>
            <w:sz w:val="28"/>
            <w:szCs w:val="28"/>
          </w:rPr>
          <w:t>Федеральный закон от 27.07.2010 № 210-ФЗ «Об организации предоставления государственных и муниципальных услуг»</w:t>
        </w:r>
      </w:hyperlink>
      <w:r w:rsidRPr="005D129D">
        <w:rPr>
          <w:sz w:val="28"/>
          <w:szCs w:val="28"/>
        </w:rPr>
        <w:t>;</w:t>
      </w:r>
    </w:p>
    <w:p w:rsidR="005D129D" w:rsidRPr="00611902" w:rsidRDefault="005D129D" w:rsidP="00611902">
      <w:pPr>
        <w:autoSpaceDE w:val="0"/>
        <w:autoSpaceDN w:val="0"/>
        <w:adjustRightInd w:val="0"/>
        <w:jc w:val="both"/>
        <w:rPr>
          <w:rFonts w:eastAsia="Calibri"/>
          <w:sz w:val="28"/>
          <w:szCs w:val="28"/>
        </w:rPr>
      </w:pPr>
      <w:r w:rsidRPr="005D129D">
        <w:rPr>
          <w:sz w:val="28"/>
          <w:szCs w:val="28"/>
        </w:rPr>
        <w:t xml:space="preserve">        </w:t>
      </w:r>
      <w:r w:rsidRPr="00611902">
        <w:rPr>
          <w:sz w:val="28"/>
          <w:szCs w:val="28"/>
        </w:rPr>
        <w:t>-</w:t>
      </w:r>
      <w:r w:rsidR="00200781" w:rsidRPr="00611902">
        <w:rPr>
          <w:rFonts w:eastAsia="Calibri"/>
          <w:sz w:val="28"/>
          <w:szCs w:val="28"/>
        </w:rPr>
        <w:t xml:space="preserve"> Областн</w:t>
      </w:r>
      <w:r w:rsidR="00611902">
        <w:rPr>
          <w:rFonts w:eastAsia="Calibri"/>
          <w:sz w:val="28"/>
          <w:szCs w:val="28"/>
        </w:rPr>
        <w:t>ой</w:t>
      </w:r>
      <w:r w:rsidR="00200781" w:rsidRPr="00611902">
        <w:rPr>
          <w:rFonts w:eastAsia="Calibri"/>
          <w:sz w:val="28"/>
          <w:szCs w:val="28"/>
        </w:rPr>
        <w:t xml:space="preserve"> </w:t>
      </w:r>
      <w:hyperlink r:id="rId12" w:history="1">
        <w:r w:rsidR="00200781" w:rsidRPr="00611902">
          <w:rPr>
            <w:rFonts w:eastAsia="Calibri"/>
            <w:sz w:val="28"/>
            <w:szCs w:val="28"/>
          </w:rPr>
          <w:t>закон</w:t>
        </w:r>
      </w:hyperlink>
      <w:r w:rsidR="00200781" w:rsidRPr="00611902">
        <w:rPr>
          <w:rFonts w:eastAsia="Calibri"/>
          <w:sz w:val="28"/>
          <w:szCs w:val="28"/>
        </w:rPr>
        <w:t xml:space="preserve"> от 03.08.2007 № 747-ЗС «Об охране зеленых насаждений в населенных пунктах Ростовской области»</w:t>
      </w:r>
      <w:r w:rsidR="00611902" w:rsidRPr="00611902">
        <w:rPr>
          <w:rFonts w:eastAsia="Calibri"/>
          <w:sz w:val="28"/>
          <w:szCs w:val="28"/>
        </w:rPr>
        <w:t>;</w:t>
      </w:r>
    </w:p>
    <w:p w:rsidR="00611902" w:rsidRPr="005D129D" w:rsidRDefault="00611902" w:rsidP="00611902">
      <w:pPr>
        <w:autoSpaceDE w:val="0"/>
        <w:autoSpaceDN w:val="0"/>
        <w:adjustRightInd w:val="0"/>
        <w:ind w:firstLine="540"/>
        <w:jc w:val="both"/>
        <w:rPr>
          <w:sz w:val="28"/>
          <w:szCs w:val="28"/>
        </w:rPr>
      </w:pPr>
      <w:r>
        <w:rPr>
          <w:rFonts w:eastAsia="Calibri"/>
          <w:bCs/>
          <w:sz w:val="28"/>
          <w:szCs w:val="28"/>
        </w:rPr>
        <w:t xml:space="preserve">- </w:t>
      </w:r>
      <w:r w:rsidRPr="00611902">
        <w:rPr>
          <w:rFonts w:eastAsia="Calibri"/>
          <w:bCs/>
          <w:sz w:val="28"/>
          <w:szCs w:val="28"/>
        </w:rPr>
        <w:t xml:space="preserve"> </w:t>
      </w:r>
      <w:hyperlink r:id="rId13" w:history="1">
        <w:r w:rsidRPr="00611902">
          <w:rPr>
            <w:rFonts w:eastAsia="Calibri"/>
            <w:bCs/>
            <w:sz w:val="28"/>
            <w:szCs w:val="28"/>
          </w:rPr>
          <w:t>постановление</w:t>
        </w:r>
      </w:hyperlink>
      <w:r w:rsidRPr="00611902">
        <w:rPr>
          <w:rFonts w:eastAsia="Calibri"/>
          <w:bCs/>
          <w:sz w:val="28"/>
          <w:szCs w:val="28"/>
        </w:rPr>
        <w:t xml:space="preserve"> Правительства Ростовской области от 30.08.2012 </w:t>
      </w:r>
      <w:r>
        <w:rPr>
          <w:rFonts w:eastAsia="Calibri"/>
          <w:bCs/>
          <w:sz w:val="28"/>
          <w:szCs w:val="28"/>
        </w:rPr>
        <w:t>№ 819 «</w:t>
      </w:r>
      <w:r w:rsidRPr="00611902">
        <w:rPr>
          <w:rFonts w:eastAsia="Calibri"/>
          <w:bCs/>
          <w:sz w:val="28"/>
          <w:szCs w:val="28"/>
        </w:rPr>
        <w:t>Об утверждении Порядка охраны зеленых насаждений в населе</w:t>
      </w:r>
      <w:r>
        <w:rPr>
          <w:rFonts w:eastAsia="Calibri"/>
          <w:bCs/>
          <w:sz w:val="28"/>
          <w:szCs w:val="28"/>
        </w:rPr>
        <w:t>нных пунктах Ростовской области»</w:t>
      </w:r>
      <w:r w:rsidRPr="00611902">
        <w:rPr>
          <w:rFonts w:eastAsia="Calibri"/>
          <w:bCs/>
          <w:sz w:val="28"/>
          <w:szCs w:val="28"/>
        </w:rPr>
        <w:t>;</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 иные нормативные правовые акты, регламентирующие правоотношения в установленной сфере.</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Исчерпывающий перечень документов, необходимых для предоставления муниципальной услуги:</w:t>
      </w:r>
    </w:p>
    <w:p w:rsidR="005D129D" w:rsidRPr="00E7004D" w:rsidRDefault="005D129D" w:rsidP="005D129D">
      <w:pPr>
        <w:jc w:val="both"/>
        <w:rPr>
          <w:sz w:val="28"/>
          <w:szCs w:val="28"/>
        </w:rPr>
      </w:pPr>
      <w:bookmarkStart w:id="1" w:name="P222"/>
      <w:bookmarkEnd w:id="1"/>
      <w:r w:rsidRPr="00E7004D">
        <w:rPr>
          <w:sz w:val="28"/>
          <w:szCs w:val="28"/>
        </w:rPr>
        <w:t xml:space="preserve">        1) заявление о выдаче разрешения (далее - заявление), в виде документа на бумажном носителе, форма которого утверждена приложением № 2 к настоящему Регламенту;</w:t>
      </w:r>
    </w:p>
    <w:p w:rsidR="005D129D" w:rsidRPr="005D129D" w:rsidRDefault="005D129D" w:rsidP="005D129D">
      <w:pPr>
        <w:pStyle w:val="a8"/>
        <w:ind w:firstLine="570"/>
        <w:rPr>
          <w:rFonts w:ascii="Times New Roman" w:eastAsia="Times New Roman CYR" w:hAnsi="Times New Roman"/>
          <w:sz w:val="28"/>
          <w:szCs w:val="28"/>
          <w:lang w:val="ru-RU"/>
        </w:rPr>
      </w:pPr>
      <w:r w:rsidRPr="005D129D">
        <w:rPr>
          <w:rFonts w:ascii="Times New Roman" w:hAnsi="Times New Roman"/>
          <w:sz w:val="28"/>
          <w:szCs w:val="28"/>
          <w:lang w:val="ru-RU"/>
        </w:rPr>
        <w:t>2) д</w:t>
      </w:r>
      <w:r w:rsidRPr="005D129D">
        <w:rPr>
          <w:rFonts w:ascii="Times New Roman" w:eastAsia="Times New Roman CYR" w:hAnsi="Times New Roman"/>
          <w:sz w:val="28"/>
          <w:szCs w:val="28"/>
          <w:lang w:val="ru-RU"/>
        </w:rPr>
        <w:t>окумент, удостоверяющий личность Заявителя (представителя Заявителя), представляется Заявителем копия при предъявлении оригинала;</w:t>
      </w:r>
    </w:p>
    <w:p w:rsidR="005D129D" w:rsidRPr="005D129D" w:rsidRDefault="005D129D" w:rsidP="005D129D">
      <w:pPr>
        <w:pStyle w:val="a8"/>
        <w:ind w:firstLine="570"/>
        <w:rPr>
          <w:rFonts w:ascii="Times New Roman" w:hAnsi="Times New Roman"/>
          <w:sz w:val="28"/>
          <w:szCs w:val="28"/>
          <w:lang w:val="ru-RU" w:eastAsia="ru-RU"/>
        </w:rPr>
      </w:pPr>
      <w:r w:rsidRPr="005D129D">
        <w:rPr>
          <w:rFonts w:ascii="Times New Roman" w:hAnsi="Times New Roman"/>
          <w:sz w:val="28"/>
          <w:szCs w:val="28"/>
          <w:lang w:val="ru-RU" w:eastAsia="ru-RU"/>
        </w:rPr>
        <w:t>3) копии учредительных документов, если Заявителем является юридическое лицо;</w:t>
      </w:r>
    </w:p>
    <w:p w:rsidR="005D129D" w:rsidRPr="005D129D" w:rsidRDefault="005D129D" w:rsidP="005D129D">
      <w:pPr>
        <w:pStyle w:val="a8"/>
        <w:ind w:firstLine="570"/>
        <w:rPr>
          <w:rFonts w:ascii="Times New Roman" w:hAnsi="Times New Roman"/>
          <w:sz w:val="28"/>
          <w:szCs w:val="28"/>
          <w:lang w:val="ru-RU" w:eastAsia="ru-RU"/>
        </w:rPr>
      </w:pPr>
      <w:r w:rsidRPr="005D129D">
        <w:rPr>
          <w:rFonts w:ascii="Times New Roman" w:hAnsi="Times New Roman"/>
          <w:sz w:val="28"/>
          <w:szCs w:val="28"/>
          <w:lang w:val="ru-RU" w:eastAsia="ru-RU"/>
        </w:rPr>
        <w:t>4) документ, подтверждающий полномочия представителя Заявителя - в случае обращения представителя Заявителя;</w:t>
      </w:r>
    </w:p>
    <w:p w:rsidR="00894D01" w:rsidRPr="00894D01" w:rsidRDefault="00894D01" w:rsidP="00894D01">
      <w:pPr>
        <w:pStyle w:val="af0"/>
        <w:tabs>
          <w:tab w:val="left" w:pos="1562"/>
        </w:tabs>
        <w:ind w:left="0" w:firstLine="0"/>
        <w:contextualSpacing/>
        <w:jc w:val="both"/>
        <w:rPr>
          <w:sz w:val="28"/>
          <w:szCs w:val="28"/>
        </w:rPr>
      </w:pPr>
      <w:r>
        <w:rPr>
          <w:sz w:val="28"/>
          <w:szCs w:val="28"/>
        </w:rPr>
        <w:t xml:space="preserve">         </w:t>
      </w:r>
      <w:r w:rsidR="005D129D" w:rsidRPr="00894D01">
        <w:rPr>
          <w:sz w:val="28"/>
          <w:szCs w:val="28"/>
        </w:rPr>
        <w:t>5)  </w:t>
      </w:r>
      <w:r w:rsidR="003D12D0" w:rsidRPr="00894D01">
        <w:rPr>
          <w:sz w:val="28"/>
          <w:szCs w:val="28"/>
        </w:rPr>
        <w:t xml:space="preserve"> </w:t>
      </w:r>
      <w:r w:rsidRPr="00894D01">
        <w:rPr>
          <w:sz w:val="28"/>
          <w:szCs w:val="28"/>
        </w:rPr>
        <w:t xml:space="preserve">копию разрешения на строительство (в случае необходимости вырубки зеленых насаждений в связи со строительством, реконструкцией, капитальным </w:t>
      </w:r>
      <w:r w:rsidRPr="00894D01">
        <w:rPr>
          <w:sz w:val="28"/>
          <w:szCs w:val="28"/>
        </w:rPr>
        <w:lastRenderedPageBreak/>
        <w:t>ремонтом объектов капитального строительства);</w:t>
      </w:r>
    </w:p>
    <w:p w:rsidR="003D12D0" w:rsidRPr="00963F50" w:rsidRDefault="003D12D0" w:rsidP="00A301FA">
      <w:pPr>
        <w:jc w:val="both"/>
        <w:rPr>
          <w:sz w:val="28"/>
          <w:szCs w:val="28"/>
        </w:rPr>
      </w:pPr>
      <w:r>
        <w:rPr>
          <w:sz w:val="28"/>
          <w:szCs w:val="28"/>
        </w:rPr>
        <w:t xml:space="preserve">         6) п</w:t>
      </w:r>
      <w:r w:rsidRPr="00963F50">
        <w:rPr>
          <w:sz w:val="28"/>
          <w:szCs w:val="28"/>
        </w:rPr>
        <w:t>равоустанавливающие документы на земельный участок, на котором</w:t>
      </w:r>
      <w:r>
        <w:rPr>
          <w:sz w:val="28"/>
          <w:szCs w:val="28"/>
        </w:rPr>
        <w:t xml:space="preserve"> расположены зелёные насаждения</w:t>
      </w:r>
      <w:r w:rsidRPr="003D12D0">
        <w:rPr>
          <w:sz w:val="28"/>
          <w:szCs w:val="28"/>
        </w:rPr>
        <w:t xml:space="preserve"> </w:t>
      </w:r>
      <w:r>
        <w:rPr>
          <w:sz w:val="28"/>
          <w:szCs w:val="28"/>
        </w:rPr>
        <w:t>и д</w:t>
      </w:r>
      <w:r w:rsidRPr="00963F50">
        <w:rPr>
          <w:sz w:val="28"/>
          <w:szCs w:val="28"/>
        </w:rPr>
        <w:t>окумент, подтверждающий согласие правообладателя земельного участка на проведение работ</w:t>
      </w:r>
      <w:r>
        <w:rPr>
          <w:sz w:val="28"/>
          <w:szCs w:val="28"/>
        </w:rPr>
        <w:t xml:space="preserve"> (</w:t>
      </w:r>
      <w:r w:rsidRPr="00963F50">
        <w:rPr>
          <w:sz w:val="28"/>
          <w:szCs w:val="28"/>
        </w:rPr>
        <w:t>при наличии двух и более правообладателей земельного участка</w:t>
      </w:r>
      <w:r>
        <w:rPr>
          <w:sz w:val="28"/>
          <w:szCs w:val="28"/>
        </w:rPr>
        <w:t>).</w:t>
      </w:r>
    </w:p>
    <w:p w:rsidR="00DF3338" w:rsidRPr="00BF7CF3" w:rsidRDefault="00DF3338" w:rsidP="00DF3338">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BF7CF3">
        <w:rPr>
          <w:rFonts w:ascii="Times New Roman" w:hAnsi="Times New Roman"/>
          <w:sz w:val="28"/>
          <w:szCs w:val="28"/>
        </w:rPr>
        <w:t>Заявитель вправе не представлять документы, предусмотренные под</w:t>
      </w:r>
      <w:hyperlink w:anchor="P19">
        <w:r w:rsidRPr="006717E9">
          <w:rPr>
            <w:rFonts w:ascii="Times New Roman" w:hAnsi="Times New Roman"/>
            <w:sz w:val="28"/>
            <w:szCs w:val="28"/>
          </w:rPr>
          <w:t>пунктами 3</w:t>
        </w:r>
      </w:hyperlink>
      <w:r w:rsidR="006717E9" w:rsidRPr="006717E9">
        <w:rPr>
          <w:rFonts w:ascii="Times New Roman" w:hAnsi="Times New Roman"/>
          <w:sz w:val="28"/>
          <w:szCs w:val="28"/>
        </w:rPr>
        <w:t>,</w:t>
      </w:r>
      <w:r w:rsidR="006717E9">
        <w:rPr>
          <w:rFonts w:ascii="Times New Roman" w:hAnsi="Times New Roman"/>
          <w:sz w:val="28"/>
          <w:szCs w:val="28"/>
        </w:rPr>
        <w:t xml:space="preserve"> </w:t>
      </w:r>
      <w:r w:rsidR="006717E9" w:rsidRPr="006717E9">
        <w:rPr>
          <w:rFonts w:ascii="Times New Roman" w:hAnsi="Times New Roman"/>
          <w:sz w:val="28"/>
          <w:szCs w:val="28"/>
        </w:rPr>
        <w:t>5</w:t>
      </w:r>
      <w:r w:rsidRPr="006717E9">
        <w:rPr>
          <w:rFonts w:ascii="Times New Roman" w:hAnsi="Times New Roman"/>
          <w:sz w:val="28"/>
          <w:szCs w:val="28"/>
        </w:rPr>
        <w:t xml:space="preserve"> и 6 н</w:t>
      </w:r>
      <w:r w:rsidRPr="00BF7CF3">
        <w:rPr>
          <w:rFonts w:ascii="Times New Roman" w:hAnsi="Times New Roman"/>
          <w:sz w:val="28"/>
          <w:szCs w:val="28"/>
        </w:rPr>
        <w:t>астоящего пункта</w:t>
      </w:r>
      <w:r>
        <w:rPr>
          <w:rFonts w:ascii="Times New Roman" w:hAnsi="Times New Roman"/>
          <w:sz w:val="28"/>
          <w:szCs w:val="28"/>
        </w:rPr>
        <w:t>.</w:t>
      </w:r>
      <w:r w:rsidRPr="00BF7CF3">
        <w:rPr>
          <w:rFonts w:ascii="Times New Roman" w:hAnsi="Times New Roman"/>
          <w:sz w:val="28"/>
          <w:szCs w:val="28"/>
        </w:rPr>
        <w:t xml:space="preserve">       </w:t>
      </w:r>
    </w:p>
    <w:p w:rsidR="005D129D" w:rsidRPr="005D129D" w:rsidRDefault="00DF3338" w:rsidP="00DF3338">
      <w:pPr>
        <w:pStyle w:val="ConsPlusNormal"/>
        <w:ind w:firstLine="540"/>
        <w:jc w:val="both"/>
        <w:rPr>
          <w:rFonts w:ascii="Times New Roman" w:hAnsi="Times New Roman"/>
          <w:sz w:val="28"/>
          <w:szCs w:val="28"/>
        </w:rPr>
      </w:pPr>
      <w:r w:rsidRPr="00BF7CF3">
        <w:rPr>
          <w:rFonts w:ascii="Times New Roman" w:hAnsi="Times New Roman"/>
          <w:sz w:val="28"/>
          <w:szCs w:val="28"/>
        </w:rPr>
        <w:t xml:space="preserve"> </w:t>
      </w:r>
      <w:r w:rsidR="005D129D" w:rsidRPr="005D129D">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3338" w:rsidRDefault="00DF3338" w:rsidP="00DF3338">
      <w:pPr>
        <w:autoSpaceDE w:val="0"/>
        <w:ind w:firstLine="585"/>
        <w:jc w:val="both"/>
        <w:rPr>
          <w:color w:val="000000"/>
          <w:sz w:val="28"/>
          <w:szCs w:val="28"/>
        </w:rPr>
      </w:pPr>
      <w:r>
        <w:rPr>
          <w:sz w:val="28"/>
          <w:szCs w:val="28"/>
        </w:rPr>
        <w:t xml:space="preserve"> </w:t>
      </w:r>
      <w:r w:rsidR="005D129D" w:rsidRPr="002238D1">
        <w:rPr>
          <w:sz w:val="28"/>
          <w:szCs w:val="28"/>
        </w:rPr>
        <w:t>Заявитель представл</w:t>
      </w:r>
      <w:r w:rsidR="005D129D">
        <w:rPr>
          <w:sz w:val="28"/>
          <w:szCs w:val="28"/>
        </w:rPr>
        <w:t xml:space="preserve">яет </w:t>
      </w:r>
      <w:r w:rsidR="005D129D" w:rsidRPr="002238D1">
        <w:rPr>
          <w:sz w:val="28"/>
          <w:szCs w:val="28"/>
        </w:rPr>
        <w:t xml:space="preserve">указанные </w:t>
      </w:r>
      <w:r w:rsidR="005D129D">
        <w:rPr>
          <w:sz w:val="28"/>
          <w:szCs w:val="28"/>
        </w:rPr>
        <w:t xml:space="preserve">в пункте 2.6. настоящего Регламента </w:t>
      </w:r>
      <w:r w:rsidR="005D129D" w:rsidRPr="002238D1">
        <w:rPr>
          <w:sz w:val="28"/>
          <w:szCs w:val="28"/>
        </w:rPr>
        <w:t>документы самостоятельно. Непредставление Заявителем указанных документов</w:t>
      </w:r>
      <w:r w:rsidR="005D129D">
        <w:rPr>
          <w:color w:val="000000"/>
          <w:sz w:val="28"/>
          <w:szCs w:val="28"/>
        </w:rPr>
        <w:t xml:space="preserve"> является основанием для отказа Заявителю в предоставлении муниципальной услуги.</w:t>
      </w:r>
    </w:p>
    <w:p w:rsidR="00DF3338" w:rsidRDefault="00DF3338" w:rsidP="004F3D61">
      <w:pPr>
        <w:ind w:firstLine="709"/>
        <w:jc w:val="both"/>
        <w:rPr>
          <w:sz w:val="28"/>
          <w:szCs w:val="28"/>
        </w:rPr>
      </w:pPr>
      <w:r w:rsidRPr="00963F50">
        <w:rPr>
          <w:sz w:val="28"/>
          <w:szCs w:val="28"/>
        </w:rPr>
        <w:t xml:space="preserve">Документы, указанные в подпунктах </w:t>
      </w:r>
      <w:r>
        <w:rPr>
          <w:sz w:val="28"/>
          <w:szCs w:val="28"/>
        </w:rPr>
        <w:t>3</w:t>
      </w:r>
      <w:r w:rsidR="006717E9">
        <w:rPr>
          <w:sz w:val="28"/>
          <w:szCs w:val="28"/>
        </w:rPr>
        <w:t>, 5</w:t>
      </w:r>
      <w:r>
        <w:rPr>
          <w:sz w:val="28"/>
          <w:szCs w:val="28"/>
        </w:rPr>
        <w:t xml:space="preserve"> и 6</w:t>
      </w:r>
      <w:r w:rsidRPr="00963F50">
        <w:rPr>
          <w:sz w:val="28"/>
          <w:szCs w:val="28"/>
        </w:rPr>
        <w:t xml:space="preserve"> пункта 2.6 настоящего </w:t>
      </w:r>
      <w:r>
        <w:rPr>
          <w:sz w:val="28"/>
          <w:szCs w:val="28"/>
        </w:rPr>
        <w:t>Р</w:t>
      </w:r>
      <w:r w:rsidRPr="00963F50">
        <w:rPr>
          <w:sz w:val="28"/>
          <w:szCs w:val="28"/>
        </w:rPr>
        <w:t xml:space="preserve">егламента, запрашиваются </w:t>
      </w:r>
      <w:r>
        <w:rPr>
          <w:sz w:val="28"/>
          <w:szCs w:val="28"/>
        </w:rPr>
        <w:t xml:space="preserve">Администрацией </w:t>
      </w:r>
      <w:r w:rsidR="004F3D61" w:rsidRPr="00BF7CF3">
        <w:rPr>
          <w:sz w:val="28"/>
          <w:szCs w:val="28"/>
        </w:rPr>
        <w:t>по каналам м</w:t>
      </w:r>
      <w:r w:rsidR="004F3D61">
        <w:rPr>
          <w:sz w:val="28"/>
          <w:szCs w:val="28"/>
        </w:rPr>
        <w:t>ежведомственного взаимодействия</w:t>
      </w:r>
      <w:r w:rsidRPr="00963F50">
        <w:rPr>
          <w:sz w:val="28"/>
          <w:szCs w:val="28"/>
        </w:rPr>
        <w:t xml:space="preserve">, если </w:t>
      </w:r>
      <w:r>
        <w:rPr>
          <w:sz w:val="28"/>
          <w:szCs w:val="28"/>
        </w:rPr>
        <w:t>З</w:t>
      </w:r>
      <w:r w:rsidRPr="00963F50">
        <w:rPr>
          <w:sz w:val="28"/>
          <w:szCs w:val="28"/>
        </w:rPr>
        <w:t xml:space="preserve">аявитель не представил указанные документы самостоятельно. </w:t>
      </w:r>
    </w:p>
    <w:p w:rsidR="005D129D" w:rsidRPr="004F3D61" w:rsidRDefault="004F3D61" w:rsidP="004F3D61">
      <w:pPr>
        <w:pStyle w:val="ConsPlusNormal"/>
        <w:ind w:firstLine="540"/>
        <w:jc w:val="both"/>
        <w:rPr>
          <w:rFonts w:ascii="Times New Roman" w:hAnsi="Times New Roman"/>
          <w:spacing w:val="-2"/>
          <w:sz w:val="28"/>
          <w:szCs w:val="28"/>
        </w:rPr>
      </w:pPr>
      <w:r w:rsidRPr="00BF7CF3">
        <w:rPr>
          <w:rFonts w:ascii="Times New Roman" w:hAnsi="Times New Roman"/>
          <w:sz w:val="28"/>
          <w:szCs w:val="28"/>
        </w:rPr>
        <w:t xml:space="preserve">  </w:t>
      </w:r>
      <w:r w:rsidR="005D129D">
        <w:rPr>
          <w:sz w:val="28"/>
          <w:szCs w:val="28"/>
        </w:rPr>
        <w:t xml:space="preserve"> </w:t>
      </w:r>
      <w:r w:rsidR="005D129D" w:rsidRPr="004F3D61">
        <w:rPr>
          <w:rFonts w:ascii="Times New Roman" w:hAnsi="Times New Roman"/>
          <w:sz w:val="28"/>
          <w:szCs w:val="28"/>
        </w:rPr>
        <w:t xml:space="preserve">2.8. Запрещается требовать от Заявителя  </w:t>
      </w:r>
      <w:r w:rsidR="005D129D" w:rsidRPr="004F3D61">
        <w:rPr>
          <w:rFonts w:ascii="Times New Roman" w:hAnsi="Times New Roman"/>
          <w:spacing w:val="-2"/>
          <w:sz w:val="28"/>
          <w:szCs w:val="28"/>
        </w:rPr>
        <w:t>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 и могут быть представлены Администрации.</w:t>
      </w:r>
    </w:p>
    <w:p w:rsidR="005D129D" w:rsidRPr="00020862" w:rsidRDefault="005D129D" w:rsidP="005D129D">
      <w:pPr>
        <w:autoSpaceDE w:val="0"/>
        <w:ind w:firstLine="585"/>
        <w:jc w:val="both"/>
        <w:rPr>
          <w:sz w:val="28"/>
          <w:szCs w:val="28"/>
        </w:rPr>
      </w:pPr>
      <w:r>
        <w:rPr>
          <w:sz w:val="28"/>
          <w:szCs w:val="28"/>
        </w:rPr>
        <w:t xml:space="preserve"> </w:t>
      </w:r>
      <w:r w:rsidRPr="00020862">
        <w:rPr>
          <w:sz w:val="28"/>
          <w:szCs w:val="28"/>
        </w:rPr>
        <w:t>2.9. Исчерпывающий перечень оснований для отказа в приеме документов, необходимых для предоставления муниципальной услуги:</w:t>
      </w:r>
    </w:p>
    <w:p w:rsidR="005D129D" w:rsidRPr="00020862" w:rsidRDefault="004F3D61" w:rsidP="004F3D61">
      <w:pPr>
        <w:pStyle w:val="af2"/>
        <w:ind w:firstLine="0"/>
        <w:rPr>
          <w:szCs w:val="28"/>
        </w:rPr>
      </w:pPr>
      <w:r>
        <w:rPr>
          <w:szCs w:val="28"/>
        </w:rPr>
        <w:t xml:space="preserve">        </w:t>
      </w:r>
      <w:r w:rsidR="005D129D" w:rsidRPr="00020862">
        <w:rPr>
          <w:szCs w:val="28"/>
        </w:rPr>
        <w:t xml:space="preserve"> 1) несоответствие представленных документов перечню документов и требованиям к документам, указанным в пункте 2.6 настоящего Регламента;</w:t>
      </w:r>
    </w:p>
    <w:p w:rsidR="005D129D" w:rsidRPr="00020862" w:rsidRDefault="004F3D61" w:rsidP="005D129D">
      <w:pPr>
        <w:autoSpaceDE w:val="0"/>
        <w:ind w:firstLine="585"/>
        <w:jc w:val="both"/>
        <w:rPr>
          <w:sz w:val="28"/>
          <w:szCs w:val="28"/>
        </w:rPr>
      </w:pPr>
      <w:r>
        <w:rPr>
          <w:sz w:val="28"/>
          <w:szCs w:val="28"/>
        </w:rPr>
        <w:t xml:space="preserve"> </w:t>
      </w:r>
      <w:r w:rsidR="005D129D" w:rsidRPr="00020862">
        <w:rPr>
          <w:sz w:val="28"/>
          <w:szCs w:val="28"/>
        </w:rPr>
        <w:t>2) отсутствие у Заявителя права и соответствующих полномочий на получение муниципальной услуги;</w:t>
      </w:r>
    </w:p>
    <w:p w:rsidR="00A32049" w:rsidRDefault="004F3D61" w:rsidP="008112D3">
      <w:pPr>
        <w:autoSpaceDE w:val="0"/>
        <w:ind w:firstLine="585"/>
        <w:jc w:val="both"/>
        <w:rPr>
          <w:sz w:val="28"/>
          <w:szCs w:val="28"/>
        </w:rPr>
      </w:pPr>
      <w:r>
        <w:rPr>
          <w:sz w:val="28"/>
          <w:szCs w:val="28"/>
        </w:rPr>
        <w:t xml:space="preserve"> </w:t>
      </w:r>
      <w:r w:rsidR="005D129D" w:rsidRPr="00020862">
        <w:rPr>
          <w:sz w:val="28"/>
          <w:szCs w:val="28"/>
        </w:rPr>
        <w:t>3)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w:t>
      </w:r>
      <w:r w:rsidR="008112D3">
        <w:rPr>
          <w:sz w:val="28"/>
          <w:szCs w:val="28"/>
        </w:rPr>
        <w:t>начно истолковать их содержание</w:t>
      </w:r>
      <w:r w:rsidR="00A32049">
        <w:rPr>
          <w:sz w:val="28"/>
          <w:szCs w:val="28"/>
        </w:rPr>
        <w:t>;</w:t>
      </w:r>
    </w:p>
    <w:p w:rsidR="005D129D" w:rsidRPr="00A32049" w:rsidRDefault="00A32049" w:rsidP="00A32049">
      <w:pPr>
        <w:ind w:right="2"/>
        <w:jc w:val="both"/>
        <w:rPr>
          <w:sz w:val="28"/>
          <w:szCs w:val="28"/>
        </w:rPr>
      </w:pPr>
      <w:r>
        <w:rPr>
          <w:sz w:val="28"/>
          <w:szCs w:val="28"/>
        </w:rPr>
        <w:t xml:space="preserve">         </w:t>
      </w:r>
      <w:r w:rsidRPr="00A32049">
        <w:rPr>
          <w:sz w:val="28"/>
          <w:szCs w:val="28"/>
        </w:rPr>
        <w:t>4) представленные Заявителем документы утратили силу на момент обращения за услугой</w:t>
      </w:r>
      <w:r w:rsidR="005D129D" w:rsidRPr="00A32049">
        <w:rPr>
          <w:sz w:val="28"/>
          <w:szCs w:val="28"/>
        </w:rPr>
        <w:t>.</w:t>
      </w:r>
    </w:p>
    <w:p w:rsidR="000A2A8A" w:rsidRPr="000A2A8A" w:rsidRDefault="000A2A8A" w:rsidP="000A2A8A">
      <w:pPr>
        <w:adjustRightInd w:val="0"/>
        <w:ind w:firstLine="709"/>
        <w:contextualSpacing/>
        <w:jc w:val="both"/>
        <w:rPr>
          <w:sz w:val="28"/>
          <w:szCs w:val="28"/>
        </w:rPr>
      </w:pPr>
      <w:r w:rsidRPr="000A2A8A">
        <w:rPr>
          <w:sz w:val="28"/>
          <w:szCs w:val="28"/>
        </w:rPr>
        <w:t>2.9.1. Отказ в приеме документов по основаниям, указанным в пункте 2.9 настоящего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5D129D" w:rsidRDefault="005D129D" w:rsidP="008112D3">
      <w:pPr>
        <w:ind w:firstLine="585"/>
        <w:jc w:val="both"/>
        <w:rPr>
          <w:sz w:val="28"/>
          <w:szCs w:val="28"/>
        </w:rPr>
      </w:pPr>
      <w:r>
        <w:rPr>
          <w:sz w:val="28"/>
          <w:szCs w:val="28"/>
        </w:rPr>
        <w:t xml:space="preserve"> 2.10. Исчерпывающий перечень оснований для приостановления и (или)</w:t>
      </w:r>
      <w:r w:rsidR="008112D3">
        <w:rPr>
          <w:sz w:val="28"/>
          <w:szCs w:val="28"/>
        </w:rPr>
        <w:t xml:space="preserve"> </w:t>
      </w:r>
      <w:r>
        <w:rPr>
          <w:sz w:val="28"/>
          <w:szCs w:val="28"/>
        </w:rPr>
        <w:t>отказа в предоставлении муниципальной услуги.</w:t>
      </w:r>
    </w:p>
    <w:p w:rsidR="005D129D" w:rsidRDefault="005D129D" w:rsidP="005D129D">
      <w:pPr>
        <w:ind w:firstLine="585"/>
        <w:jc w:val="both"/>
        <w:rPr>
          <w:sz w:val="28"/>
          <w:szCs w:val="28"/>
        </w:rPr>
      </w:pPr>
      <w:r>
        <w:rPr>
          <w:sz w:val="28"/>
          <w:szCs w:val="28"/>
        </w:rPr>
        <w:lastRenderedPageBreak/>
        <w:t xml:space="preserve"> 2.10.1. Основания для отказа в предоставлении муниципальной услуги:</w:t>
      </w:r>
    </w:p>
    <w:p w:rsidR="007D5E59" w:rsidRPr="007D5E59" w:rsidRDefault="007D5E59" w:rsidP="007D5E59">
      <w:pPr>
        <w:autoSpaceDE w:val="0"/>
        <w:ind w:firstLine="567"/>
        <w:jc w:val="both"/>
        <w:rPr>
          <w:sz w:val="28"/>
          <w:szCs w:val="28"/>
        </w:rPr>
      </w:pPr>
      <w:r>
        <w:rPr>
          <w:sz w:val="28"/>
          <w:szCs w:val="28"/>
        </w:rPr>
        <w:t xml:space="preserve"> </w:t>
      </w:r>
      <w:r w:rsidRPr="007D5E59">
        <w:rPr>
          <w:sz w:val="28"/>
          <w:szCs w:val="28"/>
        </w:rPr>
        <w:t xml:space="preserve">1) отсутствие у </w:t>
      </w:r>
      <w:r>
        <w:rPr>
          <w:sz w:val="28"/>
          <w:szCs w:val="28"/>
        </w:rPr>
        <w:t>З</w:t>
      </w:r>
      <w:r w:rsidRPr="007D5E59">
        <w:rPr>
          <w:sz w:val="28"/>
          <w:szCs w:val="28"/>
        </w:rPr>
        <w:t>аявителя права и соответствующих полномочий на получение муниципальной услуги;</w:t>
      </w:r>
    </w:p>
    <w:p w:rsidR="007D5E59" w:rsidRPr="007D5E59" w:rsidRDefault="007D5E59" w:rsidP="007D5E59">
      <w:pPr>
        <w:autoSpaceDE w:val="0"/>
        <w:ind w:firstLine="567"/>
        <w:jc w:val="both"/>
        <w:rPr>
          <w:sz w:val="28"/>
          <w:szCs w:val="28"/>
        </w:rPr>
      </w:pPr>
      <w:r>
        <w:rPr>
          <w:sz w:val="28"/>
          <w:szCs w:val="28"/>
        </w:rPr>
        <w:t xml:space="preserve"> </w:t>
      </w:r>
      <w:proofErr w:type="gramStart"/>
      <w:r w:rsidRPr="007D5E59">
        <w:rPr>
          <w:sz w:val="28"/>
          <w:szCs w:val="28"/>
        </w:rPr>
        <w:t>2) непредставления документов, определенных пунктом 2.6 раздела 2 настоящего Регламента, обязанность по представлению которых возложена на заявителя;</w:t>
      </w:r>
      <w:proofErr w:type="gramEnd"/>
    </w:p>
    <w:p w:rsidR="00CE27D0" w:rsidRPr="007D5E59" w:rsidRDefault="007D5E59" w:rsidP="007D5E59">
      <w:pPr>
        <w:tabs>
          <w:tab w:val="left" w:pos="1486"/>
          <w:tab w:val="left" w:pos="2380"/>
          <w:tab w:val="left" w:pos="2713"/>
          <w:tab w:val="left" w:pos="2953"/>
          <w:tab w:val="left" w:pos="3779"/>
          <w:tab w:val="left" w:pos="4946"/>
          <w:tab w:val="left" w:pos="6714"/>
          <w:tab w:val="left" w:pos="6834"/>
          <w:tab w:val="left" w:pos="7047"/>
          <w:tab w:val="left" w:pos="8573"/>
        </w:tabs>
        <w:ind w:right="2"/>
        <w:jc w:val="both"/>
        <w:rPr>
          <w:sz w:val="28"/>
          <w:szCs w:val="28"/>
        </w:rPr>
      </w:pPr>
      <w:r>
        <w:rPr>
          <w:sz w:val="28"/>
          <w:szCs w:val="28"/>
        </w:rPr>
        <w:t xml:space="preserve">         3</w:t>
      </w:r>
      <w:r w:rsidR="00EE0C25" w:rsidRPr="007D5E59">
        <w:rPr>
          <w:sz w:val="28"/>
          <w:szCs w:val="28"/>
        </w:rPr>
        <w:t>) наличие противоречивых сведений в з</w:t>
      </w:r>
      <w:r w:rsidR="00CE27D0" w:rsidRPr="007D5E59">
        <w:rPr>
          <w:sz w:val="28"/>
          <w:szCs w:val="28"/>
        </w:rPr>
        <w:t>аявлении и приложенных к нему</w:t>
      </w:r>
    </w:p>
    <w:p w:rsidR="00EE0C25" w:rsidRPr="00CE27D0" w:rsidRDefault="00EE0C25" w:rsidP="00CE27D0">
      <w:pPr>
        <w:tabs>
          <w:tab w:val="left" w:pos="1486"/>
          <w:tab w:val="left" w:pos="2380"/>
          <w:tab w:val="left" w:pos="2713"/>
          <w:tab w:val="left" w:pos="2953"/>
          <w:tab w:val="left" w:pos="3779"/>
          <w:tab w:val="left" w:pos="4946"/>
          <w:tab w:val="left" w:pos="6714"/>
          <w:tab w:val="left" w:pos="6834"/>
          <w:tab w:val="left" w:pos="7047"/>
          <w:tab w:val="left" w:pos="8573"/>
        </w:tabs>
        <w:ind w:right="2"/>
        <w:jc w:val="both"/>
        <w:rPr>
          <w:sz w:val="28"/>
          <w:szCs w:val="28"/>
        </w:rPr>
      </w:pPr>
      <w:proofErr w:type="gramStart"/>
      <w:r w:rsidRPr="00CE27D0">
        <w:rPr>
          <w:sz w:val="28"/>
          <w:szCs w:val="28"/>
        </w:rPr>
        <w:t>документах</w:t>
      </w:r>
      <w:proofErr w:type="gramEnd"/>
      <w:r w:rsidRPr="00CE27D0">
        <w:rPr>
          <w:sz w:val="28"/>
          <w:szCs w:val="28"/>
        </w:rPr>
        <w:t>;</w:t>
      </w:r>
    </w:p>
    <w:p w:rsidR="00EE0C25" w:rsidRPr="00EE0C25" w:rsidRDefault="00EE0C25" w:rsidP="00EE0C25">
      <w:pPr>
        <w:tabs>
          <w:tab w:val="left" w:pos="1486"/>
          <w:tab w:val="left" w:pos="2380"/>
          <w:tab w:val="left" w:pos="2713"/>
          <w:tab w:val="left" w:pos="2953"/>
          <w:tab w:val="left" w:pos="3779"/>
          <w:tab w:val="left" w:pos="4946"/>
          <w:tab w:val="left" w:pos="6714"/>
          <w:tab w:val="left" w:pos="6834"/>
          <w:tab w:val="left" w:pos="7047"/>
          <w:tab w:val="left" w:pos="8573"/>
        </w:tabs>
        <w:ind w:right="2"/>
        <w:jc w:val="both"/>
        <w:rPr>
          <w:sz w:val="28"/>
          <w:szCs w:val="28"/>
        </w:rPr>
      </w:pPr>
      <w:r w:rsidRPr="00EE0C25">
        <w:rPr>
          <w:sz w:val="28"/>
          <w:szCs w:val="28"/>
        </w:rPr>
        <w:t xml:space="preserve">          </w:t>
      </w:r>
      <w:r w:rsidR="007D5E59">
        <w:rPr>
          <w:sz w:val="28"/>
          <w:szCs w:val="28"/>
        </w:rPr>
        <w:t>4</w:t>
      </w:r>
      <w:r w:rsidRPr="00EE0C25">
        <w:rPr>
          <w:sz w:val="28"/>
          <w:szCs w:val="28"/>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EE0C25" w:rsidRPr="00EE0C25" w:rsidRDefault="007D5E59" w:rsidP="00EE0C25">
      <w:pPr>
        <w:pStyle w:val="af0"/>
        <w:tabs>
          <w:tab w:val="left" w:pos="1486"/>
          <w:tab w:val="left" w:pos="2380"/>
          <w:tab w:val="left" w:pos="2713"/>
          <w:tab w:val="left" w:pos="2953"/>
          <w:tab w:val="left" w:pos="3779"/>
          <w:tab w:val="left" w:pos="4946"/>
          <w:tab w:val="left" w:pos="6714"/>
          <w:tab w:val="left" w:pos="6834"/>
          <w:tab w:val="left" w:pos="7047"/>
          <w:tab w:val="left" w:pos="8573"/>
        </w:tabs>
        <w:ind w:left="709" w:right="2" w:firstLine="0"/>
        <w:jc w:val="both"/>
        <w:rPr>
          <w:sz w:val="28"/>
          <w:szCs w:val="28"/>
        </w:rPr>
      </w:pPr>
      <w:r>
        <w:rPr>
          <w:sz w:val="28"/>
          <w:szCs w:val="28"/>
        </w:rPr>
        <w:t>5</w:t>
      </w:r>
      <w:r w:rsidR="00EE0C25" w:rsidRPr="00EE0C25">
        <w:rPr>
          <w:sz w:val="28"/>
          <w:szCs w:val="28"/>
        </w:rPr>
        <w:t>) выявлена возможность сохранения зеленых насаждений;</w:t>
      </w:r>
    </w:p>
    <w:p w:rsidR="00EE0C25" w:rsidRDefault="007D5E59" w:rsidP="00EE0C25">
      <w:pPr>
        <w:pStyle w:val="af0"/>
        <w:tabs>
          <w:tab w:val="left" w:pos="1486"/>
          <w:tab w:val="left" w:pos="2380"/>
          <w:tab w:val="left" w:pos="2713"/>
          <w:tab w:val="left" w:pos="2953"/>
          <w:tab w:val="left" w:pos="3779"/>
          <w:tab w:val="left" w:pos="4946"/>
          <w:tab w:val="left" w:pos="6714"/>
          <w:tab w:val="left" w:pos="6834"/>
          <w:tab w:val="left" w:pos="7047"/>
          <w:tab w:val="left" w:pos="8573"/>
        </w:tabs>
        <w:ind w:left="709" w:right="2" w:firstLine="0"/>
        <w:jc w:val="both"/>
        <w:rPr>
          <w:sz w:val="28"/>
          <w:szCs w:val="28"/>
        </w:rPr>
      </w:pPr>
      <w:r>
        <w:rPr>
          <w:sz w:val="28"/>
          <w:szCs w:val="28"/>
        </w:rPr>
        <w:t>6</w:t>
      </w:r>
      <w:r w:rsidR="00EE0C25" w:rsidRPr="00EE0C25">
        <w:rPr>
          <w:sz w:val="28"/>
          <w:szCs w:val="28"/>
        </w:rPr>
        <w:t xml:space="preserve">) несоответствие документов, представляемых Заявителем, по форме или </w:t>
      </w:r>
    </w:p>
    <w:p w:rsidR="00EE0C25" w:rsidRPr="007D5E59" w:rsidRDefault="00EE0C25" w:rsidP="007D5E59">
      <w:pPr>
        <w:tabs>
          <w:tab w:val="left" w:pos="1486"/>
          <w:tab w:val="left" w:pos="2380"/>
          <w:tab w:val="left" w:pos="2713"/>
          <w:tab w:val="left" w:pos="2953"/>
          <w:tab w:val="left" w:pos="3779"/>
          <w:tab w:val="left" w:pos="4946"/>
          <w:tab w:val="left" w:pos="6714"/>
          <w:tab w:val="left" w:pos="6834"/>
          <w:tab w:val="left" w:pos="7047"/>
          <w:tab w:val="left" w:pos="8573"/>
        </w:tabs>
        <w:ind w:right="2"/>
        <w:jc w:val="both"/>
        <w:rPr>
          <w:sz w:val="28"/>
          <w:szCs w:val="28"/>
        </w:rPr>
      </w:pPr>
      <w:r w:rsidRPr="00EE0C25">
        <w:rPr>
          <w:sz w:val="28"/>
          <w:szCs w:val="28"/>
        </w:rPr>
        <w:t>содержанию требованиям законодательства Российской Федерации</w:t>
      </w:r>
      <w:r w:rsidRPr="007D5E59">
        <w:rPr>
          <w:sz w:val="28"/>
          <w:szCs w:val="28"/>
        </w:rPr>
        <w:t>.</w:t>
      </w:r>
    </w:p>
    <w:p w:rsidR="005D129D" w:rsidRPr="00A91269" w:rsidRDefault="00EE0C25" w:rsidP="005D129D">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D129D" w:rsidRPr="00A91269">
        <w:rPr>
          <w:rFonts w:ascii="Times New Roman" w:hAnsi="Times New Roman" w:cs="Times New Roman"/>
          <w:sz w:val="28"/>
          <w:szCs w:val="28"/>
        </w:rPr>
        <w:t xml:space="preserve"> 2.10.2.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5D129D" w:rsidRDefault="00CE27D0" w:rsidP="005D129D">
      <w:pPr>
        <w:ind w:firstLine="585"/>
        <w:jc w:val="both"/>
        <w:rPr>
          <w:sz w:val="28"/>
          <w:szCs w:val="28"/>
        </w:rPr>
      </w:pPr>
      <w:r>
        <w:rPr>
          <w:sz w:val="28"/>
          <w:szCs w:val="28"/>
        </w:rPr>
        <w:t xml:space="preserve"> </w:t>
      </w:r>
      <w:r w:rsidR="005D129D">
        <w:rPr>
          <w:sz w:val="28"/>
          <w:szCs w:val="28"/>
        </w:rPr>
        <w:t>2.10.3. Приостановление в предоставлении муниципальной услуги не предусматривается.</w:t>
      </w:r>
    </w:p>
    <w:p w:rsidR="005D129D" w:rsidRDefault="00CE27D0" w:rsidP="005D129D">
      <w:pPr>
        <w:autoSpaceDE w:val="0"/>
        <w:ind w:firstLine="585"/>
        <w:jc w:val="both"/>
        <w:rPr>
          <w:sz w:val="28"/>
          <w:szCs w:val="28"/>
        </w:rPr>
      </w:pPr>
      <w:r>
        <w:rPr>
          <w:sz w:val="28"/>
          <w:szCs w:val="28"/>
        </w:rPr>
        <w:t xml:space="preserve"> </w:t>
      </w:r>
      <w:r w:rsidR="005D129D">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129D" w:rsidRDefault="00FC35B3" w:rsidP="005D129D">
      <w:pPr>
        <w:autoSpaceDE w:val="0"/>
        <w:ind w:firstLine="585"/>
        <w:jc w:val="both"/>
        <w:rPr>
          <w:sz w:val="28"/>
          <w:szCs w:val="28"/>
        </w:rPr>
      </w:pPr>
      <w:r>
        <w:rPr>
          <w:sz w:val="28"/>
          <w:szCs w:val="28"/>
        </w:rPr>
        <w:t xml:space="preserve"> </w:t>
      </w:r>
      <w:r w:rsidR="005D129D">
        <w:rPr>
          <w:sz w:val="28"/>
          <w:szCs w:val="28"/>
        </w:rPr>
        <w:t>Для предоставления муниципальной услуги необходимые и обязательные государственные услуги отсутствуют.</w:t>
      </w:r>
    </w:p>
    <w:p w:rsidR="005D129D" w:rsidRDefault="00FC35B3" w:rsidP="005D129D">
      <w:pPr>
        <w:autoSpaceDE w:val="0"/>
        <w:ind w:firstLine="585"/>
        <w:jc w:val="both"/>
        <w:rPr>
          <w:sz w:val="28"/>
          <w:szCs w:val="28"/>
        </w:rPr>
      </w:pPr>
      <w:r>
        <w:rPr>
          <w:sz w:val="28"/>
          <w:szCs w:val="28"/>
        </w:rPr>
        <w:t xml:space="preserve"> </w:t>
      </w:r>
      <w:r w:rsidR="005D129D">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D129D" w:rsidRDefault="00FC35B3" w:rsidP="005D129D">
      <w:pPr>
        <w:autoSpaceDE w:val="0"/>
        <w:ind w:firstLine="585"/>
        <w:jc w:val="both"/>
        <w:rPr>
          <w:sz w:val="28"/>
          <w:szCs w:val="28"/>
        </w:rPr>
      </w:pPr>
      <w:r>
        <w:rPr>
          <w:sz w:val="28"/>
          <w:szCs w:val="28"/>
        </w:rPr>
        <w:t xml:space="preserve"> </w:t>
      </w:r>
      <w:r w:rsidR="005D129D">
        <w:rPr>
          <w:sz w:val="28"/>
          <w:szCs w:val="28"/>
        </w:rPr>
        <w:t>Муниципальная услуга предоставляется бесплатно.</w:t>
      </w:r>
    </w:p>
    <w:p w:rsidR="005D129D" w:rsidRDefault="00FC35B3" w:rsidP="005D129D">
      <w:pPr>
        <w:autoSpaceDE w:val="0"/>
        <w:ind w:firstLine="585"/>
        <w:jc w:val="both"/>
        <w:rPr>
          <w:sz w:val="28"/>
          <w:szCs w:val="28"/>
        </w:rPr>
      </w:pPr>
      <w:r>
        <w:rPr>
          <w:sz w:val="28"/>
          <w:szCs w:val="28"/>
        </w:rPr>
        <w:t xml:space="preserve"> </w:t>
      </w:r>
      <w:r w:rsidR="005D129D">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D129D" w:rsidRDefault="00FC35B3" w:rsidP="005D129D">
      <w:pPr>
        <w:autoSpaceDE w:val="0"/>
        <w:ind w:firstLine="585"/>
        <w:jc w:val="both"/>
        <w:rPr>
          <w:rFonts w:eastAsia="Calibri"/>
          <w:sz w:val="28"/>
          <w:szCs w:val="28"/>
          <w:lang w:eastAsia="en-US"/>
        </w:rPr>
      </w:pPr>
      <w:r>
        <w:rPr>
          <w:sz w:val="28"/>
          <w:szCs w:val="28"/>
        </w:rPr>
        <w:t xml:space="preserve"> </w:t>
      </w:r>
      <w:r w:rsidR="005D129D">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5D129D" w:rsidRDefault="005D129D" w:rsidP="00FC35B3">
      <w:pPr>
        <w:autoSpaceDE w:val="0"/>
        <w:ind w:firstLine="585"/>
        <w:jc w:val="both"/>
        <w:rPr>
          <w:rFonts w:eastAsia="Calibri"/>
          <w:sz w:val="28"/>
          <w:szCs w:val="28"/>
          <w:lang w:eastAsia="en-US"/>
        </w:rPr>
      </w:pPr>
      <w:r>
        <w:rPr>
          <w:rFonts w:eastAsia="Calibri"/>
          <w:sz w:val="28"/>
          <w:szCs w:val="28"/>
          <w:lang w:eastAsia="en-US"/>
        </w:rPr>
        <w:t xml:space="preserve">2.14. </w:t>
      </w:r>
      <w:r>
        <w:rPr>
          <w:sz w:val="28"/>
          <w:szCs w:val="28"/>
        </w:rPr>
        <w:t>Максимальный срок ожидания в очереди при подаче запроса о</w:t>
      </w:r>
      <w:r w:rsidR="00FC35B3">
        <w:rPr>
          <w:sz w:val="28"/>
          <w:szCs w:val="28"/>
        </w:rPr>
        <w:t xml:space="preserve"> </w:t>
      </w:r>
      <w:r>
        <w:rPr>
          <w:sz w:val="28"/>
          <w:szCs w:val="28"/>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D129D" w:rsidRDefault="005D129D" w:rsidP="005D129D">
      <w:pPr>
        <w:autoSpaceDE w:val="0"/>
        <w:ind w:firstLine="585"/>
        <w:jc w:val="both"/>
        <w:rPr>
          <w:rFonts w:eastAsia="Calibri"/>
          <w:sz w:val="28"/>
          <w:szCs w:val="28"/>
          <w:lang w:eastAsia="en-US"/>
        </w:rPr>
      </w:pPr>
      <w:r>
        <w:rPr>
          <w:rFonts w:eastAsia="Calibri"/>
          <w:sz w:val="28"/>
          <w:szCs w:val="28"/>
          <w:lang w:eastAsia="en-US"/>
        </w:rPr>
        <w:t>Максимальный срок ожидания в очереди при подаче заявки и при получении результата предоставления муниципальной услуги не может превышать 15  минут.</w:t>
      </w:r>
      <w:r>
        <w:rPr>
          <w:sz w:val="28"/>
          <w:szCs w:val="28"/>
        </w:rPr>
        <w:t xml:space="preserve"> </w:t>
      </w:r>
    </w:p>
    <w:p w:rsidR="005D129D" w:rsidRDefault="005D129D" w:rsidP="005D129D">
      <w:pPr>
        <w:widowControl w:val="0"/>
        <w:autoSpaceDE w:val="0"/>
        <w:ind w:firstLine="585"/>
        <w:jc w:val="both"/>
        <w:rPr>
          <w:sz w:val="28"/>
          <w:szCs w:val="28"/>
        </w:rPr>
      </w:pPr>
      <w:r>
        <w:rPr>
          <w:rFonts w:eastAsia="Calibri"/>
          <w:sz w:val="28"/>
          <w:szCs w:val="28"/>
          <w:lang w:eastAsia="en-US"/>
        </w:rPr>
        <w:t xml:space="preserve">2.15. </w:t>
      </w:r>
      <w:r>
        <w:rPr>
          <w:sz w:val="28"/>
          <w:szCs w:val="28"/>
        </w:rPr>
        <w:t xml:space="preserve">Срок и порядок регистрации запроса Заявителя о предоставлении муниципальной услуги, услуги предоставляемой  организацией, участвующей в </w:t>
      </w:r>
      <w:r>
        <w:rPr>
          <w:sz w:val="28"/>
          <w:szCs w:val="28"/>
        </w:rPr>
        <w:lastRenderedPageBreak/>
        <w:t>предоставлении  муниципальной услуги, в том числе в электронной форме.</w:t>
      </w:r>
    </w:p>
    <w:p w:rsidR="005D129D" w:rsidRDefault="005D129D" w:rsidP="005D129D">
      <w:pPr>
        <w:autoSpaceDE w:val="0"/>
        <w:ind w:firstLine="600"/>
        <w:jc w:val="both"/>
        <w:rPr>
          <w:sz w:val="28"/>
          <w:szCs w:val="28"/>
        </w:rPr>
      </w:pPr>
      <w:r>
        <w:rPr>
          <w:sz w:val="28"/>
          <w:szCs w:val="28"/>
        </w:rPr>
        <w:t>Регистрация заявления производится в день его поступления.</w:t>
      </w:r>
    </w:p>
    <w:p w:rsidR="005D129D" w:rsidRPr="00697ADD" w:rsidRDefault="005D129D" w:rsidP="005D129D">
      <w:pPr>
        <w:spacing w:line="233" w:lineRule="auto"/>
        <w:jc w:val="both"/>
        <w:rPr>
          <w:sz w:val="28"/>
          <w:szCs w:val="28"/>
        </w:rPr>
      </w:pPr>
      <w:r>
        <w:rPr>
          <w:sz w:val="28"/>
          <w:szCs w:val="28"/>
        </w:rPr>
        <w:t xml:space="preserve">        2.16. Требования к помещениям, в которых предоставляются муниципальная услуга, услуга, предоставляемой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sidRPr="00697ADD">
        <w:rPr>
          <w:sz w:val="28"/>
          <w:szCs w:val="28"/>
        </w:rPr>
        <w:t>предоставления таких  услуг.</w:t>
      </w:r>
    </w:p>
    <w:p w:rsidR="005D129D" w:rsidRPr="00697ADD" w:rsidRDefault="005D129D" w:rsidP="005D129D">
      <w:pPr>
        <w:autoSpaceDE w:val="0"/>
        <w:ind w:firstLine="567"/>
        <w:jc w:val="both"/>
        <w:rPr>
          <w:sz w:val="28"/>
          <w:szCs w:val="28"/>
        </w:rPr>
      </w:pPr>
      <w:r w:rsidRPr="00697ADD">
        <w:rPr>
          <w:sz w:val="28"/>
          <w:szCs w:val="28"/>
        </w:rPr>
        <w:t>2.16.1. Помещение в здании Администрации, в котором осуществляется прием граждан, должно обеспечивать:</w:t>
      </w:r>
    </w:p>
    <w:p w:rsidR="005D129D" w:rsidRPr="00697ADD" w:rsidRDefault="005D129D" w:rsidP="005D129D">
      <w:pPr>
        <w:tabs>
          <w:tab w:val="left" w:pos="3738"/>
        </w:tabs>
        <w:ind w:firstLine="567"/>
        <w:jc w:val="both"/>
        <w:rPr>
          <w:sz w:val="28"/>
          <w:szCs w:val="28"/>
        </w:rPr>
      </w:pPr>
      <w:r w:rsidRPr="00697ADD">
        <w:rPr>
          <w:sz w:val="28"/>
          <w:szCs w:val="28"/>
        </w:rPr>
        <w:t>- комфортное расположение гражданина и должностного лица;</w:t>
      </w:r>
    </w:p>
    <w:p w:rsidR="005D129D" w:rsidRPr="00697ADD" w:rsidRDefault="005D129D" w:rsidP="005D129D">
      <w:pPr>
        <w:tabs>
          <w:tab w:val="left" w:pos="3738"/>
        </w:tabs>
        <w:ind w:firstLine="567"/>
        <w:jc w:val="both"/>
        <w:rPr>
          <w:sz w:val="28"/>
          <w:szCs w:val="28"/>
        </w:rPr>
      </w:pPr>
      <w:r w:rsidRPr="00697ADD">
        <w:rPr>
          <w:sz w:val="28"/>
          <w:szCs w:val="28"/>
        </w:rPr>
        <w:t>- телефонную связь;</w:t>
      </w:r>
    </w:p>
    <w:p w:rsidR="005D129D" w:rsidRPr="00697ADD" w:rsidRDefault="005D129D" w:rsidP="005D129D">
      <w:pPr>
        <w:tabs>
          <w:tab w:val="left" w:pos="3738"/>
        </w:tabs>
        <w:ind w:firstLine="567"/>
        <w:jc w:val="both"/>
        <w:rPr>
          <w:sz w:val="28"/>
          <w:szCs w:val="28"/>
        </w:rPr>
      </w:pPr>
      <w:r w:rsidRPr="00697ADD">
        <w:rPr>
          <w:sz w:val="28"/>
          <w:szCs w:val="28"/>
        </w:rPr>
        <w:t>- возможность копирования документов;</w:t>
      </w:r>
    </w:p>
    <w:p w:rsidR="005D129D" w:rsidRPr="00697ADD" w:rsidRDefault="005D129D" w:rsidP="005D129D">
      <w:pPr>
        <w:tabs>
          <w:tab w:val="left" w:pos="3738"/>
        </w:tabs>
        <w:ind w:firstLine="567"/>
        <w:jc w:val="both"/>
        <w:rPr>
          <w:sz w:val="28"/>
          <w:szCs w:val="28"/>
        </w:rPr>
      </w:pPr>
      <w:r w:rsidRPr="00697ADD">
        <w:rPr>
          <w:sz w:val="28"/>
          <w:szCs w:val="28"/>
        </w:rPr>
        <w:t>- наличие письменных принадлежностей и бумаги формата A4.</w:t>
      </w:r>
    </w:p>
    <w:p w:rsidR="005D129D" w:rsidRPr="00697ADD" w:rsidRDefault="005D129D" w:rsidP="005D129D">
      <w:pPr>
        <w:autoSpaceDE w:val="0"/>
        <w:autoSpaceDN w:val="0"/>
        <w:adjustRightInd w:val="0"/>
        <w:ind w:firstLine="540"/>
        <w:jc w:val="both"/>
        <w:rPr>
          <w:sz w:val="28"/>
          <w:szCs w:val="28"/>
        </w:rPr>
      </w:pPr>
      <w:r w:rsidRPr="00697ADD">
        <w:rPr>
          <w:sz w:val="28"/>
          <w:szCs w:val="28"/>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 xml:space="preserve">2.16.1.1. Для обслуживания </w:t>
      </w:r>
      <w:r w:rsidR="005D129D">
        <w:rPr>
          <w:sz w:val="28"/>
          <w:szCs w:val="28"/>
        </w:rPr>
        <w:t>З</w:t>
      </w:r>
      <w:r w:rsidR="005D129D" w:rsidRPr="00697ADD">
        <w:rPr>
          <w:sz w:val="28"/>
          <w:szCs w:val="28"/>
        </w:rPr>
        <w:t>аявителей с ограниченными физическими возможностями должны быть обеспечены:</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условия для бесп</w:t>
      </w:r>
      <w:r w:rsidR="005D129D">
        <w:rPr>
          <w:sz w:val="28"/>
          <w:szCs w:val="28"/>
        </w:rPr>
        <w:t>репятственного доступа к зданию</w:t>
      </w:r>
      <w:r w:rsidR="005D129D" w:rsidRPr="00697ADD">
        <w:rPr>
          <w:sz w:val="28"/>
          <w:szCs w:val="28"/>
        </w:rPr>
        <w:t xml:space="preserve"> Администрации;</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D129D" w:rsidRPr="00697ADD" w:rsidRDefault="00A57234" w:rsidP="00A57234">
      <w:pPr>
        <w:autoSpaceDE w:val="0"/>
        <w:autoSpaceDN w:val="0"/>
        <w:adjustRightInd w:val="0"/>
        <w:ind w:firstLine="540"/>
        <w:jc w:val="both"/>
        <w:rPr>
          <w:sz w:val="28"/>
          <w:szCs w:val="28"/>
        </w:rPr>
      </w:pPr>
      <w:r>
        <w:rPr>
          <w:sz w:val="28"/>
          <w:szCs w:val="28"/>
        </w:rPr>
        <w:t xml:space="preserve">- </w:t>
      </w:r>
      <w:r w:rsidR="005D129D" w:rsidRPr="00697AD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D129D" w:rsidRPr="00697ADD">
        <w:rPr>
          <w:sz w:val="28"/>
          <w:szCs w:val="28"/>
        </w:rPr>
        <w:t>сурдопереводчиков</w:t>
      </w:r>
      <w:proofErr w:type="spellEnd"/>
      <w:r w:rsidR="005D129D" w:rsidRPr="00697ADD">
        <w:rPr>
          <w:sz w:val="28"/>
          <w:szCs w:val="28"/>
        </w:rPr>
        <w:t xml:space="preserve"> и </w:t>
      </w:r>
      <w:proofErr w:type="spellStart"/>
      <w:r w:rsidR="005D129D" w:rsidRPr="00697ADD">
        <w:rPr>
          <w:sz w:val="28"/>
          <w:szCs w:val="28"/>
        </w:rPr>
        <w:t>тифлосурдопереводчиков</w:t>
      </w:r>
      <w:proofErr w:type="spellEnd"/>
      <w:r w:rsidR="005D129D" w:rsidRPr="00697ADD">
        <w:rPr>
          <w:sz w:val="28"/>
          <w:szCs w:val="28"/>
        </w:rPr>
        <w:t>;</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допуск в помещение собаки-проводника при наличии документа, подтверждающего ее специальное обучение.</w:t>
      </w:r>
    </w:p>
    <w:p w:rsidR="005D129D" w:rsidRPr="00697ADD" w:rsidRDefault="005D129D" w:rsidP="00A57234">
      <w:pPr>
        <w:autoSpaceDE w:val="0"/>
        <w:autoSpaceDN w:val="0"/>
        <w:adjustRightInd w:val="0"/>
        <w:ind w:firstLine="540"/>
        <w:jc w:val="both"/>
        <w:rPr>
          <w:sz w:val="28"/>
          <w:szCs w:val="28"/>
        </w:rPr>
      </w:pPr>
      <w:r w:rsidRPr="00697ADD">
        <w:rPr>
          <w:sz w:val="28"/>
          <w:szCs w:val="28"/>
        </w:rPr>
        <w:t>2.16.2. Места ожидания, заполнения необходимых для получения</w:t>
      </w:r>
      <w:r w:rsidR="00A57234">
        <w:rPr>
          <w:sz w:val="28"/>
          <w:szCs w:val="28"/>
        </w:rPr>
        <w:t xml:space="preserve"> </w:t>
      </w:r>
      <w:r w:rsidRPr="00697ADD">
        <w:rPr>
          <w:sz w:val="28"/>
          <w:szCs w:val="28"/>
        </w:rPr>
        <w:t>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5D129D" w:rsidRDefault="005D129D" w:rsidP="005D129D">
      <w:pPr>
        <w:tabs>
          <w:tab w:val="left" w:pos="3738"/>
        </w:tabs>
        <w:ind w:firstLine="567"/>
        <w:jc w:val="both"/>
        <w:rPr>
          <w:sz w:val="28"/>
          <w:szCs w:val="28"/>
        </w:rPr>
      </w:pPr>
      <w:r w:rsidRPr="00697ADD">
        <w:rPr>
          <w:sz w:val="28"/>
          <w:szCs w:val="28"/>
        </w:rPr>
        <w:t>2.16.3. Места ожидания и информирования должны соответствовать</w:t>
      </w:r>
      <w:r>
        <w:rPr>
          <w:sz w:val="28"/>
          <w:szCs w:val="28"/>
        </w:rPr>
        <w:t xml:space="preserve"> </w:t>
      </w:r>
      <w:r w:rsidRPr="00697ADD">
        <w:rPr>
          <w:sz w:val="28"/>
          <w:szCs w:val="28"/>
        </w:rPr>
        <w:t xml:space="preserve">установленным санитарным требованиям для заявителей </w:t>
      </w:r>
      <w:r>
        <w:rPr>
          <w:sz w:val="28"/>
          <w:szCs w:val="28"/>
        </w:rPr>
        <w:t xml:space="preserve">и оптимальным условиям работы специалистов. </w:t>
      </w:r>
    </w:p>
    <w:p w:rsidR="005D129D" w:rsidRDefault="005D129D" w:rsidP="005D129D">
      <w:pPr>
        <w:tabs>
          <w:tab w:val="left" w:pos="3738"/>
        </w:tabs>
        <w:autoSpaceDE w:val="0"/>
        <w:ind w:firstLine="585"/>
        <w:jc w:val="both"/>
        <w:rPr>
          <w:sz w:val="28"/>
          <w:szCs w:val="28"/>
        </w:rPr>
      </w:pPr>
      <w:r>
        <w:rPr>
          <w:sz w:val="28"/>
          <w:szCs w:val="28"/>
        </w:rPr>
        <w:lastRenderedPageBreak/>
        <w:t xml:space="preserve">2.16.4. Рабочее место специалиста, ответственного за предоставление муниципальной услуги, оборудуется компьютером и оргтехникой. </w:t>
      </w:r>
    </w:p>
    <w:p w:rsidR="005D129D" w:rsidRDefault="005D129D" w:rsidP="005D129D">
      <w:pPr>
        <w:autoSpaceDE w:val="0"/>
        <w:ind w:firstLine="585"/>
        <w:jc w:val="both"/>
        <w:rPr>
          <w:rFonts w:eastAsia="Calibri"/>
          <w:sz w:val="28"/>
          <w:szCs w:val="28"/>
          <w:lang w:eastAsia="en-US"/>
        </w:rPr>
      </w:pPr>
      <w:r>
        <w:rPr>
          <w:sz w:val="28"/>
          <w:szCs w:val="28"/>
        </w:rPr>
        <w:t xml:space="preserve">2.17. </w:t>
      </w:r>
      <w:r>
        <w:rPr>
          <w:rFonts w:eastAsia="Calibri"/>
          <w:sz w:val="28"/>
          <w:szCs w:val="28"/>
          <w:lang w:eastAsia="en-US"/>
        </w:rPr>
        <w:t xml:space="preserve"> </w:t>
      </w:r>
      <w:r>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D129D"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p>
    <w:p w:rsidR="005D129D" w:rsidRDefault="00170898" w:rsidP="005D129D">
      <w:pPr>
        <w:pStyle w:val="ConsPlusNormal"/>
        <w:widowControl/>
        <w:ind w:firstLine="585"/>
        <w:jc w:val="both"/>
        <w:rPr>
          <w:rFonts w:ascii="Times New Roman" w:hAnsi="Times New Roman"/>
          <w:sz w:val="28"/>
          <w:szCs w:val="28"/>
        </w:rPr>
      </w:pPr>
      <w:r>
        <w:rPr>
          <w:rFonts w:ascii="Times New Roman" w:eastAsia="Calibri" w:hAnsi="Times New Roman"/>
          <w:sz w:val="28"/>
          <w:szCs w:val="28"/>
          <w:lang w:eastAsia="en-US"/>
        </w:rPr>
        <w:t xml:space="preserve"> </w:t>
      </w:r>
      <w:r w:rsidR="005D129D">
        <w:rPr>
          <w:rFonts w:ascii="Times New Roman" w:eastAsia="Calibri" w:hAnsi="Times New Roman"/>
          <w:sz w:val="28"/>
          <w:szCs w:val="28"/>
          <w:lang w:eastAsia="en-US"/>
        </w:rPr>
        <w:t xml:space="preserve">2.18. </w:t>
      </w:r>
      <w:r w:rsidR="005D129D">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D129D" w:rsidRDefault="00170898" w:rsidP="005D129D">
      <w:pPr>
        <w:pStyle w:val="ConsPlusNormal"/>
        <w:widowControl/>
        <w:ind w:firstLine="585"/>
        <w:jc w:val="both"/>
        <w:rPr>
          <w:rFonts w:ascii="Times New Roman" w:hAnsi="Times New Roman"/>
          <w:sz w:val="28"/>
          <w:szCs w:val="28"/>
        </w:rPr>
      </w:pPr>
      <w:r>
        <w:rPr>
          <w:rFonts w:ascii="Times New Roman" w:hAnsi="Times New Roman"/>
          <w:sz w:val="28"/>
          <w:szCs w:val="28"/>
        </w:rPr>
        <w:t xml:space="preserve"> </w:t>
      </w:r>
      <w:r w:rsidR="005D129D">
        <w:rPr>
          <w:rFonts w:ascii="Times New Roman" w:hAnsi="Times New Roman"/>
          <w:sz w:val="28"/>
          <w:szCs w:val="28"/>
        </w:rPr>
        <w:t>Предоставление муниципальной услуги в электронной форме не предусмотрено.</w:t>
      </w:r>
    </w:p>
    <w:p w:rsidR="005D129D" w:rsidRDefault="00170898"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005D129D">
        <w:rPr>
          <w:rFonts w:eastAsia="Calibri"/>
          <w:sz w:val="28"/>
          <w:szCs w:val="28"/>
          <w:lang w:eastAsia="en-US"/>
        </w:rPr>
        <w:t>Сведения о ходе предоставления муниципальной услуги Заявитель получает по телефону, по электронной почте, если иное не установлено федеральным законом.</w:t>
      </w:r>
    </w:p>
    <w:p w:rsidR="007D5E59" w:rsidRDefault="007D5E59" w:rsidP="005D129D">
      <w:pPr>
        <w:widowControl w:val="0"/>
        <w:autoSpaceDE w:val="0"/>
        <w:ind w:firstLine="585"/>
        <w:jc w:val="both"/>
        <w:rPr>
          <w:sz w:val="28"/>
          <w:szCs w:val="28"/>
        </w:rPr>
      </w:pPr>
    </w:p>
    <w:p w:rsidR="005E30BC" w:rsidRDefault="005E30BC" w:rsidP="005E30BC">
      <w:pPr>
        <w:ind w:firstLine="585"/>
        <w:jc w:val="center"/>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5E30BC" w:rsidRDefault="005E30BC" w:rsidP="005E30BC">
      <w:pPr>
        <w:ind w:firstLine="585"/>
        <w:jc w:val="center"/>
        <w:rPr>
          <w:sz w:val="28"/>
          <w:szCs w:val="28"/>
        </w:rPr>
      </w:pPr>
      <w:r>
        <w:rPr>
          <w:sz w:val="28"/>
          <w:szCs w:val="28"/>
        </w:rPr>
        <w:t>в электронной форме</w:t>
      </w:r>
    </w:p>
    <w:p w:rsidR="005E30BC" w:rsidRDefault="005E30BC" w:rsidP="005E30BC">
      <w:pPr>
        <w:ind w:firstLine="585"/>
        <w:jc w:val="center"/>
        <w:rPr>
          <w:sz w:val="28"/>
          <w:szCs w:val="28"/>
        </w:rPr>
      </w:pPr>
    </w:p>
    <w:p w:rsidR="005E30BC" w:rsidRDefault="005E30BC" w:rsidP="005E30BC">
      <w:pPr>
        <w:autoSpaceDE w:val="0"/>
        <w:ind w:firstLine="585"/>
        <w:jc w:val="both"/>
        <w:rPr>
          <w:sz w:val="28"/>
          <w:szCs w:val="28"/>
        </w:rPr>
      </w:pPr>
      <w:r>
        <w:rPr>
          <w:sz w:val="28"/>
          <w:szCs w:val="28"/>
        </w:rPr>
        <w:t>3.1. Исчерпывающий перечень административных процедур:</w:t>
      </w:r>
    </w:p>
    <w:p w:rsidR="005E30BC" w:rsidRPr="00A865AC" w:rsidRDefault="005E30BC" w:rsidP="005E30BC">
      <w:pPr>
        <w:rPr>
          <w:rFonts w:eastAsia="Calibri"/>
          <w:sz w:val="28"/>
          <w:szCs w:val="28"/>
        </w:rPr>
      </w:pPr>
      <w:r>
        <w:rPr>
          <w:sz w:val="28"/>
          <w:szCs w:val="28"/>
        </w:rPr>
        <w:t xml:space="preserve">        </w:t>
      </w:r>
      <w:r w:rsidRPr="00A865AC">
        <w:rPr>
          <w:rFonts w:eastAsia="Calibri"/>
          <w:sz w:val="28"/>
          <w:szCs w:val="28"/>
        </w:rPr>
        <w:t>1) прием</w:t>
      </w:r>
      <w:r>
        <w:rPr>
          <w:rFonts w:eastAsia="Calibri"/>
          <w:sz w:val="28"/>
          <w:szCs w:val="28"/>
        </w:rPr>
        <w:t xml:space="preserve"> и</w:t>
      </w:r>
      <w:r w:rsidRPr="00A865AC">
        <w:rPr>
          <w:rFonts w:eastAsia="Calibri"/>
          <w:sz w:val="28"/>
          <w:szCs w:val="28"/>
        </w:rPr>
        <w:t xml:space="preserve"> регистрация </w:t>
      </w:r>
      <w:r>
        <w:rPr>
          <w:rFonts w:eastAsia="Calibri"/>
          <w:sz w:val="28"/>
          <w:szCs w:val="28"/>
        </w:rPr>
        <w:t xml:space="preserve"> заявления</w:t>
      </w:r>
      <w:r w:rsidRPr="00A865AC">
        <w:rPr>
          <w:rFonts w:eastAsia="Calibri"/>
          <w:sz w:val="28"/>
          <w:szCs w:val="28"/>
        </w:rPr>
        <w:t>;</w:t>
      </w:r>
    </w:p>
    <w:p w:rsidR="001A3BD0" w:rsidRPr="00963F50" w:rsidRDefault="001A3BD0" w:rsidP="001A3BD0">
      <w:pPr>
        <w:pStyle w:val="ConsPlusNormal"/>
        <w:ind w:firstLine="0"/>
        <w:jc w:val="both"/>
        <w:rPr>
          <w:rFonts w:ascii="Times New Roman" w:hAnsi="Times New Roman"/>
          <w:sz w:val="28"/>
          <w:szCs w:val="28"/>
        </w:rPr>
      </w:pPr>
      <w:r>
        <w:rPr>
          <w:rFonts w:eastAsia="Calibri"/>
          <w:sz w:val="28"/>
          <w:szCs w:val="28"/>
        </w:rPr>
        <w:t xml:space="preserve">       </w:t>
      </w:r>
      <w:r w:rsidR="005E30BC" w:rsidRPr="00A865AC">
        <w:rPr>
          <w:rFonts w:eastAsia="Calibri"/>
          <w:sz w:val="28"/>
          <w:szCs w:val="28"/>
        </w:rPr>
        <w:t> </w:t>
      </w:r>
      <w:r w:rsidRPr="00963F50">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E30BC" w:rsidRDefault="001A3BD0" w:rsidP="005E30BC">
      <w:pPr>
        <w:autoSpaceDE w:val="0"/>
        <w:ind w:firstLine="585"/>
        <w:jc w:val="both"/>
        <w:rPr>
          <w:sz w:val="28"/>
          <w:szCs w:val="28"/>
        </w:rPr>
      </w:pPr>
      <w:r>
        <w:rPr>
          <w:rFonts w:eastAsia="Calibri"/>
          <w:sz w:val="28"/>
          <w:szCs w:val="28"/>
        </w:rPr>
        <w:t xml:space="preserve">3) </w:t>
      </w:r>
      <w:r w:rsidR="005E30BC">
        <w:rPr>
          <w:rFonts w:eastAsia="Calibri"/>
          <w:sz w:val="28"/>
          <w:szCs w:val="28"/>
        </w:rPr>
        <w:t>рассмотрение</w:t>
      </w:r>
      <w:r w:rsidR="005E30BC">
        <w:rPr>
          <w:spacing w:val="-3"/>
          <w:sz w:val="28"/>
          <w:szCs w:val="28"/>
        </w:rPr>
        <w:t xml:space="preserve"> документов Заявителя и оформление результата предоставления </w:t>
      </w:r>
      <w:r w:rsidR="005E30BC">
        <w:rPr>
          <w:sz w:val="28"/>
          <w:szCs w:val="28"/>
        </w:rPr>
        <w:t>муниципальной услуги;</w:t>
      </w:r>
    </w:p>
    <w:p w:rsidR="005E30BC" w:rsidRPr="00F87655" w:rsidRDefault="001A3BD0" w:rsidP="005E30BC">
      <w:pPr>
        <w:autoSpaceDE w:val="0"/>
        <w:ind w:firstLine="585"/>
        <w:jc w:val="both"/>
        <w:rPr>
          <w:sz w:val="28"/>
          <w:szCs w:val="28"/>
        </w:rPr>
      </w:pPr>
      <w:r>
        <w:rPr>
          <w:sz w:val="28"/>
          <w:szCs w:val="28"/>
        </w:rPr>
        <w:t>4</w:t>
      </w:r>
      <w:r w:rsidR="005E30BC" w:rsidRPr="00F87655">
        <w:rPr>
          <w:sz w:val="28"/>
          <w:szCs w:val="28"/>
        </w:rPr>
        <w:t>) выдача Заявителю результата предоставления муниципальной услуги.</w:t>
      </w:r>
    </w:p>
    <w:p w:rsidR="005E30BC" w:rsidRDefault="005E30BC" w:rsidP="00E7004D">
      <w:pPr>
        <w:spacing w:line="235" w:lineRule="auto"/>
        <w:jc w:val="both"/>
        <w:rPr>
          <w:sz w:val="28"/>
          <w:szCs w:val="28"/>
        </w:rPr>
      </w:pPr>
      <w:r>
        <w:rPr>
          <w:sz w:val="28"/>
          <w:szCs w:val="28"/>
        </w:rPr>
        <w:t xml:space="preserve">        3.2. Описание каждой административной процедуры.</w:t>
      </w:r>
    </w:p>
    <w:p w:rsidR="003C4545" w:rsidRDefault="005E30BC" w:rsidP="003C4545">
      <w:pPr>
        <w:tabs>
          <w:tab w:val="left" w:pos="6496"/>
        </w:tabs>
        <w:autoSpaceDE w:val="0"/>
        <w:ind w:firstLine="585"/>
        <w:rPr>
          <w:sz w:val="28"/>
          <w:szCs w:val="28"/>
        </w:rPr>
      </w:pPr>
      <w:r>
        <w:rPr>
          <w:sz w:val="28"/>
          <w:szCs w:val="28"/>
        </w:rPr>
        <w:t>3.2.1. Прием и</w:t>
      </w:r>
      <w:r w:rsidRPr="00A865AC">
        <w:rPr>
          <w:rFonts w:eastAsia="Calibri"/>
          <w:sz w:val="28"/>
          <w:szCs w:val="28"/>
        </w:rPr>
        <w:t xml:space="preserve"> регистрация </w:t>
      </w:r>
      <w:r>
        <w:rPr>
          <w:rFonts w:eastAsia="Calibri"/>
          <w:sz w:val="28"/>
          <w:szCs w:val="28"/>
        </w:rPr>
        <w:t xml:space="preserve"> заявления</w:t>
      </w:r>
      <w:r>
        <w:rPr>
          <w:sz w:val="28"/>
          <w:szCs w:val="28"/>
        </w:rPr>
        <w:t>.</w:t>
      </w:r>
    </w:p>
    <w:p w:rsidR="005E30BC" w:rsidRDefault="005E30BC" w:rsidP="003C4545">
      <w:pPr>
        <w:tabs>
          <w:tab w:val="left" w:pos="6496"/>
        </w:tabs>
        <w:autoSpaceDE w:val="0"/>
        <w:ind w:firstLine="585"/>
        <w:rPr>
          <w:sz w:val="28"/>
          <w:szCs w:val="28"/>
        </w:rPr>
      </w:pPr>
      <w:r>
        <w:rPr>
          <w:sz w:val="28"/>
          <w:szCs w:val="28"/>
        </w:rPr>
        <w:t>1) Основание для начала административной процедуры:</w:t>
      </w:r>
    </w:p>
    <w:p w:rsidR="005E30BC" w:rsidRDefault="005E30BC" w:rsidP="00B56AFA">
      <w:pPr>
        <w:autoSpaceDE w:val="0"/>
        <w:ind w:firstLine="585"/>
        <w:jc w:val="both"/>
        <w:rPr>
          <w:sz w:val="28"/>
          <w:szCs w:val="28"/>
        </w:rPr>
      </w:pPr>
      <w:r>
        <w:rPr>
          <w:sz w:val="28"/>
          <w:szCs w:val="28"/>
        </w:rPr>
        <w:t>Основанием для начала предоставления муниципальной услуги является</w:t>
      </w:r>
      <w:r w:rsidR="00B56AFA">
        <w:rPr>
          <w:sz w:val="28"/>
          <w:szCs w:val="28"/>
        </w:rPr>
        <w:t xml:space="preserve"> </w:t>
      </w:r>
      <w:r w:rsidRPr="00516C6D">
        <w:rPr>
          <w:sz w:val="28"/>
          <w:szCs w:val="28"/>
        </w:rPr>
        <w:t xml:space="preserve">поступившее </w:t>
      </w:r>
      <w:r>
        <w:rPr>
          <w:sz w:val="28"/>
          <w:szCs w:val="28"/>
        </w:rPr>
        <w:t xml:space="preserve">в Администрацию </w:t>
      </w:r>
      <w:r w:rsidRPr="00516C6D">
        <w:rPr>
          <w:sz w:val="28"/>
          <w:szCs w:val="28"/>
        </w:rPr>
        <w:t>заявление</w:t>
      </w:r>
      <w:r>
        <w:rPr>
          <w:sz w:val="28"/>
          <w:szCs w:val="28"/>
        </w:rPr>
        <w:t xml:space="preserve">  о выдаче разрешения </w:t>
      </w:r>
      <w:r w:rsidRPr="00516C6D">
        <w:rPr>
          <w:sz w:val="28"/>
          <w:szCs w:val="28"/>
        </w:rPr>
        <w:t xml:space="preserve">от </w:t>
      </w:r>
      <w:r>
        <w:rPr>
          <w:sz w:val="28"/>
          <w:szCs w:val="28"/>
        </w:rPr>
        <w:t>З</w:t>
      </w:r>
      <w:r w:rsidRPr="00516C6D">
        <w:rPr>
          <w:sz w:val="28"/>
          <w:szCs w:val="28"/>
        </w:rPr>
        <w:t>аявителя</w:t>
      </w:r>
      <w:r>
        <w:rPr>
          <w:sz w:val="28"/>
          <w:szCs w:val="28"/>
        </w:rPr>
        <w:t>.</w:t>
      </w:r>
    </w:p>
    <w:p w:rsidR="00E92D7A" w:rsidRDefault="005E30BC" w:rsidP="003C4545">
      <w:pPr>
        <w:autoSpaceDE w:val="0"/>
        <w:ind w:firstLine="585"/>
        <w:jc w:val="both"/>
        <w:rPr>
          <w:sz w:val="28"/>
          <w:szCs w:val="28"/>
        </w:rPr>
      </w:pPr>
      <w:r>
        <w:rPr>
          <w:sz w:val="28"/>
          <w:szCs w:val="28"/>
        </w:rPr>
        <w:t>К заявлению прикладывается необходимый пакет документов, предусмотренный пунктом 2.6 настоящего Регламента.</w:t>
      </w:r>
    </w:p>
    <w:p w:rsidR="00C85FB5" w:rsidRDefault="005E30BC" w:rsidP="003C4545">
      <w:pPr>
        <w:autoSpaceDE w:val="0"/>
        <w:ind w:firstLine="585"/>
        <w:jc w:val="both"/>
        <w:rPr>
          <w:sz w:val="28"/>
          <w:szCs w:val="28"/>
        </w:rPr>
      </w:pPr>
      <w:r>
        <w:rPr>
          <w:sz w:val="28"/>
          <w:szCs w:val="28"/>
        </w:rPr>
        <w:t xml:space="preserve">2) Содержание каждого   административного   действия,   входящего   </w:t>
      </w:r>
      <w:proofErr w:type="gramStart"/>
      <w:r>
        <w:rPr>
          <w:sz w:val="28"/>
          <w:szCs w:val="28"/>
        </w:rPr>
        <w:t>в</w:t>
      </w:r>
      <w:proofErr w:type="gramEnd"/>
    </w:p>
    <w:p w:rsidR="005E30BC" w:rsidRDefault="005E30BC" w:rsidP="00C85FB5">
      <w:pPr>
        <w:autoSpaceDE w:val="0"/>
        <w:jc w:val="both"/>
        <w:rPr>
          <w:sz w:val="28"/>
          <w:szCs w:val="28"/>
        </w:rPr>
      </w:pPr>
      <w:r>
        <w:rPr>
          <w:sz w:val="28"/>
          <w:szCs w:val="28"/>
        </w:rPr>
        <w:lastRenderedPageBreak/>
        <w:t xml:space="preserve"> состав административной  процедуры,   продолжительность   и   (или)  максимальный  срок его выполнения.</w:t>
      </w:r>
    </w:p>
    <w:p w:rsidR="005E30BC" w:rsidRDefault="005E30BC" w:rsidP="005E30BC">
      <w:pPr>
        <w:pStyle w:val="ConsPlusNormal"/>
        <w:widowControl/>
        <w:ind w:firstLine="585"/>
        <w:jc w:val="both"/>
        <w:rPr>
          <w:rFonts w:ascii="Times New Roman" w:hAnsi="Times New Roman"/>
          <w:sz w:val="28"/>
          <w:szCs w:val="28"/>
        </w:rPr>
      </w:pPr>
      <w:r>
        <w:rPr>
          <w:rFonts w:ascii="Times New Roman" w:hAnsi="Times New Roman"/>
          <w:sz w:val="28"/>
          <w:szCs w:val="28"/>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5E30BC" w:rsidRDefault="005E30BC" w:rsidP="005E30BC">
      <w:pPr>
        <w:pStyle w:val="ConsPlusNormal"/>
        <w:widowControl/>
        <w:ind w:firstLine="585"/>
        <w:jc w:val="both"/>
        <w:rPr>
          <w:rFonts w:ascii="Times New Roman" w:hAnsi="Times New Roman"/>
          <w:sz w:val="28"/>
          <w:szCs w:val="28"/>
        </w:rPr>
      </w:pPr>
      <w:r>
        <w:rPr>
          <w:rFonts w:ascii="Times New Roman" w:hAnsi="Times New Roman"/>
          <w:sz w:val="28"/>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5E30BC" w:rsidRDefault="005E30BC" w:rsidP="005E30BC">
      <w:pPr>
        <w:pStyle w:val="ConsPlusNormal"/>
        <w:widowControl/>
        <w:ind w:firstLine="585"/>
        <w:jc w:val="both"/>
        <w:rPr>
          <w:rFonts w:ascii="Times New Roman" w:hAnsi="Times New Roman"/>
          <w:color w:val="000000"/>
          <w:sz w:val="28"/>
          <w:szCs w:val="28"/>
        </w:rPr>
      </w:pPr>
      <w:r>
        <w:rPr>
          <w:rFonts w:ascii="Times New Roman" w:hAnsi="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5E30BC" w:rsidRDefault="005E30BC" w:rsidP="005E30BC">
      <w:pPr>
        <w:pStyle w:val="ConsPlusNormal"/>
        <w:widowControl/>
        <w:ind w:firstLine="585"/>
        <w:jc w:val="both"/>
        <w:rPr>
          <w:rFonts w:ascii="Times New Roman" w:hAnsi="Times New Roman"/>
          <w:sz w:val="28"/>
          <w:szCs w:val="28"/>
        </w:rPr>
      </w:pPr>
      <w:r>
        <w:rPr>
          <w:rFonts w:ascii="Times New Roman" w:hAnsi="Times New Roman"/>
          <w:color w:val="000000"/>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E30BC" w:rsidRPr="001D1D10" w:rsidRDefault="005E30BC" w:rsidP="003C4545">
      <w:pPr>
        <w:pStyle w:val="ConsPlusNormal"/>
        <w:widowControl/>
        <w:ind w:firstLine="585"/>
        <w:jc w:val="both"/>
        <w:rPr>
          <w:rFonts w:ascii="Times New Roman" w:hAnsi="Times New Roman"/>
          <w:sz w:val="28"/>
          <w:szCs w:val="28"/>
        </w:rPr>
      </w:pPr>
      <w:r w:rsidRPr="001D1D10">
        <w:rPr>
          <w:rFonts w:ascii="Times New Roman" w:hAnsi="Times New Roman"/>
          <w:sz w:val="28"/>
          <w:szCs w:val="28"/>
        </w:rPr>
        <w:t>Должностное лицо Администрации, уполномоченное на прием заявлений,</w:t>
      </w:r>
      <w:r w:rsidR="003C4545">
        <w:rPr>
          <w:rFonts w:ascii="Times New Roman" w:hAnsi="Times New Roman"/>
          <w:sz w:val="28"/>
          <w:szCs w:val="28"/>
        </w:rPr>
        <w:t xml:space="preserve"> </w:t>
      </w:r>
      <w:r w:rsidRPr="001D1D10">
        <w:rPr>
          <w:rFonts w:ascii="Times New Roman" w:hAnsi="Times New Roman"/>
          <w:sz w:val="28"/>
          <w:szCs w:val="28"/>
        </w:rPr>
        <w:t xml:space="preserve">выдает Заявителю копию заявления с отметкой о дате приема документов. </w:t>
      </w:r>
    </w:p>
    <w:p w:rsidR="002622C4" w:rsidRDefault="005E30BC" w:rsidP="002622C4">
      <w:pPr>
        <w:jc w:val="both"/>
        <w:rPr>
          <w:sz w:val="28"/>
          <w:szCs w:val="28"/>
        </w:rPr>
      </w:pPr>
      <w:r>
        <w:rPr>
          <w:sz w:val="28"/>
          <w:szCs w:val="28"/>
        </w:rPr>
        <w:t xml:space="preserve">        </w:t>
      </w:r>
      <w:r w:rsidRPr="00A31A20">
        <w:rPr>
          <w:sz w:val="28"/>
          <w:szCs w:val="28"/>
        </w:rPr>
        <w:t xml:space="preserve">Максимальный срок выполнения административной процедуры составляет </w:t>
      </w:r>
      <w:r w:rsidRPr="00A31A20">
        <w:rPr>
          <w:sz w:val="28"/>
          <w:szCs w:val="28"/>
        </w:rPr>
        <w:br/>
      </w:r>
      <w:r w:rsidRPr="00BF6F2E">
        <w:rPr>
          <w:sz w:val="28"/>
          <w:szCs w:val="28"/>
        </w:rPr>
        <w:t>1 рабочий день.</w:t>
      </w:r>
    </w:p>
    <w:p w:rsidR="002622C4" w:rsidRDefault="002622C4" w:rsidP="002622C4">
      <w:pPr>
        <w:jc w:val="both"/>
        <w:rPr>
          <w:sz w:val="28"/>
          <w:szCs w:val="28"/>
        </w:rPr>
      </w:pPr>
      <w:r>
        <w:rPr>
          <w:sz w:val="28"/>
          <w:szCs w:val="28"/>
        </w:rPr>
        <w:t xml:space="preserve">         </w:t>
      </w:r>
      <w:r w:rsidR="005E30BC">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622C4" w:rsidRDefault="002622C4" w:rsidP="002622C4">
      <w:pPr>
        <w:jc w:val="both"/>
        <w:rPr>
          <w:sz w:val="28"/>
          <w:szCs w:val="28"/>
        </w:rPr>
      </w:pPr>
      <w:r>
        <w:rPr>
          <w:sz w:val="28"/>
          <w:szCs w:val="28"/>
        </w:rPr>
        <w:t xml:space="preserve">        </w:t>
      </w:r>
      <w:r w:rsidR="005E30BC">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622C4" w:rsidRDefault="002622C4" w:rsidP="002622C4">
      <w:pPr>
        <w:jc w:val="both"/>
        <w:rPr>
          <w:sz w:val="28"/>
          <w:szCs w:val="28"/>
        </w:rPr>
      </w:pPr>
      <w:r>
        <w:rPr>
          <w:sz w:val="28"/>
          <w:szCs w:val="28"/>
        </w:rPr>
        <w:t xml:space="preserve">        </w:t>
      </w:r>
      <w:r w:rsidR="005E30BC">
        <w:rPr>
          <w:sz w:val="28"/>
          <w:szCs w:val="28"/>
        </w:rPr>
        <w:t>4) Критерии принятия решений.</w:t>
      </w:r>
    </w:p>
    <w:p w:rsidR="005E30BC" w:rsidRDefault="002622C4" w:rsidP="002622C4">
      <w:pPr>
        <w:jc w:val="both"/>
        <w:rPr>
          <w:sz w:val="28"/>
          <w:szCs w:val="28"/>
        </w:rPr>
      </w:pPr>
      <w:r>
        <w:rPr>
          <w:sz w:val="28"/>
          <w:szCs w:val="28"/>
        </w:rPr>
        <w:t xml:space="preserve">        </w:t>
      </w:r>
      <w:r w:rsidR="005E30BC">
        <w:rPr>
          <w:sz w:val="28"/>
          <w:szCs w:val="28"/>
        </w:rPr>
        <w:t xml:space="preserve">При установлении факта наличия необходимых документов, их соответствия  требованиям, указанным в пункте 2.9 настоящего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622C4" w:rsidRDefault="005E30BC" w:rsidP="002622C4">
      <w:pPr>
        <w:pStyle w:val="ConsPlusNormal"/>
        <w:widowControl/>
        <w:ind w:firstLine="585"/>
        <w:jc w:val="both"/>
        <w:rPr>
          <w:rFonts w:ascii="Times New Roman" w:hAnsi="Times New Roman"/>
          <w:sz w:val="28"/>
          <w:szCs w:val="28"/>
        </w:rPr>
      </w:pPr>
      <w:r>
        <w:rPr>
          <w:rFonts w:ascii="Times New Roman" w:hAnsi="Times New Roman"/>
          <w:sz w:val="28"/>
          <w:szCs w:val="28"/>
        </w:rPr>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622C4" w:rsidRPr="002622C4" w:rsidRDefault="005E30BC" w:rsidP="002622C4">
      <w:pPr>
        <w:pStyle w:val="ConsPlusNormal"/>
        <w:widowControl/>
        <w:ind w:firstLine="585"/>
        <w:jc w:val="both"/>
        <w:rPr>
          <w:rFonts w:ascii="Times New Roman" w:hAnsi="Times New Roman"/>
          <w:sz w:val="28"/>
          <w:szCs w:val="28"/>
        </w:rPr>
      </w:pPr>
      <w:r w:rsidRPr="002622C4">
        <w:rPr>
          <w:rFonts w:ascii="Times New Roman" w:hAnsi="Times New Roman"/>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622C4" w:rsidRDefault="005E30BC" w:rsidP="002622C4">
      <w:pPr>
        <w:pStyle w:val="ConsPlusNormal"/>
        <w:widowControl/>
        <w:ind w:firstLine="585"/>
        <w:jc w:val="both"/>
        <w:rPr>
          <w:rFonts w:ascii="Times New Roman" w:hAnsi="Times New Roman"/>
          <w:sz w:val="28"/>
          <w:szCs w:val="28"/>
        </w:rPr>
      </w:pPr>
      <w:r w:rsidRPr="002622C4">
        <w:rPr>
          <w:rFonts w:ascii="Times New Roman" w:hAnsi="Times New Roman"/>
          <w:sz w:val="28"/>
          <w:szCs w:val="28"/>
        </w:rPr>
        <w:t>Результатом административной процедуры является:</w:t>
      </w:r>
    </w:p>
    <w:p w:rsidR="002622C4" w:rsidRPr="002622C4" w:rsidRDefault="005E30BC" w:rsidP="002622C4">
      <w:pPr>
        <w:pStyle w:val="ConsPlusNormal"/>
        <w:widowControl/>
        <w:ind w:firstLine="585"/>
        <w:jc w:val="both"/>
        <w:rPr>
          <w:rFonts w:ascii="Times New Roman" w:hAnsi="Times New Roman"/>
          <w:sz w:val="28"/>
          <w:szCs w:val="28"/>
        </w:rPr>
      </w:pPr>
      <w:r w:rsidRPr="002622C4">
        <w:rPr>
          <w:rFonts w:ascii="Times New Roman" w:hAnsi="Times New Roman"/>
          <w:sz w:val="28"/>
          <w:szCs w:val="28"/>
        </w:rPr>
        <w:t>- прием и регистрация заявления;</w:t>
      </w:r>
    </w:p>
    <w:p w:rsidR="005E30BC" w:rsidRPr="002622C4" w:rsidRDefault="005E30BC" w:rsidP="002622C4">
      <w:pPr>
        <w:pStyle w:val="ConsPlusNormal"/>
        <w:widowControl/>
        <w:ind w:firstLine="585"/>
        <w:jc w:val="both"/>
        <w:rPr>
          <w:rFonts w:ascii="Times New Roman" w:hAnsi="Times New Roman"/>
          <w:sz w:val="28"/>
          <w:szCs w:val="28"/>
        </w:rPr>
      </w:pPr>
      <w:r w:rsidRPr="002622C4">
        <w:rPr>
          <w:rFonts w:ascii="Times New Roman" w:hAnsi="Times New Roman"/>
          <w:sz w:val="28"/>
          <w:szCs w:val="28"/>
        </w:rPr>
        <w:t>- вручение Заявителю копии заявления с отметкой о дате приема документов.</w:t>
      </w:r>
      <w:r w:rsidRPr="002622C4">
        <w:rPr>
          <w:rFonts w:ascii="Times New Roman" w:hAnsi="Times New Roman"/>
          <w:sz w:val="28"/>
          <w:szCs w:val="28"/>
        </w:rPr>
        <w:br/>
        <w:t xml:space="preserve">        В случае наличия оснований для отказа в приеме документов должностное </w:t>
      </w:r>
      <w:r w:rsidRPr="002622C4">
        <w:rPr>
          <w:rFonts w:ascii="Times New Roman" w:hAnsi="Times New Roman"/>
          <w:sz w:val="28"/>
          <w:szCs w:val="28"/>
        </w:rPr>
        <w:lastRenderedPageBreak/>
        <w:t>лицо, уполномоченное на прием заявлений,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5E30BC" w:rsidRDefault="005E30BC" w:rsidP="005E30BC">
      <w:pPr>
        <w:widowControl w:val="0"/>
        <w:autoSpaceDE w:val="0"/>
        <w:ind w:firstLine="585"/>
        <w:jc w:val="both"/>
        <w:rPr>
          <w:sz w:val="28"/>
          <w:szCs w:val="28"/>
        </w:rPr>
      </w:pPr>
      <w:r>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92D7A" w:rsidRDefault="005E30BC" w:rsidP="00E92D7A">
      <w:pPr>
        <w:widowControl w:val="0"/>
        <w:autoSpaceDE w:val="0"/>
        <w:ind w:firstLine="585"/>
        <w:jc w:val="both"/>
        <w:rPr>
          <w:sz w:val="28"/>
          <w:szCs w:val="28"/>
        </w:rPr>
      </w:pPr>
      <w:r w:rsidRPr="008A701D">
        <w:rPr>
          <w:sz w:val="28"/>
          <w:szCs w:val="28"/>
        </w:rPr>
        <w:t>Способом фиксации результата выполнения административной процедуры</w:t>
      </w:r>
      <w:r w:rsidRPr="008A701D">
        <w:rPr>
          <w:color w:val="000000"/>
          <w:sz w:val="28"/>
          <w:szCs w:val="28"/>
        </w:rPr>
        <w:t xml:space="preserve"> является </w:t>
      </w:r>
      <w:r w:rsidRPr="008A701D">
        <w:rPr>
          <w:sz w:val="28"/>
          <w:szCs w:val="28"/>
        </w:rPr>
        <w:t xml:space="preserve">принятое и зарегистрированное </w:t>
      </w:r>
      <w:r>
        <w:rPr>
          <w:sz w:val="28"/>
          <w:szCs w:val="28"/>
        </w:rPr>
        <w:t>з</w:t>
      </w:r>
      <w:r w:rsidRPr="008A701D">
        <w:rPr>
          <w:sz w:val="28"/>
          <w:szCs w:val="28"/>
        </w:rPr>
        <w:t xml:space="preserve">аявление с документами или возвращенное Заявителю </w:t>
      </w:r>
      <w:r>
        <w:rPr>
          <w:sz w:val="28"/>
          <w:szCs w:val="28"/>
        </w:rPr>
        <w:t>з</w:t>
      </w:r>
      <w:r w:rsidRPr="008A701D">
        <w:rPr>
          <w:sz w:val="28"/>
          <w:szCs w:val="28"/>
        </w:rPr>
        <w:t>аявление с документами.</w:t>
      </w:r>
    </w:p>
    <w:p w:rsidR="00E92D7A" w:rsidRDefault="005E30BC" w:rsidP="00E92D7A">
      <w:pPr>
        <w:widowControl w:val="0"/>
        <w:autoSpaceDE w:val="0"/>
        <w:ind w:firstLine="585"/>
        <w:jc w:val="both"/>
        <w:rPr>
          <w:sz w:val="28"/>
          <w:szCs w:val="28"/>
        </w:rPr>
      </w:pPr>
      <w:r>
        <w:rPr>
          <w:sz w:val="28"/>
          <w:szCs w:val="28"/>
        </w:rPr>
        <w:t xml:space="preserve"> 3.2.2. </w:t>
      </w:r>
      <w:r w:rsidRPr="004C61A7">
        <w:rPr>
          <w:rFonts w:eastAsia="Calibri"/>
          <w:sz w:val="28"/>
          <w:szCs w:val="28"/>
        </w:rPr>
        <w:t xml:space="preserve"> </w:t>
      </w:r>
      <w:r w:rsidR="00E92D7A" w:rsidRPr="00963F50">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92D7A" w:rsidRDefault="00E92D7A" w:rsidP="00E92D7A">
      <w:pPr>
        <w:tabs>
          <w:tab w:val="left" w:pos="6496"/>
        </w:tabs>
        <w:autoSpaceDE w:val="0"/>
        <w:ind w:firstLine="585"/>
        <w:rPr>
          <w:sz w:val="28"/>
          <w:szCs w:val="28"/>
        </w:rPr>
      </w:pPr>
      <w:r>
        <w:rPr>
          <w:sz w:val="28"/>
          <w:szCs w:val="28"/>
        </w:rPr>
        <w:t>1) Основание для начала административной процедуры:</w:t>
      </w:r>
    </w:p>
    <w:p w:rsidR="00E92D7A" w:rsidRDefault="00E92D7A" w:rsidP="00E92D7A">
      <w:pPr>
        <w:tabs>
          <w:tab w:val="left" w:pos="6496"/>
        </w:tabs>
        <w:autoSpaceDE w:val="0"/>
        <w:ind w:firstLine="585"/>
        <w:jc w:val="both"/>
        <w:rPr>
          <w:sz w:val="28"/>
          <w:szCs w:val="28"/>
        </w:rPr>
      </w:pPr>
      <w:r w:rsidRPr="00963F50">
        <w:rPr>
          <w:sz w:val="28"/>
          <w:szCs w:val="28"/>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пунктом 2.6 настоящего </w:t>
      </w:r>
      <w:r>
        <w:rPr>
          <w:sz w:val="28"/>
          <w:szCs w:val="28"/>
        </w:rPr>
        <w:t>Р</w:t>
      </w:r>
      <w:r w:rsidRPr="00963F50">
        <w:rPr>
          <w:sz w:val="28"/>
          <w:szCs w:val="28"/>
        </w:rPr>
        <w:t>егламента.</w:t>
      </w:r>
    </w:p>
    <w:p w:rsidR="00E92D7A" w:rsidRDefault="00E92D7A" w:rsidP="00E92D7A">
      <w:pPr>
        <w:autoSpaceDE w:val="0"/>
        <w:ind w:firstLine="585"/>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46383" w:rsidRDefault="00E92D7A" w:rsidP="00046383">
      <w:pPr>
        <w:autoSpaceDE w:val="0"/>
        <w:ind w:firstLine="585"/>
        <w:jc w:val="both"/>
        <w:rPr>
          <w:sz w:val="28"/>
          <w:szCs w:val="28"/>
        </w:rPr>
      </w:pPr>
      <w:r w:rsidRPr="00FF3AB4">
        <w:rPr>
          <w:sz w:val="28"/>
          <w:szCs w:val="28"/>
        </w:rPr>
        <w:t xml:space="preserve">Должностное лицо, уполномоченное на прием </w:t>
      </w:r>
      <w:r w:rsidR="00A328BD">
        <w:rPr>
          <w:sz w:val="28"/>
          <w:szCs w:val="28"/>
        </w:rPr>
        <w:t>з</w:t>
      </w:r>
      <w:r w:rsidRPr="00FF3AB4">
        <w:rPr>
          <w:sz w:val="28"/>
          <w:szCs w:val="28"/>
        </w:rPr>
        <w:t>аявлений</w:t>
      </w:r>
      <w:r w:rsidR="00DA50E2">
        <w:rPr>
          <w:sz w:val="28"/>
          <w:szCs w:val="28"/>
        </w:rPr>
        <w:t>,</w:t>
      </w:r>
      <w:r w:rsidRPr="00FF3AB4">
        <w:rPr>
          <w:sz w:val="28"/>
          <w:szCs w:val="28"/>
        </w:rPr>
        <w:t xml:space="preserve"> </w:t>
      </w:r>
      <w:r w:rsidRPr="00963F50">
        <w:rPr>
          <w:sz w:val="28"/>
          <w:szCs w:val="28"/>
        </w:rPr>
        <w:t>произв</w:t>
      </w:r>
      <w:r>
        <w:rPr>
          <w:sz w:val="28"/>
          <w:szCs w:val="28"/>
        </w:rPr>
        <w:t>одит</w:t>
      </w:r>
      <w:r w:rsidRPr="00963F50">
        <w:rPr>
          <w:sz w:val="28"/>
          <w:szCs w:val="28"/>
        </w:rPr>
        <w:t xml:space="preserve"> проверку представленных документов.</w:t>
      </w:r>
      <w:r>
        <w:rPr>
          <w:sz w:val="28"/>
          <w:szCs w:val="28"/>
        </w:rPr>
        <w:t xml:space="preserve"> </w:t>
      </w:r>
    </w:p>
    <w:p w:rsidR="00046383" w:rsidRDefault="00E92D7A" w:rsidP="00046383">
      <w:pPr>
        <w:autoSpaceDE w:val="0"/>
        <w:ind w:firstLine="585"/>
        <w:jc w:val="both"/>
        <w:rPr>
          <w:sz w:val="28"/>
          <w:szCs w:val="28"/>
        </w:rPr>
      </w:pPr>
      <w:r w:rsidRPr="00963F50">
        <w:rPr>
          <w:sz w:val="28"/>
          <w:szCs w:val="28"/>
        </w:rPr>
        <w:t>В случае</w:t>
      </w:r>
      <w:proofErr w:type="gramStart"/>
      <w:r w:rsidRPr="00963F50">
        <w:rPr>
          <w:sz w:val="28"/>
          <w:szCs w:val="28"/>
        </w:rPr>
        <w:t>,</w:t>
      </w:r>
      <w:proofErr w:type="gramEnd"/>
      <w:r w:rsidRPr="00963F50">
        <w:rPr>
          <w:sz w:val="28"/>
          <w:szCs w:val="28"/>
        </w:rPr>
        <w:t xml:space="preserve"> </w:t>
      </w:r>
      <w:r w:rsidR="00046383">
        <w:rPr>
          <w:sz w:val="28"/>
          <w:szCs w:val="28"/>
        </w:rPr>
        <w:t>если д</w:t>
      </w:r>
      <w:r w:rsidR="00046383" w:rsidRPr="00FF3AB4">
        <w:rPr>
          <w:sz w:val="28"/>
          <w:szCs w:val="28"/>
        </w:rPr>
        <w:t xml:space="preserve">олжностное лицо, уполномоченное на прием Заявлений </w:t>
      </w:r>
      <w:r w:rsidRPr="00963F50">
        <w:rPr>
          <w:sz w:val="28"/>
          <w:szCs w:val="28"/>
        </w:rPr>
        <w:t>выяв</w:t>
      </w:r>
      <w:r w:rsidR="00046383">
        <w:rPr>
          <w:sz w:val="28"/>
          <w:szCs w:val="28"/>
        </w:rPr>
        <w:t>ит</w:t>
      </w:r>
      <w:r w:rsidRPr="00963F50">
        <w:rPr>
          <w:sz w:val="28"/>
          <w:szCs w:val="28"/>
        </w:rPr>
        <w:t xml:space="preserve">, что в перечне представленных документов отсутствуют документы, предусмотренные пунктом 2.6 настоящего </w:t>
      </w:r>
      <w:r w:rsidR="00046383">
        <w:rPr>
          <w:sz w:val="28"/>
          <w:szCs w:val="28"/>
        </w:rPr>
        <w:t>Р</w:t>
      </w:r>
      <w:r w:rsidRPr="00963F50">
        <w:rPr>
          <w:sz w:val="28"/>
          <w:szCs w:val="28"/>
        </w:rPr>
        <w:t>егламента, принимается решение о направлении соответствующих межведомственных запросов.</w:t>
      </w:r>
    </w:p>
    <w:p w:rsidR="00A328BD" w:rsidRDefault="00E92D7A" w:rsidP="00A328BD">
      <w:pPr>
        <w:autoSpaceDE w:val="0"/>
        <w:ind w:firstLine="585"/>
        <w:jc w:val="both"/>
        <w:rPr>
          <w:sz w:val="28"/>
          <w:szCs w:val="28"/>
        </w:rPr>
      </w:pPr>
      <w:r w:rsidRPr="00963F50">
        <w:rPr>
          <w:sz w:val="28"/>
          <w:szCs w:val="28"/>
        </w:rPr>
        <w:t xml:space="preserve">Межведомственные запросы направляются в срок не позднее </w:t>
      </w:r>
      <w:r w:rsidR="00F97CB6">
        <w:rPr>
          <w:sz w:val="28"/>
          <w:szCs w:val="28"/>
        </w:rPr>
        <w:t>одного</w:t>
      </w:r>
      <w:r w:rsidRPr="00963F50">
        <w:rPr>
          <w:sz w:val="28"/>
          <w:szCs w:val="28"/>
        </w:rPr>
        <w:t xml:space="preserve"> рабочего дня со дня получения заявления и приложенных к нему документов.</w:t>
      </w:r>
    </w:p>
    <w:p w:rsidR="00A328BD" w:rsidRDefault="00E92D7A" w:rsidP="00A328BD">
      <w:pPr>
        <w:autoSpaceDE w:val="0"/>
        <w:ind w:firstLine="585"/>
        <w:jc w:val="both"/>
        <w:rPr>
          <w:sz w:val="28"/>
          <w:szCs w:val="28"/>
        </w:rPr>
      </w:pPr>
      <w:r w:rsidRPr="00963F50">
        <w:rPr>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A328BD" w:rsidRDefault="00E92D7A" w:rsidP="00A328BD">
      <w:pPr>
        <w:autoSpaceDE w:val="0"/>
        <w:ind w:firstLine="585"/>
        <w:jc w:val="both"/>
        <w:rPr>
          <w:sz w:val="28"/>
          <w:szCs w:val="28"/>
        </w:rPr>
      </w:pPr>
      <w:r w:rsidRPr="00963F50">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E92D7A" w:rsidRPr="00963F50" w:rsidRDefault="00E92D7A" w:rsidP="00A328BD">
      <w:pPr>
        <w:autoSpaceDE w:val="0"/>
        <w:ind w:firstLine="585"/>
        <w:jc w:val="both"/>
        <w:rPr>
          <w:sz w:val="28"/>
          <w:szCs w:val="28"/>
        </w:rPr>
      </w:pPr>
      <w:r w:rsidRPr="00963F50">
        <w:rPr>
          <w:sz w:val="28"/>
          <w:szCs w:val="28"/>
        </w:rPr>
        <w:t>Максимальный срок выполнения данной административной процедуры составляет 5 рабочих дней.</w:t>
      </w:r>
    </w:p>
    <w:p w:rsidR="00A328BD" w:rsidRDefault="00A328BD" w:rsidP="00A328BD">
      <w:pPr>
        <w:jc w:val="both"/>
        <w:rPr>
          <w:sz w:val="28"/>
          <w:szCs w:val="28"/>
        </w:rPr>
      </w:pPr>
      <w:r>
        <w:rPr>
          <w:sz w:val="28"/>
          <w:szCs w:val="28"/>
        </w:rPr>
        <w:t xml:space="preserve">         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A328BD" w:rsidRDefault="00A328BD" w:rsidP="00A328BD">
      <w:pPr>
        <w:jc w:val="both"/>
        <w:rPr>
          <w:sz w:val="28"/>
          <w:szCs w:val="28"/>
        </w:rPr>
      </w:pPr>
      <w:r>
        <w:rPr>
          <w:sz w:val="28"/>
          <w:szCs w:val="28"/>
        </w:rPr>
        <w:t xml:space="preserve">         Н</w:t>
      </w:r>
      <w:r w:rsidRPr="00963F50">
        <w:rPr>
          <w:sz w:val="28"/>
          <w:szCs w:val="28"/>
        </w:rPr>
        <w:t>аправлени</w:t>
      </w:r>
      <w:r>
        <w:rPr>
          <w:sz w:val="28"/>
          <w:szCs w:val="28"/>
        </w:rPr>
        <w:t>е</w:t>
      </w:r>
      <w:r w:rsidRPr="00963F50">
        <w:rPr>
          <w:sz w:val="28"/>
          <w:szCs w:val="28"/>
        </w:rPr>
        <w:t xml:space="preserve"> соответствующих межведомственных запросов</w:t>
      </w:r>
      <w:r>
        <w:rPr>
          <w:sz w:val="28"/>
          <w:szCs w:val="28"/>
        </w:rPr>
        <w:t xml:space="preserve"> осуществляет должностное лицо,  уполномоченное  на прием заявлений.</w:t>
      </w:r>
    </w:p>
    <w:p w:rsidR="00B260DB" w:rsidRDefault="00A328BD" w:rsidP="00B260DB">
      <w:pPr>
        <w:jc w:val="both"/>
        <w:rPr>
          <w:sz w:val="28"/>
          <w:szCs w:val="28"/>
        </w:rPr>
      </w:pPr>
      <w:r>
        <w:rPr>
          <w:sz w:val="28"/>
          <w:szCs w:val="28"/>
        </w:rPr>
        <w:t xml:space="preserve">         4) Критерии принятия решений.</w:t>
      </w:r>
    </w:p>
    <w:p w:rsidR="00E92D7A" w:rsidRDefault="00B260DB" w:rsidP="00B260DB">
      <w:pPr>
        <w:jc w:val="both"/>
        <w:rPr>
          <w:sz w:val="28"/>
          <w:szCs w:val="28"/>
        </w:rPr>
      </w:pPr>
      <w:r>
        <w:rPr>
          <w:sz w:val="28"/>
          <w:szCs w:val="28"/>
        </w:rPr>
        <w:t xml:space="preserve">         </w:t>
      </w:r>
      <w:r w:rsidR="00E92D7A" w:rsidRPr="00963F50">
        <w:rPr>
          <w:sz w:val="28"/>
          <w:szCs w:val="28"/>
        </w:rPr>
        <w:t>Критери</w:t>
      </w:r>
      <w:r>
        <w:rPr>
          <w:sz w:val="28"/>
          <w:szCs w:val="28"/>
        </w:rPr>
        <w:t xml:space="preserve">ями </w:t>
      </w:r>
      <w:r w:rsidR="00E92D7A" w:rsidRPr="00963F50">
        <w:rPr>
          <w:sz w:val="28"/>
          <w:szCs w:val="28"/>
        </w:rPr>
        <w:t>принятия решения</w:t>
      </w:r>
      <w:r>
        <w:rPr>
          <w:sz w:val="28"/>
          <w:szCs w:val="28"/>
        </w:rPr>
        <w:t xml:space="preserve"> является</w:t>
      </w:r>
      <w:r w:rsidR="00E92D7A" w:rsidRPr="00963F50">
        <w:rPr>
          <w:sz w:val="28"/>
          <w:szCs w:val="28"/>
        </w:rPr>
        <w:t xml:space="preserve"> непредставление документов,</w:t>
      </w:r>
      <w:r w:rsidR="00466B26">
        <w:rPr>
          <w:sz w:val="28"/>
          <w:szCs w:val="28"/>
        </w:rPr>
        <w:t xml:space="preserve"> </w:t>
      </w:r>
      <w:r w:rsidR="00E92D7A" w:rsidRPr="00963F50">
        <w:rPr>
          <w:sz w:val="28"/>
          <w:szCs w:val="28"/>
        </w:rPr>
        <w:t xml:space="preserve">предусмотренных </w:t>
      </w:r>
      <w:r w:rsidRPr="00963F50">
        <w:rPr>
          <w:sz w:val="28"/>
          <w:szCs w:val="28"/>
        </w:rPr>
        <w:t>подпункта</w:t>
      </w:r>
      <w:r>
        <w:rPr>
          <w:sz w:val="28"/>
          <w:szCs w:val="28"/>
        </w:rPr>
        <w:t>ми</w:t>
      </w:r>
      <w:r w:rsidRPr="00963F50">
        <w:rPr>
          <w:sz w:val="28"/>
          <w:szCs w:val="28"/>
        </w:rPr>
        <w:t xml:space="preserve"> </w:t>
      </w:r>
      <w:r>
        <w:rPr>
          <w:sz w:val="28"/>
          <w:szCs w:val="28"/>
        </w:rPr>
        <w:t>3, 5 и 6</w:t>
      </w:r>
      <w:r w:rsidRPr="00963F50">
        <w:rPr>
          <w:sz w:val="28"/>
          <w:szCs w:val="28"/>
        </w:rPr>
        <w:t xml:space="preserve"> </w:t>
      </w:r>
      <w:r w:rsidR="00E92D7A" w:rsidRPr="00963F50">
        <w:rPr>
          <w:sz w:val="28"/>
          <w:szCs w:val="28"/>
        </w:rPr>
        <w:t>пункт</w:t>
      </w:r>
      <w:r>
        <w:rPr>
          <w:sz w:val="28"/>
          <w:szCs w:val="28"/>
        </w:rPr>
        <w:t xml:space="preserve">а </w:t>
      </w:r>
      <w:r w:rsidR="00181BF0">
        <w:rPr>
          <w:sz w:val="28"/>
          <w:szCs w:val="28"/>
        </w:rPr>
        <w:t>2.6</w:t>
      </w:r>
      <w:r w:rsidR="00E92D7A" w:rsidRPr="00963F50">
        <w:rPr>
          <w:sz w:val="28"/>
          <w:szCs w:val="28"/>
        </w:rPr>
        <w:t xml:space="preserve"> настоящего </w:t>
      </w:r>
      <w:r w:rsidR="00F97CB6">
        <w:rPr>
          <w:sz w:val="28"/>
          <w:szCs w:val="28"/>
        </w:rPr>
        <w:t>Р</w:t>
      </w:r>
      <w:r w:rsidR="00E92D7A" w:rsidRPr="00963F50">
        <w:rPr>
          <w:sz w:val="28"/>
          <w:szCs w:val="28"/>
        </w:rPr>
        <w:t>егламента.</w:t>
      </w:r>
    </w:p>
    <w:p w:rsidR="00B260DB" w:rsidRDefault="00B260DB" w:rsidP="00B260DB">
      <w:pPr>
        <w:pStyle w:val="ConsPlusNormal"/>
        <w:widowControl/>
        <w:ind w:firstLine="585"/>
        <w:jc w:val="both"/>
        <w:rPr>
          <w:rFonts w:ascii="Times New Roman" w:hAnsi="Times New Roman"/>
          <w:sz w:val="28"/>
          <w:szCs w:val="28"/>
        </w:rPr>
      </w:pPr>
      <w:r w:rsidRPr="002622C4">
        <w:rPr>
          <w:rFonts w:ascii="Times New Roman" w:hAnsi="Times New Roman"/>
          <w:sz w:val="28"/>
          <w:szCs w:val="28"/>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92D7A" w:rsidRDefault="00E92D7A" w:rsidP="00B260DB">
      <w:pPr>
        <w:pStyle w:val="ConsPlusNormal"/>
        <w:widowControl/>
        <w:ind w:firstLine="585"/>
        <w:jc w:val="both"/>
        <w:rPr>
          <w:rFonts w:ascii="Times New Roman" w:hAnsi="Times New Roman"/>
          <w:sz w:val="28"/>
          <w:szCs w:val="28"/>
        </w:rPr>
      </w:pPr>
      <w:proofErr w:type="gramStart"/>
      <w:r w:rsidRPr="00963F50">
        <w:rPr>
          <w:rFonts w:ascii="Times New Roman" w:hAnsi="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w:t>
      </w:r>
      <w:r w:rsidR="00B260DB">
        <w:rPr>
          <w:rFonts w:ascii="Times New Roman" w:hAnsi="Times New Roman"/>
          <w:sz w:val="28"/>
          <w:szCs w:val="28"/>
        </w:rPr>
        <w:t>З</w:t>
      </w:r>
      <w:r w:rsidRPr="00963F50">
        <w:rPr>
          <w:rFonts w:ascii="Times New Roman" w:hAnsi="Times New Roman"/>
          <w:sz w:val="28"/>
          <w:szCs w:val="28"/>
        </w:rPr>
        <w:t>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B260DB" w:rsidRDefault="00B260DB" w:rsidP="00B260DB">
      <w:pPr>
        <w:widowControl w:val="0"/>
        <w:autoSpaceDE w:val="0"/>
        <w:ind w:firstLine="585"/>
        <w:jc w:val="both"/>
        <w:rPr>
          <w:sz w:val="28"/>
          <w:szCs w:val="28"/>
        </w:rPr>
      </w:pPr>
      <w:r>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92D7A" w:rsidRDefault="00E92D7A" w:rsidP="00F97CB6">
      <w:pPr>
        <w:widowControl w:val="0"/>
        <w:autoSpaceDE w:val="0"/>
        <w:ind w:firstLine="585"/>
        <w:jc w:val="both"/>
        <w:rPr>
          <w:rFonts w:eastAsia="Calibri"/>
          <w:sz w:val="28"/>
          <w:szCs w:val="28"/>
        </w:rPr>
      </w:pPr>
      <w:r w:rsidRPr="00963F50">
        <w:rPr>
          <w:sz w:val="28"/>
          <w:szCs w:val="28"/>
        </w:rPr>
        <w:t>Фиксация результата выполнения административной процедуры не производится.</w:t>
      </w:r>
    </w:p>
    <w:p w:rsidR="002622C4" w:rsidRDefault="00E92D7A" w:rsidP="002622C4">
      <w:pPr>
        <w:jc w:val="both"/>
        <w:rPr>
          <w:sz w:val="28"/>
          <w:szCs w:val="28"/>
        </w:rPr>
      </w:pPr>
      <w:r>
        <w:rPr>
          <w:rFonts w:eastAsia="Calibri"/>
          <w:sz w:val="28"/>
          <w:szCs w:val="28"/>
        </w:rPr>
        <w:t xml:space="preserve">       </w:t>
      </w:r>
      <w:r w:rsidR="00F97CB6">
        <w:rPr>
          <w:rFonts w:eastAsia="Calibri"/>
          <w:sz w:val="28"/>
          <w:szCs w:val="28"/>
        </w:rPr>
        <w:t xml:space="preserve"> </w:t>
      </w:r>
      <w:r>
        <w:rPr>
          <w:rFonts w:eastAsia="Calibri"/>
          <w:sz w:val="28"/>
          <w:szCs w:val="28"/>
        </w:rPr>
        <w:t>3.</w:t>
      </w:r>
      <w:r w:rsidR="002E1671">
        <w:rPr>
          <w:rFonts w:eastAsia="Calibri"/>
          <w:sz w:val="28"/>
          <w:szCs w:val="28"/>
        </w:rPr>
        <w:t>2</w:t>
      </w:r>
      <w:r>
        <w:rPr>
          <w:rFonts w:eastAsia="Calibri"/>
          <w:sz w:val="28"/>
          <w:szCs w:val="28"/>
        </w:rPr>
        <w:t xml:space="preserve">.3. </w:t>
      </w:r>
      <w:r w:rsidR="005E30BC">
        <w:rPr>
          <w:rFonts w:eastAsia="Calibri"/>
          <w:sz w:val="28"/>
          <w:szCs w:val="28"/>
        </w:rPr>
        <w:t>Рассмотрение</w:t>
      </w:r>
      <w:r w:rsidR="005E30BC">
        <w:rPr>
          <w:spacing w:val="-3"/>
          <w:sz w:val="28"/>
          <w:szCs w:val="28"/>
        </w:rPr>
        <w:t xml:space="preserve"> документов Заявителя и оформление результата предоставления </w:t>
      </w:r>
      <w:r w:rsidR="005E30BC">
        <w:rPr>
          <w:sz w:val="28"/>
          <w:szCs w:val="28"/>
        </w:rPr>
        <w:t>муниципальной услуги.</w:t>
      </w:r>
    </w:p>
    <w:p w:rsidR="005E30BC" w:rsidRDefault="002622C4" w:rsidP="002622C4">
      <w:pPr>
        <w:jc w:val="both"/>
        <w:rPr>
          <w:sz w:val="28"/>
          <w:szCs w:val="28"/>
        </w:rPr>
      </w:pPr>
      <w:r>
        <w:rPr>
          <w:sz w:val="28"/>
          <w:szCs w:val="28"/>
        </w:rPr>
        <w:t xml:space="preserve">      </w:t>
      </w:r>
      <w:r w:rsidR="00F97CB6">
        <w:rPr>
          <w:sz w:val="28"/>
          <w:szCs w:val="28"/>
        </w:rPr>
        <w:t xml:space="preserve">  </w:t>
      </w:r>
      <w:r w:rsidR="005E30BC">
        <w:rPr>
          <w:sz w:val="28"/>
          <w:szCs w:val="28"/>
        </w:rPr>
        <w:t>1) Основание для начала административной процедуры:</w:t>
      </w:r>
    </w:p>
    <w:p w:rsidR="00C62604" w:rsidRPr="00963F50" w:rsidRDefault="00C62604" w:rsidP="00C62604">
      <w:pPr>
        <w:pStyle w:val="ConsPlusNormal"/>
        <w:ind w:firstLine="0"/>
        <w:jc w:val="both"/>
        <w:rPr>
          <w:rFonts w:ascii="Times New Roman" w:hAnsi="Times New Roman"/>
          <w:sz w:val="28"/>
          <w:szCs w:val="28"/>
        </w:rPr>
      </w:pPr>
      <w:r>
        <w:rPr>
          <w:rFonts w:ascii="Times New Roman" w:hAnsi="Times New Roman"/>
          <w:sz w:val="28"/>
          <w:szCs w:val="28"/>
        </w:rPr>
        <w:t xml:space="preserve">        </w:t>
      </w:r>
      <w:r w:rsidRPr="00963F50">
        <w:rPr>
          <w:rFonts w:ascii="Times New Roman" w:hAnsi="Times New Roman"/>
          <w:sz w:val="28"/>
          <w:szCs w:val="28"/>
        </w:rPr>
        <w:t>Основанием для начала административной процедуры является подготовка материалов на оформление разрешения и выезд на объект</w:t>
      </w:r>
      <w:r w:rsidR="00DA50E2">
        <w:rPr>
          <w:rFonts w:ascii="Times New Roman" w:hAnsi="Times New Roman"/>
          <w:sz w:val="28"/>
          <w:szCs w:val="28"/>
        </w:rPr>
        <w:t>,</w:t>
      </w:r>
      <w:r w:rsidRPr="00963F50">
        <w:rPr>
          <w:rFonts w:ascii="Times New Roman" w:hAnsi="Times New Roman"/>
          <w:sz w:val="28"/>
          <w:szCs w:val="28"/>
        </w:rPr>
        <w:t xml:space="preserve"> и обследование состояния зеленых насаждений.</w:t>
      </w:r>
    </w:p>
    <w:p w:rsidR="005E30BC" w:rsidRDefault="002622C4" w:rsidP="002622C4">
      <w:pPr>
        <w:autoSpaceDE w:val="0"/>
        <w:jc w:val="both"/>
        <w:rPr>
          <w:sz w:val="28"/>
          <w:szCs w:val="28"/>
        </w:rPr>
      </w:pPr>
      <w:r>
        <w:rPr>
          <w:color w:val="000000"/>
          <w:sz w:val="28"/>
          <w:szCs w:val="28"/>
        </w:rPr>
        <w:t xml:space="preserve">        </w:t>
      </w:r>
      <w:r w:rsidR="005E30BC">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6B26" w:rsidRDefault="00F97CB6" w:rsidP="00F97CB6">
      <w:pPr>
        <w:pStyle w:val="ConsPlusNormal"/>
        <w:ind w:firstLine="709"/>
        <w:jc w:val="both"/>
        <w:rPr>
          <w:rFonts w:ascii="Times New Roman" w:hAnsi="Times New Roman"/>
          <w:sz w:val="28"/>
          <w:szCs w:val="28"/>
        </w:rPr>
      </w:pPr>
      <w:proofErr w:type="gramStart"/>
      <w:r w:rsidRPr="00F97CB6">
        <w:rPr>
          <w:rFonts w:ascii="Times New Roman" w:hAnsi="Times New Roman"/>
          <w:sz w:val="28"/>
          <w:szCs w:val="28"/>
        </w:rPr>
        <w:t xml:space="preserve">Должностное лицо, уполномоченное на прием </w:t>
      </w:r>
      <w:r w:rsidR="00466B26">
        <w:rPr>
          <w:rFonts w:ascii="Times New Roman" w:hAnsi="Times New Roman"/>
          <w:sz w:val="28"/>
          <w:szCs w:val="28"/>
        </w:rPr>
        <w:t>з</w:t>
      </w:r>
      <w:r w:rsidRPr="00F97CB6">
        <w:rPr>
          <w:rFonts w:ascii="Times New Roman" w:hAnsi="Times New Roman"/>
          <w:sz w:val="28"/>
          <w:szCs w:val="28"/>
        </w:rPr>
        <w:t>аявлений</w:t>
      </w:r>
      <w:r w:rsidRPr="00FF3AB4">
        <w:rPr>
          <w:sz w:val="28"/>
          <w:szCs w:val="28"/>
        </w:rPr>
        <w:t xml:space="preserve"> </w:t>
      </w:r>
      <w:r w:rsidRPr="00963F50">
        <w:rPr>
          <w:rFonts w:ascii="Times New Roman" w:hAnsi="Times New Roman"/>
          <w:sz w:val="28"/>
          <w:szCs w:val="28"/>
        </w:rPr>
        <w:t xml:space="preserve">после получения документов в течение </w:t>
      </w:r>
      <w:r w:rsidR="001F64B2">
        <w:rPr>
          <w:rFonts w:ascii="Times New Roman" w:hAnsi="Times New Roman"/>
          <w:sz w:val="28"/>
          <w:szCs w:val="28"/>
        </w:rPr>
        <w:t>одного</w:t>
      </w:r>
      <w:r w:rsidRPr="00963F50">
        <w:rPr>
          <w:rFonts w:ascii="Times New Roman" w:hAnsi="Times New Roman"/>
          <w:sz w:val="28"/>
          <w:szCs w:val="28"/>
        </w:rPr>
        <w:t xml:space="preserve"> рабочего дня осуществляет</w:t>
      </w:r>
      <w:proofErr w:type="gramEnd"/>
      <w:r w:rsidRPr="00963F50">
        <w:rPr>
          <w:rFonts w:ascii="Times New Roman" w:hAnsi="Times New Roman"/>
          <w:sz w:val="28"/>
          <w:szCs w:val="28"/>
        </w:rPr>
        <w:t xml:space="preserve">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w:t>
      </w:r>
      <w:r w:rsidR="00181BF0">
        <w:rPr>
          <w:rFonts w:ascii="Times New Roman" w:hAnsi="Times New Roman"/>
          <w:sz w:val="28"/>
          <w:szCs w:val="28"/>
        </w:rPr>
        <w:t>10</w:t>
      </w:r>
      <w:r w:rsidRPr="00963F50">
        <w:rPr>
          <w:rFonts w:ascii="Times New Roman" w:hAnsi="Times New Roman"/>
          <w:sz w:val="28"/>
          <w:szCs w:val="28"/>
        </w:rPr>
        <w:t xml:space="preserve"> настоящего </w:t>
      </w:r>
      <w:r w:rsidR="00466B26">
        <w:rPr>
          <w:rFonts w:ascii="Times New Roman" w:hAnsi="Times New Roman"/>
          <w:sz w:val="28"/>
          <w:szCs w:val="28"/>
        </w:rPr>
        <w:t>Ре</w:t>
      </w:r>
      <w:r w:rsidRPr="00963F50">
        <w:rPr>
          <w:rFonts w:ascii="Times New Roman" w:hAnsi="Times New Roman"/>
          <w:sz w:val="28"/>
          <w:szCs w:val="28"/>
        </w:rPr>
        <w:t>гламента.</w:t>
      </w:r>
      <w:r w:rsidR="00466B26">
        <w:rPr>
          <w:rFonts w:ascii="Times New Roman" w:hAnsi="Times New Roman"/>
          <w:sz w:val="28"/>
          <w:szCs w:val="28"/>
        </w:rPr>
        <w:t xml:space="preserve"> </w:t>
      </w:r>
    </w:p>
    <w:p w:rsidR="00F97CB6" w:rsidRPr="00963F50" w:rsidRDefault="00C62604" w:rsidP="00C62604">
      <w:pPr>
        <w:pStyle w:val="ConsPlusNormal"/>
        <w:ind w:firstLine="0"/>
        <w:jc w:val="both"/>
        <w:rPr>
          <w:rFonts w:ascii="Times New Roman" w:hAnsi="Times New Roman"/>
          <w:sz w:val="28"/>
          <w:szCs w:val="28"/>
        </w:rPr>
      </w:pPr>
      <w:r>
        <w:rPr>
          <w:rFonts w:ascii="Times New Roman" w:hAnsi="Times New Roman"/>
          <w:sz w:val="28"/>
          <w:szCs w:val="28"/>
        </w:rPr>
        <w:t xml:space="preserve">        </w:t>
      </w:r>
      <w:r w:rsidR="00F97CB6" w:rsidRPr="00963F50">
        <w:rPr>
          <w:rFonts w:ascii="Times New Roman" w:hAnsi="Times New Roman"/>
          <w:sz w:val="28"/>
          <w:szCs w:val="28"/>
        </w:rPr>
        <w:t>При наличии основания для отказа в предоставлении муниципальной услуге по основаниям, указанным в пункте 2.</w:t>
      </w:r>
      <w:r w:rsidR="00181BF0">
        <w:rPr>
          <w:rFonts w:ascii="Times New Roman" w:hAnsi="Times New Roman"/>
          <w:sz w:val="28"/>
          <w:szCs w:val="28"/>
        </w:rPr>
        <w:t>10</w:t>
      </w:r>
      <w:r w:rsidR="00F97CB6" w:rsidRPr="00963F50">
        <w:rPr>
          <w:rFonts w:ascii="Times New Roman" w:hAnsi="Times New Roman"/>
          <w:sz w:val="28"/>
          <w:szCs w:val="28"/>
        </w:rPr>
        <w:t xml:space="preserve"> настоящего </w:t>
      </w:r>
      <w:r w:rsidR="00466B26">
        <w:rPr>
          <w:rFonts w:ascii="Times New Roman" w:hAnsi="Times New Roman"/>
          <w:sz w:val="28"/>
          <w:szCs w:val="28"/>
        </w:rPr>
        <w:t>Р</w:t>
      </w:r>
      <w:r w:rsidR="00F97CB6" w:rsidRPr="00963F50">
        <w:rPr>
          <w:rFonts w:ascii="Times New Roman" w:hAnsi="Times New Roman"/>
          <w:sz w:val="28"/>
          <w:szCs w:val="28"/>
        </w:rPr>
        <w:t>егламента, готовит мотивированный отказ.</w:t>
      </w:r>
    </w:p>
    <w:p w:rsidR="001F64B2" w:rsidRDefault="00C62604" w:rsidP="001F64B2">
      <w:pPr>
        <w:jc w:val="both"/>
        <w:rPr>
          <w:sz w:val="28"/>
          <w:szCs w:val="28"/>
        </w:rPr>
      </w:pPr>
      <w:r>
        <w:rPr>
          <w:sz w:val="28"/>
          <w:szCs w:val="28"/>
        </w:rPr>
        <w:t xml:space="preserve">        </w:t>
      </w:r>
      <w:r w:rsidR="001F64B2" w:rsidRPr="00963F50">
        <w:rPr>
          <w:sz w:val="28"/>
          <w:szCs w:val="28"/>
        </w:rPr>
        <w:t xml:space="preserve">При отсутствии оснований в отказе предоставления муниципальной услуге </w:t>
      </w:r>
      <w:r w:rsidR="001F64B2">
        <w:rPr>
          <w:sz w:val="28"/>
          <w:szCs w:val="28"/>
        </w:rPr>
        <w:t>д</w:t>
      </w:r>
      <w:r w:rsidR="001F64B2" w:rsidRPr="00F97CB6">
        <w:rPr>
          <w:sz w:val="28"/>
          <w:szCs w:val="28"/>
        </w:rPr>
        <w:t xml:space="preserve">олжностное лицо, уполномоченное на прием </w:t>
      </w:r>
      <w:r w:rsidR="00767958">
        <w:rPr>
          <w:sz w:val="28"/>
          <w:szCs w:val="28"/>
        </w:rPr>
        <w:t>з</w:t>
      </w:r>
      <w:r w:rsidR="001F64B2" w:rsidRPr="00F97CB6">
        <w:rPr>
          <w:sz w:val="28"/>
          <w:szCs w:val="28"/>
        </w:rPr>
        <w:t>аявлений</w:t>
      </w:r>
      <w:r w:rsidR="00DA50E2">
        <w:rPr>
          <w:sz w:val="28"/>
          <w:szCs w:val="28"/>
        </w:rPr>
        <w:t>,</w:t>
      </w:r>
      <w:r w:rsidR="001F64B2" w:rsidRPr="00FF3AB4">
        <w:rPr>
          <w:sz w:val="28"/>
          <w:szCs w:val="28"/>
        </w:rPr>
        <w:t xml:space="preserve"> </w:t>
      </w:r>
      <w:r w:rsidR="001F64B2" w:rsidRPr="00963F50">
        <w:rPr>
          <w:sz w:val="28"/>
          <w:szCs w:val="28"/>
        </w:rPr>
        <w:t xml:space="preserve">готовит материалы для выезда на объект для обследования территории. </w:t>
      </w:r>
    </w:p>
    <w:p w:rsidR="00F52366" w:rsidRPr="00963F50" w:rsidRDefault="00C62604" w:rsidP="00C62604">
      <w:pPr>
        <w:pStyle w:val="ConsPlusNormal"/>
        <w:ind w:firstLine="0"/>
        <w:jc w:val="both"/>
        <w:rPr>
          <w:rFonts w:ascii="Times New Roman" w:hAnsi="Times New Roman"/>
          <w:sz w:val="28"/>
          <w:szCs w:val="28"/>
        </w:rPr>
      </w:pPr>
      <w:r>
        <w:rPr>
          <w:rFonts w:ascii="Times New Roman" w:hAnsi="Times New Roman"/>
          <w:sz w:val="28"/>
          <w:szCs w:val="28"/>
        </w:rPr>
        <w:t xml:space="preserve">        </w:t>
      </w:r>
      <w:r w:rsidR="00181BF0">
        <w:rPr>
          <w:rFonts w:ascii="Times New Roman" w:hAnsi="Times New Roman"/>
          <w:sz w:val="28"/>
          <w:szCs w:val="28"/>
        </w:rPr>
        <w:t xml:space="preserve"> </w:t>
      </w:r>
      <w:r w:rsidR="00F52366" w:rsidRPr="00963F50">
        <w:rPr>
          <w:rFonts w:ascii="Times New Roman" w:hAnsi="Times New Roman"/>
          <w:sz w:val="28"/>
          <w:szCs w:val="28"/>
        </w:rPr>
        <w:t>Выезд на объект и обследование состояния зеленых насаждений.</w:t>
      </w:r>
    </w:p>
    <w:p w:rsidR="005E30BC" w:rsidRPr="00C62604" w:rsidRDefault="00C62604" w:rsidP="00C62604">
      <w:pPr>
        <w:pStyle w:val="ConsPlusNormal"/>
        <w:ind w:firstLine="0"/>
        <w:jc w:val="both"/>
        <w:rPr>
          <w:rFonts w:ascii="Times New Roman" w:hAnsi="Times New Roman"/>
          <w:sz w:val="28"/>
          <w:szCs w:val="28"/>
        </w:rPr>
      </w:pPr>
      <w:r>
        <w:rPr>
          <w:rFonts w:ascii="Times New Roman" w:hAnsi="Times New Roman"/>
          <w:sz w:val="28"/>
          <w:szCs w:val="28"/>
        </w:rPr>
        <w:t xml:space="preserve">         Н</w:t>
      </w:r>
      <w:r w:rsidR="00F52366" w:rsidRPr="00963F50">
        <w:rPr>
          <w:rFonts w:ascii="Times New Roman" w:hAnsi="Times New Roman"/>
          <w:sz w:val="28"/>
          <w:szCs w:val="28"/>
        </w:rPr>
        <w:t xml:space="preserve">а основании акта обследования </w:t>
      </w:r>
      <w:r w:rsidR="00F52366">
        <w:rPr>
          <w:rFonts w:ascii="Times New Roman" w:hAnsi="Times New Roman"/>
          <w:sz w:val="28"/>
          <w:szCs w:val="28"/>
        </w:rPr>
        <w:t>д</w:t>
      </w:r>
      <w:r w:rsidR="00F52366" w:rsidRPr="00F97CB6">
        <w:rPr>
          <w:rFonts w:ascii="Times New Roman" w:hAnsi="Times New Roman"/>
          <w:sz w:val="28"/>
          <w:szCs w:val="28"/>
        </w:rPr>
        <w:t xml:space="preserve">олжностное лицо, уполномоченное на прием </w:t>
      </w:r>
      <w:r w:rsidR="00F52366">
        <w:rPr>
          <w:rFonts w:ascii="Times New Roman" w:hAnsi="Times New Roman"/>
          <w:sz w:val="28"/>
          <w:szCs w:val="28"/>
        </w:rPr>
        <w:t>з</w:t>
      </w:r>
      <w:r w:rsidR="00F52366" w:rsidRPr="00F97CB6">
        <w:rPr>
          <w:rFonts w:ascii="Times New Roman" w:hAnsi="Times New Roman"/>
          <w:sz w:val="28"/>
          <w:szCs w:val="28"/>
        </w:rPr>
        <w:t>аявлени</w:t>
      </w:r>
      <w:r>
        <w:rPr>
          <w:rFonts w:ascii="Times New Roman" w:hAnsi="Times New Roman"/>
          <w:sz w:val="28"/>
          <w:szCs w:val="28"/>
        </w:rPr>
        <w:t>й</w:t>
      </w:r>
      <w:r w:rsidR="005E30BC" w:rsidRPr="00C62604">
        <w:rPr>
          <w:rFonts w:ascii="Times New Roman" w:hAnsi="Times New Roman"/>
          <w:sz w:val="28"/>
          <w:szCs w:val="28"/>
        </w:rPr>
        <w:t>, осуществляет подготовку разрешения или решения об отказе в выдаче разрешения.</w:t>
      </w:r>
    </w:p>
    <w:p w:rsidR="00C62604" w:rsidRDefault="00C62604" w:rsidP="00C62604">
      <w:pPr>
        <w:tabs>
          <w:tab w:val="left" w:pos="1260"/>
        </w:tabs>
        <w:jc w:val="both"/>
        <w:rPr>
          <w:sz w:val="28"/>
          <w:szCs w:val="28"/>
        </w:rPr>
      </w:pPr>
      <w:r>
        <w:rPr>
          <w:sz w:val="28"/>
          <w:szCs w:val="28"/>
        </w:rPr>
        <w:t xml:space="preserve">         Максимальный срок выполнения административного действия составляет</w:t>
      </w:r>
    </w:p>
    <w:p w:rsidR="00C62604" w:rsidRDefault="00C62604" w:rsidP="00C62604">
      <w:pPr>
        <w:tabs>
          <w:tab w:val="left" w:pos="1260"/>
        </w:tabs>
        <w:jc w:val="both"/>
        <w:rPr>
          <w:sz w:val="28"/>
          <w:szCs w:val="28"/>
        </w:rPr>
      </w:pPr>
      <w:r w:rsidRPr="00171CE2">
        <w:rPr>
          <w:sz w:val="28"/>
          <w:szCs w:val="28"/>
        </w:rPr>
        <w:t>10 рабочих дней</w:t>
      </w:r>
      <w:r>
        <w:rPr>
          <w:sz w:val="28"/>
          <w:szCs w:val="28"/>
        </w:rPr>
        <w:t>.</w:t>
      </w:r>
    </w:p>
    <w:p w:rsidR="005E30BC" w:rsidRDefault="00C62604" w:rsidP="00767958">
      <w:pPr>
        <w:tabs>
          <w:tab w:val="left" w:pos="1260"/>
        </w:tabs>
        <w:jc w:val="both"/>
        <w:rPr>
          <w:sz w:val="28"/>
          <w:szCs w:val="28"/>
        </w:rPr>
      </w:pPr>
      <w:r>
        <w:rPr>
          <w:sz w:val="28"/>
          <w:szCs w:val="28"/>
        </w:rPr>
        <w:t xml:space="preserve"> </w:t>
      </w:r>
      <w:r w:rsidR="00767958">
        <w:rPr>
          <w:sz w:val="28"/>
          <w:szCs w:val="28"/>
        </w:rPr>
        <w:t xml:space="preserve">        </w:t>
      </w:r>
      <w:r w:rsidR="005E30BC">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F02B0" w:rsidRPr="005803FA" w:rsidRDefault="005803FA" w:rsidP="005803FA">
      <w:pPr>
        <w:jc w:val="both"/>
        <w:rPr>
          <w:sz w:val="28"/>
          <w:szCs w:val="28"/>
        </w:rPr>
      </w:pPr>
      <w:r>
        <w:rPr>
          <w:sz w:val="28"/>
          <w:szCs w:val="28"/>
        </w:rPr>
        <w:lastRenderedPageBreak/>
        <w:t xml:space="preserve">         </w:t>
      </w:r>
      <w:r w:rsidR="005E30BC" w:rsidRPr="005803FA">
        <w:rPr>
          <w:sz w:val="28"/>
          <w:szCs w:val="28"/>
        </w:rPr>
        <w:t>Организацию мероприятий по рассмотрению заявления осуществляет</w:t>
      </w:r>
      <w:r w:rsidR="00F86000" w:rsidRPr="005803FA">
        <w:rPr>
          <w:sz w:val="28"/>
          <w:szCs w:val="28"/>
        </w:rPr>
        <w:t xml:space="preserve"> должностное лицо, уполномоченное на прием заявлений.</w:t>
      </w:r>
    </w:p>
    <w:p w:rsidR="005E30BC" w:rsidRPr="005803FA" w:rsidRDefault="005803FA" w:rsidP="005803FA">
      <w:pPr>
        <w:jc w:val="both"/>
        <w:rPr>
          <w:sz w:val="28"/>
          <w:szCs w:val="28"/>
        </w:rPr>
      </w:pPr>
      <w:r>
        <w:rPr>
          <w:sz w:val="28"/>
          <w:szCs w:val="28"/>
        </w:rPr>
        <w:t xml:space="preserve">         </w:t>
      </w:r>
      <w:r w:rsidR="005E30BC" w:rsidRPr="005803FA">
        <w:rPr>
          <w:sz w:val="28"/>
          <w:szCs w:val="28"/>
        </w:rPr>
        <w:t>4) Критерии принятия решений.</w:t>
      </w:r>
    </w:p>
    <w:p w:rsidR="000F02B0" w:rsidRPr="005803FA" w:rsidRDefault="005803FA" w:rsidP="005803FA">
      <w:pPr>
        <w:jc w:val="both"/>
        <w:rPr>
          <w:sz w:val="28"/>
          <w:szCs w:val="28"/>
        </w:rPr>
      </w:pPr>
      <w:r>
        <w:rPr>
          <w:sz w:val="28"/>
          <w:szCs w:val="28"/>
        </w:rPr>
        <w:t xml:space="preserve">         </w:t>
      </w:r>
      <w:r w:rsidR="000F02B0" w:rsidRPr="005803FA">
        <w:rPr>
          <w:sz w:val="28"/>
          <w:szCs w:val="28"/>
        </w:rPr>
        <w:t>Должностное лицо, уполномоченное на прием заявлений</w:t>
      </w:r>
      <w:r w:rsidR="005E30BC" w:rsidRPr="005803FA">
        <w:rPr>
          <w:sz w:val="28"/>
          <w:szCs w:val="28"/>
        </w:rPr>
        <w:t xml:space="preserve"> на основании проведенного анализа поступивших документов, </w:t>
      </w:r>
      <w:r w:rsidR="00A70542">
        <w:rPr>
          <w:sz w:val="28"/>
          <w:szCs w:val="28"/>
        </w:rPr>
        <w:t xml:space="preserve">а также </w:t>
      </w:r>
      <w:r w:rsidR="000F02B0" w:rsidRPr="005803FA">
        <w:rPr>
          <w:sz w:val="28"/>
          <w:szCs w:val="28"/>
        </w:rPr>
        <w:t xml:space="preserve">акта </w:t>
      </w:r>
      <w:r w:rsidR="008A68C5">
        <w:rPr>
          <w:sz w:val="28"/>
          <w:szCs w:val="28"/>
        </w:rPr>
        <w:t>оценки состояния зеленых насаждений</w:t>
      </w:r>
      <w:r w:rsidR="008A68C5" w:rsidRPr="005803FA">
        <w:rPr>
          <w:sz w:val="28"/>
          <w:szCs w:val="28"/>
        </w:rPr>
        <w:t xml:space="preserve"> </w:t>
      </w:r>
      <w:r w:rsidR="000F02B0" w:rsidRPr="005803FA">
        <w:rPr>
          <w:sz w:val="28"/>
          <w:szCs w:val="28"/>
        </w:rPr>
        <w:t>осуществляет подготовку разрешения или решения об отказе в выдаче разрешения.</w:t>
      </w:r>
    </w:p>
    <w:p w:rsidR="005E30BC" w:rsidRPr="005803FA" w:rsidRDefault="005E30BC" w:rsidP="005803FA">
      <w:pPr>
        <w:jc w:val="both"/>
        <w:rPr>
          <w:sz w:val="28"/>
          <w:szCs w:val="28"/>
        </w:rPr>
      </w:pPr>
      <w:r w:rsidRPr="005803FA">
        <w:rPr>
          <w:sz w:val="28"/>
          <w:szCs w:val="28"/>
        </w:rPr>
        <w:t xml:space="preserve">        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90BE1" w:rsidRPr="005803FA" w:rsidRDefault="005E30BC" w:rsidP="005803FA">
      <w:pPr>
        <w:jc w:val="both"/>
        <w:rPr>
          <w:sz w:val="28"/>
          <w:szCs w:val="28"/>
        </w:rPr>
      </w:pPr>
      <w:r w:rsidRPr="005803FA">
        <w:rPr>
          <w:sz w:val="28"/>
          <w:szCs w:val="28"/>
        </w:rPr>
        <w:t xml:space="preserve">        </w:t>
      </w:r>
      <w:r w:rsidR="00C62604" w:rsidRPr="005803FA">
        <w:rPr>
          <w:sz w:val="28"/>
          <w:szCs w:val="28"/>
        </w:rPr>
        <w:t xml:space="preserve">Результатом административной процедуры </w:t>
      </w:r>
      <w:r w:rsidR="00490BE1" w:rsidRPr="005803FA">
        <w:rPr>
          <w:sz w:val="28"/>
          <w:szCs w:val="28"/>
        </w:rPr>
        <w:t>является:</w:t>
      </w:r>
    </w:p>
    <w:p w:rsidR="00054D71" w:rsidRDefault="00A70542" w:rsidP="005803FA">
      <w:pPr>
        <w:jc w:val="both"/>
        <w:rPr>
          <w:sz w:val="28"/>
          <w:szCs w:val="28"/>
        </w:rPr>
      </w:pPr>
      <w:r>
        <w:rPr>
          <w:sz w:val="28"/>
          <w:szCs w:val="28"/>
        </w:rPr>
        <w:t xml:space="preserve">      </w:t>
      </w:r>
      <w:r w:rsidR="001A3024">
        <w:rPr>
          <w:sz w:val="28"/>
          <w:szCs w:val="28"/>
        </w:rPr>
        <w:t xml:space="preserve"> </w:t>
      </w:r>
      <w:r>
        <w:rPr>
          <w:sz w:val="28"/>
          <w:szCs w:val="28"/>
        </w:rPr>
        <w:t xml:space="preserve"> </w:t>
      </w:r>
      <w:r w:rsidR="008A1E92">
        <w:rPr>
          <w:sz w:val="28"/>
          <w:szCs w:val="28"/>
        </w:rPr>
        <w:t>-</w:t>
      </w:r>
      <w:r w:rsidR="00490BE1" w:rsidRPr="005803FA">
        <w:rPr>
          <w:sz w:val="28"/>
          <w:szCs w:val="28"/>
        </w:rPr>
        <w:t xml:space="preserve"> </w:t>
      </w:r>
      <w:r w:rsidR="001A3024">
        <w:rPr>
          <w:sz w:val="28"/>
          <w:szCs w:val="28"/>
        </w:rPr>
        <w:t xml:space="preserve">принятие </w:t>
      </w:r>
      <w:r>
        <w:rPr>
          <w:sz w:val="28"/>
          <w:szCs w:val="28"/>
        </w:rPr>
        <w:t>постановлени</w:t>
      </w:r>
      <w:r w:rsidR="001A3024">
        <w:rPr>
          <w:sz w:val="28"/>
          <w:szCs w:val="28"/>
        </w:rPr>
        <w:t>я</w:t>
      </w:r>
      <w:r>
        <w:rPr>
          <w:sz w:val="28"/>
          <w:szCs w:val="28"/>
        </w:rPr>
        <w:t xml:space="preserve"> </w:t>
      </w:r>
      <w:r w:rsidR="00490BE1" w:rsidRPr="005803FA">
        <w:rPr>
          <w:sz w:val="28"/>
          <w:szCs w:val="28"/>
        </w:rPr>
        <w:t xml:space="preserve">Администрации о разрешении на </w:t>
      </w:r>
      <w:r w:rsidR="00320593">
        <w:rPr>
          <w:sz w:val="28"/>
          <w:szCs w:val="28"/>
        </w:rPr>
        <w:t xml:space="preserve">уничтожение и (или) повреждение </w:t>
      </w:r>
      <w:r w:rsidR="00490BE1" w:rsidRPr="005803FA">
        <w:rPr>
          <w:sz w:val="28"/>
          <w:szCs w:val="28"/>
        </w:rPr>
        <w:t xml:space="preserve"> зеленых насаждений</w:t>
      </w:r>
      <w:r w:rsidR="001A3024">
        <w:rPr>
          <w:sz w:val="28"/>
          <w:szCs w:val="28"/>
        </w:rPr>
        <w:t xml:space="preserve"> и подготовка разрешения</w:t>
      </w:r>
      <w:r w:rsidR="00A31ADE">
        <w:rPr>
          <w:sz w:val="28"/>
          <w:szCs w:val="28"/>
        </w:rPr>
        <w:t xml:space="preserve">. </w:t>
      </w:r>
    </w:p>
    <w:p w:rsidR="00490BE1" w:rsidRPr="005803FA" w:rsidRDefault="00054D71" w:rsidP="005803FA">
      <w:pPr>
        <w:jc w:val="both"/>
        <w:rPr>
          <w:sz w:val="28"/>
          <w:szCs w:val="28"/>
        </w:rPr>
      </w:pPr>
      <w:r>
        <w:rPr>
          <w:sz w:val="28"/>
          <w:szCs w:val="28"/>
        </w:rPr>
        <w:t xml:space="preserve">        </w:t>
      </w:r>
      <w:r w:rsidR="00A31ADE">
        <w:rPr>
          <w:sz w:val="28"/>
          <w:szCs w:val="28"/>
        </w:rPr>
        <w:t xml:space="preserve">Разрешение оформляется </w:t>
      </w:r>
      <w:r w:rsidR="00A31ADE" w:rsidRPr="00A31ADE">
        <w:rPr>
          <w:sz w:val="28"/>
          <w:szCs w:val="28"/>
        </w:rPr>
        <w:t>по форме согласно</w:t>
      </w:r>
      <w:r w:rsidR="001A3024">
        <w:rPr>
          <w:sz w:val="28"/>
          <w:szCs w:val="28"/>
        </w:rPr>
        <w:t xml:space="preserve"> </w:t>
      </w:r>
      <w:r w:rsidR="00A31ADE">
        <w:rPr>
          <w:sz w:val="28"/>
          <w:szCs w:val="28"/>
        </w:rPr>
        <w:t>приложению № 1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 «Об утверждении Порядка охраны з</w:t>
      </w:r>
      <w:r w:rsidR="00DA50E2">
        <w:rPr>
          <w:sz w:val="28"/>
          <w:szCs w:val="28"/>
        </w:rPr>
        <w:t>е</w:t>
      </w:r>
      <w:r w:rsidR="00A31ADE">
        <w:rPr>
          <w:sz w:val="28"/>
          <w:szCs w:val="28"/>
        </w:rPr>
        <w:t>ленных насаждений в населенных пунктах Ростовской области» (далее</w:t>
      </w:r>
      <w:r w:rsidR="00DA50E2">
        <w:rPr>
          <w:sz w:val="28"/>
          <w:szCs w:val="28"/>
        </w:rPr>
        <w:t xml:space="preserve"> </w:t>
      </w:r>
      <w:r w:rsidR="00A31ADE">
        <w:rPr>
          <w:sz w:val="28"/>
          <w:szCs w:val="28"/>
        </w:rPr>
        <w:t>- Порядок), к нему п</w:t>
      </w:r>
      <w:r w:rsidR="001A3024">
        <w:rPr>
          <w:sz w:val="28"/>
          <w:szCs w:val="28"/>
        </w:rPr>
        <w:t>рил</w:t>
      </w:r>
      <w:r w:rsidR="00A31ADE">
        <w:rPr>
          <w:sz w:val="28"/>
          <w:szCs w:val="28"/>
        </w:rPr>
        <w:t xml:space="preserve">агаются: </w:t>
      </w:r>
      <w:r w:rsidR="00490BE1" w:rsidRPr="005803FA">
        <w:rPr>
          <w:sz w:val="28"/>
          <w:szCs w:val="28"/>
        </w:rPr>
        <w:t>акт</w:t>
      </w:r>
      <w:r w:rsidR="001A3024">
        <w:rPr>
          <w:sz w:val="28"/>
          <w:szCs w:val="28"/>
        </w:rPr>
        <w:t xml:space="preserve"> оценки состояния зеленых насаждений</w:t>
      </w:r>
      <w:r w:rsidR="00A31ADE">
        <w:rPr>
          <w:sz w:val="28"/>
          <w:szCs w:val="28"/>
        </w:rPr>
        <w:t xml:space="preserve"> по форме согласно приложению № 2 к Порядку, </w:t>
      </w:r>
      <w:r w:rsidR="001A3024">
        <w:rPr>
          <w:sz w:val="28"/>
          <w:szCs w:val="28"/>
        </w:rPr>
        <w:t xml:space="preserve"> фот</w:t>
      </w:r>
      <w:proofErr w:type="gramStart"/>
      <w:r w:rsidR="001A3024">
        <w:rPr>
          <w:sz w:val="28"/>
          <w:szCs w:val="28"/>
        </w:rPr>
        <w:t>о-</w:t>
      </w:r>
      <w:proofErr w:type="gramEnd"/>
      <w:r w:rsidR="001A3024">
        <w:rPr>
          <w:sz w:val="28"/>
          <w:szCs w:val="28"/>
        </w:rPr>
        <w:t xml:space="preserve"> и (или) видеоматериал</w:t>
      </w:r>
      <w:r w:rsidR="00A31ADE">
        <w:rPr>
          <w:sz w:val="28"/>
          <w:szCs w:val="28"/>
        </w:rPr>
        <w:t>ы</w:t>
      </w:r>
      <w:r w:rsidR="001A3024">
        <w:rPr>
          <w:sz w:val="28"/>
          <w:szCs w:val="28"/>
        </w:rPr>
        <w:t>, план-схем</w:t>
      </w:r>
      <w:r w:rsidR="00A31ADE">
        <w:rPr>
          <w:sz w:val="28"/>
          <w:szCs w:val="28"/>
        </w:rPr>
        <w:t>а</w:t>
      </w:r>
      <w:r w:rsidR="001A3024">
        <w:rPr>
          <w:sz w:val="28"/>
          <w:szCs w:val="28"/>
        </w:rPr>
        <w:t xml:space="preserve"> территории, на которой планируется уничтожение и (или) повреждение зеленых насаждений, в </w:t>
      </w:r>
      <w:proofErr w:type="gramStart"/>
      <w:r w:rsidR="00F1323D">
        <w:rPr>
          <w:sz w:val="28"/>
          <w:szCs w:val="28"/>
        </w:rPr>
        <w:t>случае</w:t>
      </w:r>
      <w:proofErr w:type="gramEnd"/>
      <w:r w:rsidR="00F1323D">
        <w:rPr>
          <w:sz w:val="28"/>
          <w:szCs w:val="28"/>
        </w:rPr>
        <w:t xml:space="preserve"> предусмотренном пунктом </w:t>
      </w:r>
      <w:r w:rsidRPr="00054D71">
        <w:rPr>
          <w:sz w:val="28"/>
          <w:szCs w:val="28"/>
        </w:rPr>
        <w:t>2.18</w:t>
      </w:r>
      <w:r w:rsidRPr="00054D71">
        <w:rPr>
          <w:sz w:val="28"/>
          <w:szCs w:val="28"/>
          <w:vertAlign w:val="superscript"/>
        </w:rPr>
        <w:t>2</w:t>
      </w:r>
      <w:r w:rsidRPr="005F0C84">
        <w:t xml:space="preserve"> </w:t>
      </w:r>
      <w:r w:rsidR="00F1323D">
        <w:rPr>
          <w:sz w:val="28"/>
          <w:szCs w:val="28"/>
        </w:rPr>
        <w:t xml:space="preserve">Порядка </w:t>
      </w:r>
      <w:r w:rsidR="001A3024">
        <w:rPr>
          <w:sz w:val="28"/>
          <w:szCs w:val="28"/>
        </w:rPr>
        <w:t xml:space="preserve"> расчет компенсационной стоимости</w:t>
      </w:r>
      <w:r w:rsidR="00490BE1" w:rsidRPr="005803FA">
        <w:rPr>
          <w:sz w:val="28"/>
          <w:szCs w:val="28"/>
        </w:rPr>
        <w:t>;</w:t>
      </w:r>
    </w:p>
    <w:p w:rsidR="00490BE1" w:rsidRDefault="00320593" w:rsidP="005803FA">
      <w:pPr>
        <w:jc w:val="both"/>
        <w:rPr>
          <w:sz w:val="28"/>
          <w:szCs w:val="28"/>
        </w:rPr>
      </w:pPr>
      <w:r>
        <w:rPr>
          <w:sz w:val="28"/>
          <w:szCs w:val="28"/>
        </w:rPr>
        <w:t xml:space="preserve">        </w:t>
      </w:r>
      <w:r w:rsidR="008A1E92">
        <w:rPr>
          <w:sz w:val="28"/>
          <w:szCs w:val="28"/>
        </w:rPr>
        <w:t xml:space="preserve">- </w:t>
      </w:r>
      <w:r w:rsidR="00490BE1" w:rsidRPr="005803FA">
        <w:rPr>
          <w:sz w:val="28"/>
          <w:szCs w:val="28"/>
        </w:rPr>
        <w:t xml:space="preserve"> </w:t>
      </w:r>
      <w:r w:rsidR="00166A35">
        <w:rPr>
          <w:sz w:val="28"/>
          <w:szCs w:val="28"/>
        </w:rPr>
        <w:t xml:space="preserve">принятие постановления </w:t>
      </w:r>
      <w:r w:rsidR="00166A35" w:rsidRPr="005803FA">
        <w:rPr>
          <w:sz w:val="28"/>
          <w:szCs w:val="28"/>
        </w:rPr>
        <w:t>Администрации</w:t>
      </w:r>
      <w:r w:rsidR="00166A35" w:rsidRPr="00166A35">
        <w:rPr>
          <w:sz w:val="28"/>
          <w:szCs w:val="28"/>
        </w:rPr>
        <w:t xml:space="preserve"> </w:t>
      </w:r>
      <w:r w:rsidR="00166A35" w:rsidRPr="005803FA">
        <w:rPr>
          <w:sz w:val="28"/>
          <w:szCs w:val="28"/>
        </w:rPr>
        <w:t xml:space="preserve">об отказе в выдаче разрешения на </w:t>
      </w:r>
      <w:r w:rsidR="00166A35">
        <w:rPr>
          <w:sz w:val="28"/>
          <w:szCs w:val="28"/>
        </w:rPr>
        <w:t xml:space="preserve">уничтожение и (или) повреждение </w:t>
      </w:r>
      <w:r w:rsidR="00166A35" w:rsidRPr="005803FA">
        <w:rPr>
          <w:sz w:val="28"/>
          <w:szCs w:val="28"/>
        </w:rPr>
        <w:t xml:space="preserve"> зеленых насаждений</w:t>
      </w:r>
      <w:r w:rsidR="00166A35">
        <w:rPr>
          <w:sz w:val="28"/>
          <w:szCs w:val="28"/>
        </w:rPr>
        <w:t xml:space="preserve"> и</w:t>
      </w:r>
      <w:r w:rsidR="00166A35" w:rsidRPr="005803FA">
        <w:rPr>
          <w:sz w:val="28"/>
          <w:szCs w:val="28"/>
        </w:rPr>
        <w:t xml:space="preserve"> </w:t>
      </w:r>
      <w:r w:rsidR="00166A35">
        <w:rPr>
          <w:sz w:val="28"/>
          <w:szCs w:val="28"/>
        </w:rPr>
        <w:t xml:space="preserve">подготовка </w:t>
      </w:r>
      <w:r w:rsidR="00490BE1" w:rsidRPr="005803FA">
        <w:rPr>
          <w:sz w:val="28"/>
          <w:szCs w:val="28"/>
        </w:rPr>
        <w:t>уведомлени</w:t>
      </w:r>
      <w:r w:rsidR="00166A35">
        <w:rPr>
          <w:sz w:val="28"/>
          <w:szCs w:val="28"/>
        </w:rPr>
        <w:t>я</w:t>
      </w:r>
      <w:r w:rsidR="00490BE1" w:rsidRPr="005803FA">
        <w:rPr>
          <w:sz w:val="28"/>
          <w:szCs w:val="28"/>
        </w:rPr>
        <w:t xml:space="preserve"> об отказе в выдаче разрешения.</w:t>
      </w:r>
    </w:p>
    <w:p w:rsidR="00EC7A0B" w:rsidRPr="005803FA" w:rsidRDefault="00EC7A0B" w:rsidP="005803FA">
      <w:pPr>
        <w:jc w:val="both"/>
        <w:rPr>
          <w:sz w:val="28"/>
          <w:szCs w:val="28"/>
        </w:rPr>
      </w:pPr>
      <w:r>
        <w:rPr>
          <w:sz w:val="28"/>
          <w:szCs w:val="28"/>
        </w:rPr>
        <w:t xml:space="preserve">        Уведомление оформляется </w:t>
      </w:r>
      <w:r w:rsidRPr="00A31ADE">
        <w:rPr>
          <w:sz w:val="28"/>
          <w:szCs w:val="28"/>
        </w:rPr>
        <w:t>по форме согласно</w:t>
      </w:r>
      <w:r>
        <w:rPr>
          <w:sz w:val="28"/>
          <w:szCs w:val="28"/>
        </w:rPr>
        <w:t xml:space="preserve"> приложению № 3 к настоящему Регламенту.</w:t>
      </w:r>
    </w:p>
    <w:p w:rsidR="005E30BC" w:rsidRPr="005803FA" w:rsidRDefault="00166A35" w:rsidP="005803FA">
      <w:pPr>
        <w:jc w:val="both"/>
        <w:rPr>
          <w:sz w:val="28"/>
          <w:szCs w:val="28"/>
        </w:rPr>
      </w:pPr>
      <w:r>
        <w:rPr>
          <w:sz w:val="28"/>
          <w:szCs w:val="28"/>
        </w:rPr>
        <w:t xml:space="preserve">         </w:t>
      </w:r>
      <w:r w:rsidR="005E30BC" w:rsidRPr="005803FA">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E30BC" w:rsidRPr="005803FA" w:rsidRDefault="00C42CF6" w:rsidP="005803FA">
      <w:pPr>
        <w:jc w:val="both"/>
        <w:rPr>
          <w:sz w:val="28"/>
          <w:szCs w:val="28"/>
        </w:rPr>
      </w:pPr>
      <w:r>
        <w:rPr>
          <w:sz w:val="28"/>
          <w:szCs w:val="28"/>
        </w:rPr>
        <w:t xml:space="preserve">        </w:t>
      </w:r>
      <w:r w:rsidR="005E30BC" w:rsidRPr="005803FA">
        <w:rPr>
          <w:sz w:val="28"/>
          <w:szCs w:val="28"/>
        </w:rPr>
        <w:t>Способом фиксации результата выполнения административного действия является:</w:t>
      </w:r>
    </w:p>
    <w:p w:rsidR="005E30BC" w:rsidRPr="005803FA" w:rsidRDefault="005E30BC" w:rsidP="005803FA">
      <w:pPr>
        <w:jc w:val="both"/>
        <w:rPr>
          <w:sz w:val="28"/>
          <w:szCs w:val="28"/>
        </w:rPr>
      </w:pPr>
      <w:r w:rsidRPr="005803FA">
        <w:rPr>
          <w:sz w:val="28"/>
          <w:szCs w:val="28"/>
        </w:rPr>
        <w:t xml:space="preserve">        - подготовка  разрешения;</w:t>
      </w:r>
    </w:p>
    <w:p w:rsidR="005E30BC" w:rsidRPr="005803FA" w:rsidRDefault="005E30BC" w:rsidP="005803FA">
      <w:pPr>
        <w:jc w:val="both"/>
        <w:rPr>
          <w:sz w:val="28"/>
          <w:szCs w:val="28"/>
        </w:rPr>
      </w:pPr>
      <w:r w:rsidRPr="005803FA">
        <w:rPr>
          <w:sz w:val="28"/>
          <w:szCs w:val="28"/>
        </w:rPr>
        <w:t xml:space="preserve">        -  подготовка решения об отказе  в выдаче разрешения.</w:t>
      </w:r>
    </w:p>
    <w:p w:rsidR="005E30BC" w:rsidRPr="005803FA" w:rsidRDefault="005E30BC" w:rsidP="005803FA">
      <w:pPr>
        <w:jc w:val="both"/>
        <w:rPr>
          <w:sz w:val="28"/>
          <w:szCs w:val="28"/>
        </w:rPr>
      </w:pPr>
      <w:r w:rsidRPr="005803FA">
        <w:rPr>
          <w:sz w:val="28"/>
          <w:szCs w:val="28"/>
        </w:rPr>
        <w:t xml:space="preserve">       </w:t>
      </w:r>
      <w:r w:rsidR="00C42CF6">
        <w:rPr>
          <w:sz w:val="28"/>
          <w:szCs w:val="28"/>
        </w:rPr>
        <w:t xml:space="preserve"> </w:t>
      </w:r>
      <w:r w:rsidRPr="005803FA">
        <w:rPr>
          <w:sz w:val="28"/>
          <w:szCs w:val="28"/>
        </w:rPr>
        <w:t>3.</w:t>
      </w:r>
      <w:r w:rsidR="002E1671">
        <w:rPr>
          <w:sz w:val="28"/>
          <w:szCs w:val="28"/>
        </w:rPr>
        <w:t>2</w:t>
      </w:r>
      <w:r w:rsidRPr="005803FA">
        <w:rPr>
          <w:sz w:val="28"/>
          <w:szCs w:val="28"/>
        </w:rPr>
        <w:t>.</w:t>
      </w:r>
      <w:r w:rsidR="00F535EE">
        <w:rPr>
          <w:sz w:val="28"/>
          <w:szCs w:val="28"/>
        </w:rPr>
        <w:t>4</w:t>
      </w:r>
      <w:r w:rsidRPr="005803FA">
        <w:rPr>
          <w:sz w:val="28"/>
          <w:szCs w:val="28"/>
        </w:rPr>
        <w:t>. Выдача Заявителю результата предоставления муниципальной услуги.</w:t>
      </w:r>
    </w:p>
    <w:p w:rsidR="005E30BC" w:rsidRPr="005803FA" w:rsidRDefault="00F535EE" w:rsidP="005803FA">
      <w:pPr>
        <w:jc w:val="both"/>
        <w:rPr>
          <w:sz w:val="28"/>
          <w:szCs w:val="28"/>
        </w:rPr>
      </w:pPr>
      <w:r>
        <w:rPr>
          <w:sz w:val="28"/>
          <w:szCs w:val="28"/>
        </w:rPr>
        <w:t xml:space="preserve">        </w:t>
      </w:r>
      <w:r w:rsidR="005E30BC" w:rsidRPr="005803FA">
        <w:rPr>
          <w:sz w:val="28"/>
          <w:szCs w:val="28"/>
        </w:rPr>
        <w:t>1) Основание для начала административной процедуры.</w:t>
      </w:r>
    </w:p>
    <w:p w:rsidR="005E30BC" w:rsidRPr="005803FA" w:rsidRDefault="005E30BC" w:rsidP="005803FA">
      <w:pPr>
        <w:jc w:val="both"/>
        <w:rPr>
          <w:sz w:val="28"/>
          <w:szCs w:val="28"/>
        </w:rPr>
      </w:pPr>
      <w:r w:rsidRPr="005803FA">
        <w:rPr>
          <w:sz w:val="28"/>
          <w:szCs w:val="28"/>
        </w:rPr>
        <w:t xml:space="preserve">        Основанием для начала административной процедуры является подписанное уполномоченным должностным лиц</w:t>
      </w:r>
      <w:r w:rsidR="00F535EE">
        <w:rPr>
          <w:sz w:val="28"/>
          <w:szCs w:val="28"/>
        </w:rPr>
        <w:t>ом</w:t>
      </w:r>
      <w:r w:rsidRPr="005803FA">
        <w:rPr>
          <w:sz w:val="28"/>
          <w:szCs w:val="28"/>
        </w:rPr>
        <w:t xml:space="preserve"> разрешение или  решение об отказе  в выдаче разрешения.</w:t>
      </w:r>
    </w:p>
    <w:p w:rsidR="005E30BC" w:rsidRPr="005803FA" w:rsidRDefault="00F535EE" w:rsidP="005803FA">
      <w:pPr>
        <w:jc w:val="both"/>
        <w:rPr>
          <w:sz w:val="28"/>
          <w:szCs w:val="28"/>
        </w:rPr>
      </w:pPr>
      <w:r>
        <w:rPr>
          <w:sz w:val="28"/>
          <w:szCs w:val="28"/>
        </w:rPr>
        <w:t xml:space="preserve">        </w:t>
      </w:r>
      <w:r w:rsidR="005E30BC" w:rsidRPr="005803FA">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E7004D" w:rsidRDefault="00F535EE" w:rsidP="005803FA">
      <w:pPr>
        <w:jc w:val="both"/>
        <w:rPr>
          <w:sz w:val="28"/>
          <w:szCs w:val="28"/>
        </w:rPr>
      </w:pPr>
      <w:r>
        <w:rPr>
          <w:sz w:val="28"/>
          <w:szCs w:val="28"/>
        </w:rPr>
        <w:t xml:space="preserve">        </w:t>
      </w:r>
      <w:r w:rsidR="009C63D9" w:rsidRPr="005803FA">
        <w:rPr>
          <w:sz w:val="28"/>
          <w:szCs w:val="28"/>
        </w:rPr>
        <w:t>Основанием для начала административной процедуры является</w:t>
      </w:r>
      <w:r w:rsidR="00E7004D">
        <w:rPr>
          <w:sz w:val="28"/>
          <w:szCs w:val="28"/>
        </w:rPr>
        <w:t xml:space="preserve"> </w:t>
      </w:r>
      <w:r w:rsidR="009C63D9" w:rsidRPr="005803FA">
        <w:rPr>
          <w:sz w:val="28"/>
          <w:szCs w:val="28"/>
        </w:rPr>
        <w:t xml:space="preserve"> подготовленное разрешение либо подготовленное уведомление </w:t>
      </w:r>
      <w:r w:rsidR="000E7275" w:rsidRPr="005803FA">
        <w:rPr>
          <w:sz w:val="28"/>
          <w:szCs w:val="28"/>
        </w:rPr>
        <w:t xml:space="preserve">об отказе </w:t>
      </w:r>
      <w:proofErr w:type="gramStart"/>
      <w:r w:rsidR="000E7275" w:rsidRPr="005803FA">
        <w:rPr>
          <w:sz w:val="28"/>
          <w:szCs w:val="28"/>
        </w:rPr>
        <w:t>в</w:t>
      </w:r>
      <w:proofErr w:type="gramEnd"/>
    </w:p>
    <w:p w:rsidR="009C63D9" w:rsidRPr="005803FA" w:rsidRDefault="000E7275" w:rsidP="005803FA">
      <w:pPr>
        <w:jc w:val="both"/>
        <w:rPr>
          <w:sz w:val="28"/>
          <w:szCs w:val="28"/>
        </w:rPr>
      </w:pPr>
      <w:r w:rsidRPr="005803FA">
        <w:rPr>
          <w:sz w:val="28"/>
          <w:szCs w:val="28"/>
        </w:rPr>
        <w:lastRenderedPageBreak/>
        <w:t xml:space="preserve"> выдаче разрешения</w:t>
      </w:r>
      <w:r w:rsidR="009C63D9" w:rsidRPr="005803FA">
        <w:rPr>
          <w:sz w:val="28"/>
          <w:szCs w:val="28"/>
        </w:rPr>
        <w:t>.</w:t>
      </w:r>
    </w:p>
    <w:p w:rsidR="009C63D9" w:rsidRPr="005803FA" w:rsidRDefault="007646B4" w:rsidP="005803FA">
      <w:pPr>
        <w:jc w:val="both"/>
        <w:rPr>
          <w:sz w:val="28"/>
          <w:szCs w:val="28"/>
        </w:rPr>
      </w:pPr>
      <w:r>
        <w:rPr>
          <w:sz w:val="28"/>
          <w:szCs w:val="28"/>
        </w:rPr>
        <w:t xml:space="preserve">    </w:t>
      </w:r>
      <w:r w:rsidR="000E7275">
        <w:rPr>
          <w:sz w:val="28"/>
          <w:szCs w:val="28"/>
        </w:rPr>
        <w:t xml:space="preserve">     </w:t>
      </w:r>
      <w:r w:rsidR="009C63D9" w:rsidRPr="005803FA">
        <w:rPr>
          <w:sz w:val="28"/>
          <w:szCs w:val="28"/>
        </w:rPr>
        <w:t xml:space="preserve">В случае </w:t>
      </w:r>
      <w:r w:rsidR="000E7275">
        <w:rPr>
          <w:sz w:val="28"/>
          <w:szCs w:val="28"/>
        </w:rPr>
        <w:t xml:space="preserve">принятия </w:t>
      </w:r>
      <w:r w:rsidR="009C63D9" w:rsidRPr="005803FA">
        <w:rPr>
          <w:sz w:val="28"/>
          <w:szCs w:val="28"/>
        </w:rPr>
        <w:t xml:space="preserve">отказа в выдаче разрешения </w:t>
      </w:r>
      <w:proofErr w:type="gramStart"/>
      <w:r w:rsidR="008A68C5">
        <w:rPr>
          <w:sz w:val="28"/>
          <w:szCs w:val="28"/>
        </w:rPr>
        <w:t>д</w:t>
      </w:r>
      <w:r w:rsidR="008A68C5" w:rsidRPr="005803FA">
        <w:rPr>
          <w:sz w:val="28"/>
          <w:szCs w:val="28"/>
        </w:rPr>
        <w:t xml:space="preserve">олжностное лицо, уполномоченное на прием заявлений </w:t>
      </w:r>
      <w:r w:rsidR="009C63D9" w:rsidRPr="005803FA">
        <w:rPr>
          <w:sz w:val="28"/>
          <w:szCs w:val="28"/>
        </w:rPr>
        <w:t>письменно извещает</w:t>
      </w:r>
      <w:proofErr w:type="gramEnd"/>
      <w:r w:rsidR="009C63D9" w:rsidRPr="005803FA">
        <w:rPr>
          <w:sz w:val="28"/>
          <w:szCs w:val="28"/>
        </w:rPr>
        <w:t xml:space="preserve"> о принятом решении </w:t>
      </w:r>
      <w:r w:rsidR="008A68C5">
        <w:rPr>
          <w:sz w:val="28"/>
          <w:szCs w:val="28"/>
        </w:rPr>
        <w:t>З</w:t>
      </w:r>
      <w:r w:rsidR="009C63D9" w:rsidRPr="005803FA">
        <w:rPr>
          <w:sz w:val="28"/>
          <w:szCs w:val="28"/>
        </w:rPr>
        <w:t>аявител</w:t>
      </w:r>
      <w:r w:rsidR="008A68C5">
        <w:rPr>
          <w:sz w:val="28"/>
          <w:szCs w:val="28"/>
        </w:rPr>
        <w:t>я</w:t>
      </w:r>
      <w:r w:rsidR="009C63D9" w:rsidRPr="005803FA">
        <w:rPr>
          <w:sz w:val="28"/>
          <w:szCs w:val="28"/>
        </w:rPr>
        <w:t xml:space="preserve"> с указанием причины.</w:t>
      </w:r>
    </w:p>
    <w:p w:rsidR="009C63D9" w:rsidRDefault="007646B4" w:rsidP="007646B4">
      <w:pPr>
        <w:pStyle w:val="ConsPlusNormal"/>
        <w:ind w:firstLine="0"/>
        <w:jc w:val="both"/>
        <w:rPr>
          <w:rFonts w:ascii="Times New Roman" w:hAnsi="Times New Roman"/>
          <w:sz w:val="28"/>
          <w:szCs w:val="28"/>
        </w:rPr>
      </w:pPr>
      <w:r>
        <w:rPr>
          <w:rFonts w:ascii="Times New Roman" w:hAnsi="Times New Roman"/>
          <w:sz w:val="28"/>
          <w:szCs w:val="28"/>
        </w:rPr>
        <w:t xml:space="preserve">         </w:t>
      </w:r>
      <w:proofErr w:type="gramStart"/>
      <w:r w:rsidR="009C63D9" w:rsidRPr="00963F50">
        <w:rPr>
          <w:rFonts w:ascii="Times New Roman" w:hAnsi="Times New Roman"/>
          <w:sz w:val="28"/>
          <w:szCs w:val="28"/>
        </w:rPr>
        <w:t xml:space="preserve">Подготовленное разрешение направляется </w:t>
      </w:r>
      <w:r w:rsidR="008A68C5">
        <w:rPr>
          <w:rFonts w:ascii="Times New Roman" w:hAnsi="Times New Roman"/>
          <w:sz w:val="28"/>
          <w:szCs w:val="28"/>
        </w:rPr>
        <w:t>З</w:t>
      </w:r>
      <w:r w:rsidR="009C63D9" w:rsidRPr="00963F50">
        <w:rPr>
          <w:rFonts w:ascii="Times New Roman" w:hAnsi="Times New Roman"/>
          <w:sz w:val="28"/>
          <w:szCs w:val="28"/>
        </w:rPr>
        <w:t>аявителю способом, указанном в заявлении.</w:t>
      </w:r>
      <w:proofErr w:type="gramEnd"/>
    </w:p>
    <w:p w:rsidR="008A68C5" w:rsidRDefault="005E30BC" w:rsidP="008A68C5">
      <w:pPr>
        <w:jc w:val="both"/>
        <w:rPr>
          <w:sz w:val="28"/>
          <w:szCs w:val="28"/>
        </w:rPr>
      </w:pPr>
      <w:r w:rsidRPr="001421FC">
        <w:rPr>
          <w:sz w:val="28"/>
          <w:szCs w:val="28"/>
        </w:rPr>
        <w:t xml:space="preserve">        </w:t>
      </w:r>
      <w:r>
        <w:rPr>
          <w:sz w:val="28"/>
          <w:szCs w:val="28"/>
        </w:rPr>
        <w:t xml:space="preserve"> </w:t>
      </w:r>
      <w:r w:rsidRPr="001421FC">
        <w:rPr>
          <w:sz w:val="28"/>
          <w:szCs w:val="28"/>
        </w:rPr>
        <w:t>Максимальный срок выполнения административной процедуры составляет 1 рабочий день.</w:t>
      </w:r>
    </w:p>
    <w:p w:rsidR="008A68C5" w:rsidRDefault="008A68C5" w:rsidP="008A68C5">
      <w:pPr>
        <w:jc w:val="both"/>
        <w:rPr>
          <w:sz w:val="28"/>
          <w:szCs w:val="28"/>
        </w:rPr>
      </w:pPr>
      <w:r>
        <w:rPr>
          <w:sz w:val="28"/>
          <w:szCs w:val="28"/>
        </w:rPr>
        <w:t xml:space="preserve">         </w:t>
      </w:r>
      <w:r w:rsidR="005E30BC" w:rsidRPr="001421FC">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8A68C5" w:rsidRDefault="008A68C5" w:rsidP="008A68C5">
      <w:pPr>
        <w:jc w:val="both"/>
        <w:rPr>
          <w:sz w:val="28"/>
          <w:szCs w:val="28"/>
        </w:rPr>
      </w:pPr>
      <w:r>
        <w:rPr>
          <w:sz w:val="28"/>
          <w:szCs w:val="28"/>
        </w:rPr>
        <w:t xml:space="preserve">         </w:t>
      </w:r>
      <w:r w:rsidR="005E30BC" w:rsidRPr="001421FC">
        <w:rPr>
          <w:sz w:val="28"/>
          <w:szCs w:val="28"/>
        </w:rPr>
        <w:t xml:space="preserve">Подготовку и выдачу результата предоставления муниципальной услуги осуществляет </w:t>
      </w:r>
      <w:r>
        <w:rPr>
          <w:sz w:val="28"/>
          <w:szCs w:val="28"/>
        </w:rPr>
        <w:t>д</w:t>
      </w:r>
      <w:r w:rsidRPr="005803FA">
        <w:rPr>
          <w:sz w:val="28"/>
          <w:szCs w:val="28"/>
        </w:rPr>
        <w:t>олжностное лицо, уполномоченное на прием</w:t>
      </w:r>
      <w:r>
        <w:rPr>
          <w:sz w:val="28"/>
          <w:szCs w:val="28"/>
        </w:rPr>
        <w:t xml:space="preserve"> заявлений</w:t>
      </w:r>
      <w:r w:rsidR="005E30BC" w:rsidRPr="001421FC">
        <w:rPr>
          <w:sz w:val="28"/>
          <w:szCs w:val="28"/>
        </w:rPr>
        <w:t>.</w:t>
      </w:r>
    </w:p>
    <w:p w:rsidR="005E30BC" w:rsidRPr="000F3BF6" w:rsidRDefault="008A68C5" w:rsidP="008A68C5">
      <w:pPr>
        <w:jc w:val="both"/>
        <w:rPr>
          <w:sz w:val="28"/>
          <w:szCs w:val="28"/>
        </w:rPr>
      </w:pPr>
      <w:r>
        <w:rPr>
          <w:sz w:val="28"/>
          <w:szCs w:val="28"/>
        </w:rPr>
        <w:t xml:space="preserve">         </w:t>
      </w:r>
      <w:r w:rsidR="005E30BC" w:rsidRPr="000F3BF6">
        <w:rPr>
          <w:sz w:val="28"/>
          <w:szCs w:val="28"/>
        </w:rPr>
        <w:t>4) Критерии принятия решений.</w:t>
      </w:r>
    </w:p>
    <w:p w:rsidR="005E30BC" w:rsidRPr="001421FC" w:rsidRDefault="008A68C5" w:rsidP="005E30BC">
      <w:pPr>
        <w:shd w:val="clear" w:color="auto" w:fill="FFFFFF"/>
        <w:tabs>
          <w:tab w:val="left" w:pos="360"/>
        </w:tabs>
        <w:autoSpaceDE w:val="0"/>
        <w:ind w:firstLine="555"/>
        <w:jc w:val="both"/>
        <w:rPr>
          <w:sz w:val="28"/>
          <w:szCs w:val="28"/>
        </w:rPr>
      </w:pPr>
      <w:r w:rsidRPr="000F3BF6">
        <w:rPr>
          <w:color w:val="000000"/>
          <w:sz w:val="28"/>
          <w:szCs w:val="28"/>
        </w:rPr>
        <w:t xml:space="preserve"> </w:t>
      </w:r>
      <w:r w:rsidR="005E30BC" w:rsidRPr="000F3BF6">
        <w:rPr>
          <w:color w:val="000000"/>
          <w:sz w:val="28"/>
          <w:szCs w:val="28"/>
        </w:rPr>
        <w:t xml:space="preserve">Критерием принятия решения  является </w:t>
      </w:r>
      <w:r w:rsidRPr="000F3BF6">
        <w:rPr>
          <w:color w:val="000000"/>
          <w:sz w:val="28"/>
          <w:szCs w:val="28"/>
        </w:rPr>
        <w:t xml:space="preserve">акт </w:t>
      </w:r>
      <w:r w:rsidR="005F4542" w:rsidRPr="000F3BF6">
        <w:rPr>
          <w:sz w:val="28"/>
          <w:szCs w:val="28"/>
        </w:rPr>
        <w:t>оценки состояния зеленых насаждений</w:t>
      </w:r>
      <w:r w:rsidR="005E30BC" w:rsidRPr="000F3BF6">
        <w:rPr>
          <w:sz w:val="28"/>
          <w:szCs w:val="28"/>
        </w:rPr>
        <w:t>.</w:t>
      </w:r>
    </w:p>
    <w:p w:rsidR="005E30BC" w:rsidRPr="001421FC" w:rsidRDefault="005E30BC" w:rsidP="005E30BC">
      <w:pPr>
        <w:shd w:val="clear" w:color="auto" w:fill="FFFFFF"/>
        <w:tabs>
          <w:tab w:val="left" w:pos="360"/>
        </w:tabs>
        <w:autoSpaceDE w:val="0"/>
        <w:ind w:firstLine="555"/>
        <w:jc w:val="both"/>
        <w:rPr>
          <w:sz w:val="28"/>
          <w:szCs w:val="28"/>
        </w:rPr>
      </w:pPr>
      <w:r>
        <w:rPr>
          <w:sz w:val="28"/>
          <w:szCs w:val="28"/>
        </w:rPr>
        <w:t xml:space="preserve"> </w:t>
      </w:r>
      <w:r w:rsidRPr="001421FC">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E30BC" w:rsidRPr="001421FC" w:rsidRDefault="002E1671" w:rsidP="002E1671">
      <w:pPr>
        <w:pStyle w:val="ConsPlusNormal"/>
        <w:ind w:firstLine="0"/>
        <w:jc w:val="both"/>
        <w:rPr>
          <w:sz w:val="28"/>
          <w:szCs w:val="28"/>
        </w:rPr>
      </w:pPr>
      <w:r>
        <w:rPr>
          <w:rFonts w:ascii="Times New Roman" w:hAnsi="Times New Roman"/>
          <w:sz w:val="28"/>
          <w:szCs w:val="28"/>
        </w:rPr>
        <w:t xml:space="preserve">         </w:t>
      </w:r>
      <w:r w:rsidR="008A68C5" w:rsidRPr="000F3BF6">
        <w:rPr>
          <w:rFonts w:ascii="Times New Roman" w:hAnsi="Times New Roman"/>
          <w:sz w:val="28"/>
          <w:szCs w:val="28"/>
        </w:rPr>
        <w:t xml:space="preserve">Результатом данной административной процедуры является выдача </w:t>
      </w:r>
      <w:r w:rsidR="000F3BF6">
        <w:rPr>
          <w:rFonts w:ascii="Times New Roman" w:hAnsi="Times New Roman"/>
          <w:sz w:val="28"/>
          <w:szCs w:val="28"/>
        </w:rPr>
        <w:t>З</w:t>
      </w:r>
      <w:r w:rsidR="008A68C5" w:rsidRPr="000F3BF6">
        <w:rPr>
          <w:rFonts w:ascii="Times New Roman" w:hAnsi="Times New Roman"/>
          <w:sz w:val="28"/>
          <w:szCs w:val="28"/>
        </w:rPr>
        <w:t xml:space="preserve">аявителю </w:t>
      </w:r>
      <w:r w:rsidR="000F3BF6">
        <w:rPr>
          <w:rFonts w:ascii="Times New Roman" w:hAnsi="Times New Roman"/>
          <w:sz w:val="28"/>
          <w:szCs w:val="28"/>
        </w:rPr>
        <w:t xml:space="preserve">разрешения </w:t>
      </w:r>
      <w:r w:rsidR="008A68C5" w:rsidRPr="000F3BF6">
        <w:rPr>
          <w:rFonts w:ascii="Times New Roman" w:hAnsi="Times New Roman"/>
          <w:sz w:val="28"/>
          <w:szCs w:val="28"/>
        </w:rPr>
        <w:t xml:space="preserve">либо </w:t>
      </w:r>
      <w:r w:rsidR="000F3BF6" w:rsidRPr="000F3BF6">
        <w:rPr>
          <w:rFonts w:ascii="Times New Roman" w:hAnsi="Times New Roman"/>
          <w:sz w:val="28"/>
          <w:szCs w:val="28"/>
        </w:rPr>
        <w:t>направление решения об отказе в выдаче разрешения</w:t>
      </w:r>
      <w:r w:rsidR="008A68C5" w:rsidRPr="000F3BF6">
        <w:rPr>
          <w:rFonts w:ascii="Times New Roman" w:hAnsi="Times New Roman"/>
          <w:sz w:val="28"/>
          <w:szCs w:val="28"/>
        </w:rPr>
        <w:t>.</w:t>
      </w:r>
    </w:p>
    <w:p w:rsidR="005E30BC" w:rsidRDefault="000C11F7" w:rsidP="005E30BC">
      <w:pPr>
        <w:widowControl w:val="0"/>
        <w:autoSpaceDE w:val="0"/>
        <w:ind w:firstLine="585"/>
        <w:jc w:val="both"/>
        <w:rPr>
          <w:sz w:val="28"/>
          <w:szCs w:val="28"/>
        </w:rPr>
      </w:pPr>
      <w:r>
        <w:rPr>
          <w:sz w:val="28"/>
          <w:szCs w:val="28"/>
        </w:rPr>
        <w:t xml:space="preserve"> </w:t>
      </w:r>
      <w:r w:rsidR="005E30BC">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F3BF6" w:rsidRPr="00401518" w:rsidRDefault="000C11F7" w:rsidP="000F3BF6">
      <w:pPr>
        <w:autoSpaceDE w:val="0"/>
        <w:ind w:firstLine="555"/>
        <w:jc w:val="both"/>
        <w:rPr>
          <w:sz w:val="28"/>
          <w:szCs w:val="28"/>
        </w:rPr>
      </w:pPr>
      <w:r>
        <w:rPr>
          <w:sz w:val="28"/>
          <w:szCs w:val="28"/>
        </w:rPr>
        <w:t xml:space="preserve"> </w:t>
      </w:r>
      <w:r w:rsidR="005E30BC">
        <w:rPr>
          <w:sz w:val="28"/>
          <w:szCs w:val="28"/>
        </w:rPr>
        <w:t xml:space="preserve"> </w:t>
      </w:r>
      <w:r w:rsidR="005E30BC" w:rsidRPr="00401518">
        <w:rPr>
          <w:sz w:val="28"/>
          <w:szCs w:val="28"/>
        </w:rPr>
        <w:t>Фиксацией результата исполнения заявления является регистрация разрешения в журнале  учета выданных разрешений.</w:t>
      </w:r>
    </w:p>
    <w:p w:rsidR="002E1671" w:rsidRDefault="000F3BF6" w:rsidP="002E1671">
      <w:pPr>
        <w:autoSpaceDE w:val="0"/>
        <w:ind w:firstLine="555"/>
        <w:jc w:val="both"/>
        <w:rPr>
          <w:sz w:val="28"/>
          <w:szCs w:val="28"/>
        </w:rPr>
      </w:pPr>
      <w:r>
        <w:rPr>
          <w:sz w:val="28"/>
          <w:szCs w:val="28"/>
        </w:rPr>
        <w:t xml:space="preserve"> </w:t>
      </w:r>
      <w:r w:rsidR="000C11F7">
        <w:rPr>
          <w:sz w:val="28"/>
          <w:szCs w:val="28"/>
        </w:rPr>
        <w:t xml:space="preserve"> </w:t>
      </w:r>
      <w:r w:rsidR="005E30BC">
        <w:rPr>
          <w:sz w:val="28"/>
          <w:szCs w:val="28"/>
        </w:rPr>
        <w:t>Решение об отказе в предоставлении муниципальной услуги направляется</w:t>
      </w:r>
      <w:r w:rsidR="002E1671">
        <w:rPr>
          <w:sz w:val="28"/>
          <w:szCs w:val="28"/>
        </w:rPr>
        <w:t xml:space="preserve"> </w:t>
      </w:r>
      <w:r w:rsidR="005E30BC">
        <w:rPr>
          <w:sz w:val="28"/>
          <w:szCs w:val="28"/>
        </w:rPr>
        <w:t xml:space="preserve">Заявителю </w:t>
      </w:r>
      <w:r w:rsidR="005E30BC" w:rsidRPr="00516C6D">
        <w:rPr>
          <w:sz w:val="28"/>
          <w:szCs w:val="28"/>
        </w:rPr>
        <w:t>почтовым направлением либо вручает лично</w:t>
      </w:r>
      <w:r w:rsidR="005E30BC">
        <w:rPr>
          <w:sz w:val="28"/>
          <w:szCs w:val="28"/>
        </w:rPr>
        <w:t>.</w:t>
      </w:r>
    </w:p>
    <w:p w:rsidR="00332CD8" w:rsidRDefault="000C11F7" w:rsidP="00332CD8">
      <w:pPr>
        <w:autoSpaceDE w:val="0"/>
        <w:ind w:firstLine="555"/>
        <w:jc w:val="both"/>
        <w:rPr>
          <w:sz w:val="28"/>
          <w:szCs w:val="28"/>
        </w:rPr>
      </w:pPr>
      <w:r>
        <w:rPr>
          <w:sz w:val="28"/>
          <w:szCs w:val="28"/>
        </w:rPr>
        <w:t xml:space="preserve">  </w:t>
      </w:r>
      <w:r w:rsidR="009C63D9" w:rsidRPr="00963F50">
        <w:rPr>
          <w:sz w:val="28"/>
          <w:szCs w:val="28"/>
        </w:rPr>
        <w:t>3.</w:t>
      </w:r>
      <w:r w:rsidR="002F710E">
        <w:rPr>
          <w:sz w:val="28"/>
          <w:szCs w:val="28"/>
        </w:rPr>
        <w:t>3</w:t>
      </w:r>
      <w:r w:rsidR="009C63D9" w:rsidRPr="00963F50">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332CD8" w:rsidRDefault="002E2F96" w:rsidP="00332CD8">
      <w:pPr>
        <w:autoSpaceDE w:val="0"/>
        <w:ind w:firstLine="555"/>
        <w:jc w:val="both"/>
        <w:rPr>
          <w:sz w:val="28"/>
          <w:szCs w:val="28"/>
        </w:rPr>
      </w:pPr>
      <w:r>
        <w:rPr>
          <w:sz w:val="28"/>
          <w:szCs w:val="28"/>
        </w:rPr>
        <w:t xml:space="preserve"> 3.3.1. </w:t>
      </w:r>
      <w:r w:rsidR="009C63D9" w:rsidRPr="00963F50">
        <w:rPr>
          <w:sz w:val="28"/>
          <w:szCs w:val="28"/>
        </w:rPr>
        <w:t xml:space="preserve">Основанием для начала административной процедуры является представление </w:t>
      </w:r>
      <w:r w:rsidR="00332CD8">
        <w:rPr>
          <w:sz w:val="28"/>
          <w:szCs w:val="28"/>
        </w:rPr>
        <w:t>З</w:t>
      </w:r>
      <w:r w:rsidR="009C63D9" w:rsidRPr="00963F50">
        <w:rPr>
          <w:sz w:val="28"/>
          <w:szCs w:val="28"/>
        </w:rPr>
        <w:t xml:space="preserve">аявителем в </w:t>
      </w:r>
      <w:r w:rsidR="00332CD8">
        <w:rPr>
          <w:sz w:val="28"/>
          <w:szCs w:val="28"/>
        </w:rPr>
        <w:t>Администрацию</w:t>
      </w:r>
      <w:r w:rsidR="009C63D9" w:rsidRPr="00963F50">
        <w:rPr>
          <w:sz w:val="28"/>
          <w:szCs w:val="28"/>
        </w:rPr>
        <w:t xml:space="preserve"> заявления по форме согласно </w:t>
      </w:r>
      <w:r w:rsidR="009C63D9" w:rsidRPr="00B73872">
        <w:rPr>
          <w:sz w:val="28"/>
          <w:szCs w:val="28"/>
        </w:rPr>
        <w:t xml:space="preserve">приложению № </w:t>
      </w:r>
      <w:r w:rsidR="00401518" w:rsidRPr="00B73872">
        <w:rPr>
          <w:sz w:val="28"/>
          <w:szCs w:val="28"/>
        </w:rPr>
        <w:t>4</w:t>
      </w:r>
      <w:r w:rsidR="009C63D9" w:rsidRPr="00B73872">
        <w:rPr>
          <w:sz w:val="28"/>
          <w:szCs w:val="28"/>
        </w:rPr>
        <w:t xml:space="preserve"> к настоящему </w:t>
      </w:r>
      <w:r w:rsidR="00332CD8" w:rsidRPr="00B73872">
        <w:rPr>
          <w:sz w:val="28"/>
          <w:szCs w:val="28"/>
        </w:rPr>
        <w:t>Р</w:t>
      </w:r>
      <w:r w:rsidR="009C63D9" w:rsidRPr="00B73872">
        <w:rPr>
          <w:sz w:val="28"/>
          <w:szCs w:val="28"/>
        </w:rPr>
        <w:t>егламенту</w:t>
      </w:r>
      <w:r w:rsidR="009C63D9" w:rsidRPr="00963F50">
        <w:rPr>
          <w:sz w:val="28"/>
          <w:szCs w:val="28"/>
        </w:rPr>
        <w:t xml:space="preserve"> об исправлении ошибок и опечаток в документах, выданных в результате предоставления муниципальной услуги.</w:t>
      </w:r>
    </w:p>
    <w:p w:rsidR="00332CD8" w:rsidRDefault="00332CD8" w:rsidP="00332CD8">
      <w:pPr>
        <w:autoSpaceDE w:val="0"/>
        <w:ind w:firstLine="555"/>
        <w:jc w:val="both"/>
        <w:rPr>
          <w:sz w:val="28"/>
          <w:szCs w:val="28"/>
        </w:rPr>
      </w:pPr>
      <w:r>
        <w:rPr>
          <w:sz w:val="28"/>
          <w:szCs w:val="28"/>
        </w:rPr>
        <w:t xml:space="preserve"> </w:t>
      </w:r>
      <w:r w:rsidR="009C63D9" w:rsidRPr="00963F50">
        <w:rPr>
          <w:sz w:val="28"/>
          <w:szCs w:val="28"/>
        </w:rPr>
        <w:t xml:space="preserve">К заявлению помимо документов, являющихся основанием для исправления ошибки (опечатки), </w:t>
      </w:r>
      <w:r>
        <w:rPr>
          <w:sz w:val="28"/>
          <w:szCs w:val="28"/>
        </w:rPr>
        <w:t>З</w:t>
      </w:r>
      <w:r w:rsidR="009C63D9" w:rsidRPr="00963F50">
        <w:rPr>
          <w:sz w:val="28"/>
          <w:szCs w:val="28"/>
        </w:rPr>
        <w:t xml:space="preserve">аявитель прикладывает оригинал документа – результата предоставления муниципальной услуги на бумажном носителе (при наличии).     </w:t>
      </w:r>
    </w:p>
    <w:p w:rsidR="00332CD8" w:rsidRDefault="00332CD8" w:rsidP="00332CD8">
      <w:pPr>
        <w:autoSpaceDE w:val="0"/>
        <w:ind w:firstLine="555"/>
        <w:jc w:val="both"/>
        <w:rPr>
          <w:sz w:val="28"/>
          <w:szCs w:val="28"/>
        </w:rPr>
      </w:pPr>
      <w:r>
        <w:rPr>
          <w:sz w:val="28"/>
          <w:szCs w:val="28"/>
        </w:rPr>
        <w:t xml:space="preserve"> </w:t>
      </w:r>
      <w:r w:rsidR="002E2F96">
        <w:rPr>
          <w:sz w:val="28"/>
          <w:szCs w:val="28"/>
        </w:rPr>
        <w:t>3.3.2.</w:t>
      </w:r>
      <w:r>
        <w:rPr>
          <w:sz w:val="28"/>
          <w:szCs w:val="28"/>
        </w:rPr>
        <w:t xml:space="preserve"> </w:t>
      </w:r>
      <w:r w:rsidR="009C63D9" w:rsidRPr="00963F50">
        <w:rPr>
          <w:sz w:val="28"/>
          <w:szCs w:val="28"/>
        </w:rPr>
        <w:t xml:space="preserve">Должностное лицо </w:t>
      </w:r>
      <w:r>
        <w:rPr>
          <w:sz w:val="28"/>
          <w:szCs w:val="28"/>
        </w:rPr>
        <w:t>Администрации</w:t>
      </w:r>
      <w:r w:rsidR="009C63D9" w:rsidRPr="00963F50">
        <w:rPr>
          <w:sz w:val="28"/>
          <w:szCs w:val="28"/>
        </w:rPr>
        <w:t xml:space="preserve">, ответственное за предоставление муниципальной услуги, рассматривает заявление, представленное (направленное) </w:t>
      </w:r>
      <w:r>
        <w:rPr>
          <w:sz w:val="28"/>
          <w:szCs w:val="28"/>
        </w:rPr>
        <w:t>З</w:t>
      </w:r>
      <w:r w:rsidR="009C63D9" w:rsidRPr="00963F50">
        <w:rPr>
          <w:sz w:val="28"/>
          <w:szCs w:val="28"/>
        </w:rPr>
        <w:t xml:space="preserve">аявителем, и проводит проверку указанных в заявлении и документах сведений в срок, не превышающий 2 рабочих дня </w:t>
      </w:r>
      <w:proofErr w:type="gramStart"/>
      <w:r w:rsidR="009C63D9" w:rsidRPr="00963F50">
        <w:rPr>
          <w:sz w:val="28"/>
          <w:szCs w:val="28"/>
        </w:rPr>
        <w:t>с даты регистрации</w:t>
      </w:r>
      <w:proofErr w:type="gramEnd"/>
      <w:r w:rsidR="009C63D9" w:rsidRPr="00963F50">
        <w:rPr>
          <w:sz w:val="28"/>
          <w:szCs w:val="28"/>
        </w:rPr>
        <w:t xml:space="preserve"> соответствующего заявления.</w:t>
      </w:r>
    </w:p>
    <w:p w:rsidR="00332CD8" w:rsidRDefault="000631E9" w:rsidP="00332CD8">
      <w:pPr>
        <w:autoSpaceDE w:val="0"/>
        <w:ind w:firstLine="555"/>
        <w:jc w:val="both"/>
        <w:rPr>
          <w:sz w:val="28"/>
          <w:szCs w:val="28"/>
        </w:rPr>
      </w:pPr>
      <w:r>
        <w:rPr>
          <w:sz w:val="28"/>
          <w:szCs w:val="28"/>
        </w:rPr>
        <w:t xml:space="preserve">3.3.3. </w:t>
      </w:r>
      <w:r w:rsidR="009C63D9" w:rsidRPr="00963F50">
        <w:rPr>
          <w:sz w:val="28"/>
          <w:szCs w:val="28"/>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009C63D9" w:rsidRPr="00963F50">
        <w:rPr>
          <w:sz w:val="28"/>
          <w:szCs w:val="28"/>
        </w:rPr>
        <w:t xml:space="preserve">В случае </w:t>
      </w:r>
      <w:r w:rsidR="009C63D9" w:rsidRPr="00963F50">
        <w:rPr>
          <w:sz w:val="28"/>
          <w:szCs w:val="28"/>
        </w:rPr>
        <w:lastRenderedPageBreak/>
        <w:t xml:space="preserve">выявления допущенных опечаток и (или) ошибок в выданных в результате предоставления муниципальной услуги документах должностное лицо </w:t>
      </w:r>
      <w:r w:rsidR="00332CD8">
        <w:rPr>
          <w:sz w:val="28"/>
          <w:szCs w:val="28"/>
        </w:rPr>
        <w:t>Администрации</w:t>
      </w:r>
      <w:r w:rsidR="009C63D9" w:rsidRPr="00963F50">
        <w:rPr>
          <w:sz w:val="28"/>
          <w:szCs w:val="28"/>
        </w:rPr>
        <w:t xml:space="preserve">,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332CD8" w:rsidRDefault="000631E9" w:rsidP="00332CD8">
      <w:pPr>
        <w:autoSpaceDE w:val="0"/>
        <w:ind w:firstLine="555"/>
        <w:jc w:val="both"/>
        <w:rPr>
          <w:sz w:val="28"/>
          <w:szCs w:val="28"/>
        </w:rPr>
      </w:pPr>
      <w:r>
        <w:rPr>
          <w:sz w:val="28"/>
          <w:szCs w:val="28"/>
        </w:rPr>
        <w:t xml:space="preserve"> 3.3.4. </w:t>
      </w:r>
      <w:r w:rsidR="009C63D9" w:rsidRPr="00963F50">
        <w:rPr>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332CD8">
        <w:rPr>
          <w:sz w:val="28"/>
          <w:szCs w:val="28"/>
        </w:rPr>
        <w:t>Администрации</w:t>
      </w:r>
      <w:r w:rsidR="009C63D9" w:rsidRPr="00963F50">
        <w:rPr>
          <w:sz w:val="28"/>
          <w:szCs w:val="28"/>
        </w:rPr>
        <w:t xml:space="preserve">, ответственное за предоставление муниципальной услуги, письменно сообщает </w:t>
      </w:r>
      <w:r w:rsidR="00332CD8">
        <w:rPr>
          <w:sz w:val="28"/>
          <w:szCs w:val="28"/>
        </w:rPr>
        <w:t>З</w:t>
      </w:r>
      <w:r w:rsidR="009C63D9" w:rsidRPr="00963F50">
        <w:rPr>
          <w:sz w:val="28"/>
          <w:szCs w:val="28"/>
        </w:rPr>
        <w:t>аявителю об отсутствии таких опечаток и (или) ошибок в срок, не превышающий 5 рабочих дней с момента регистрации соответствующего заявления.</w:t>
      </w:r>
    </w:p>
    <w:p w:rsidR="009C63D9" w:rsidRPr="00963F50" w:rsidRDefault="000631E9" w:rsidP="00332CD8">
      <w:pPr>
        <w:autoSpaceDE w:val="0"/>
        <w:ind w:firstLine="555"/>
        <w:jc w:val="both"/>
        <w:rPr>
          <w:sz w:val="28"/>
          <w:szCs w:val="28"/>
        </w:rPr>
      </w:pPr>
      <w:r>
        <w:rPr>
          <w:sz w:val="28"/>
          <w:szCs w:val="28"/>
        </w:rPr>
        <w:t xml:space="preserve"> 3.3.5. </w:t>
      </w:r>
      <w:r w:rsidR="009C63D9" w:rsidRPr="00963F50">
        <w:rPr>
          <w:sz w:val="28"/>
          <w:szCs w:val="28"/>
        </w:rPr>
        <w:t xml:space="preserve">Результатом административной процедуры является выдача (направление) </w:t>
      </w:r>
      <w:r w:rsidR="001A3F27">
        <w:rPr>
          <w:sz w:val="28"/>
          <w:szCs w:val="28"/>
        </w:rPr>
        <w:t>З</w:t>
      </w:r>
      <w:r w:rsidR="009C63D9" w:rsidRPr="00963F50">
        <w:rPr>
          <w:sz w:val="28"/>
          <w:szCs w:val="28"/>
        </w:rPr>
        <w:t>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E2F96" w:rsidRPr="00D816FE" w:rsidRDefault="002E2F96" w:rsidP="002E2F9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D816FE">
        <w:rPr>
          <w:rFonts w:ascii="Times New Roman" w:hAnsi="Times New Roman" w:cs="Times New Roman"/>
          <w:b w:val="0"/>
          <w:sz w:val="28"/>
          <w:szCs w:val="28"/>
        </w:rPr>
        <w:t>3.4. Порядок выдачи дубликата документа, выданного по результатам предоставления муниципальной услуги.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3.4.1. Основанием для выдачи дубликата разрешения или уведомления об отказе в выдаче дубликата разрешения является представление Заявителем в Администрацию заявления о выдаче дубликата разрешения при личном обращении.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3.4.2. Заявитель  предъявляет должностному лицу Администрации документ, удостоверяющий личность или  документ, подтверждающий полномочия представителя Заявителя на представление соответствующих документов (информации).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3.4.3. Должностное лицо Администрации рассматривается заявление о выдаче дубликата разрешения и документы, представленные Заявителем, и проводит проверку сведений, указанных в заявлении о выдаче дубликата разрешения и документов, в срок, не превышающий трех рабочих дней с даты</w:t>
      </w:r>
      <w:r w:rsidR="00DA50E2">
        <w:rPr>
          <w:rFonts w:ascii="Times New Roman" w:hAnsi="Times New Roman"/>
          <w:sz w:val="28"/>
          <w:szCs w:val="28"/>
        </w:rPr>
        <w:t>,</w:t>
      </w:r>
      <w:r w:rsidRPr="00D816FE">
        <w:rPr>
          <w:rFonts w:ascii="Times New Roman" w:hAnsi="Times New Roman"/>
          <w:sz w:val="28"/>
          <w:szCs w:val="28"/>
        </w:rPr>
        <w:t xml:space="preserve"> регистрации соответствующего заявления.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разрешения.</w:t>
      </w:r>
    </w:p>
    <w:p w:rsidR="002E2F96" w:rsidRPr="00D816FE" w:rsidRDefault="002E2F96" w:rsidP="00896325">
      <w:pPr>
        <w:ind w:firstLine="567"/>
        <w:jc w:val="both"/>
        <w:rPr>
          <w:sz w:val="28"/>
          <w:szCs w:val="28"/>
        </w:rPr>
      </w:pPr>
      <w:r w:rsidRPr="00D816FE">
        <w:rPr>
          <w:sz w:val="28"/>
          <w:szCs w:val="28"/>
        </w:rPr>
        <w:t>В случае если отсутствуют основания для отказа в предоставлен</w:t>
      </w:r>
      <w:r w:rsidR="00896325">
        <w:rPr>
          <w:sz w:val="28"/>
          <w:szCs w:val="28"/>
        </w:rPr>
        <w:t>ии</w:t>
      </w:r>
      <w:r w:rsidRPr="00D816FE">
        <w:rPr>
          <w:sz w:val="28"/>
          <w:szCs w:val="28"/>
        </w:rPr>
        <w:t xml:space="preserve"> муниципальной услуги, уполномоченное должностное лицо принимает решение о  выдаче дублик</w:t>
      </w:r>
      <w:r w:rsidR="003B0680">
        <w:rPr>
          <w:sz w:val="28"/>
          <w:szCs w:val="28"/>
        </w:rPr>
        <w:t>ата разрешения</w:t>
      </w:r>
      <w:r w:rsidRPr="00D816FE">
        <w:rPr>
          <w:sz w:val="28"/>
          <w:szCs w:val="28"/>
        </w:rPr>
        <w:t>. На основании решения о выдаче дубликата разрешения выдается дубликат разрешения.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Основаниями для отказа в выдаче дубликата разрешения являются: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отсутствие в заявлении о выдаче дубликата разрешения информации, позволяющей идентифицировать ранее выданное разрешение;</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представление заявления о выдаче дубликата разрешения неуполномоченным лицом.</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3.4.5. Дубликат разрешения выдается в строгом соответствии со вторым экземпляром разрешения, находящимся в архиве Администрации.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На лицевой стороне дубликата разрешения ставится надпись «Дубликат», </w:t>
      </w:r>
      <w:r w:rsidRPr="00D816FE">
        <w:rPr>
          <w:rFonts w:ascii="Times New Roman" w:hAnsi="Times New Roman"/>
          <w:sz w:val="28"/>
          <w:szCs w:val="28"/>
        </w:rPr>
        <w:lastRenderedPageBreak/>
        <w:t>указывается дата выдачи дубликата и номер дубликата, подписывается главой Администрации, скрепляется оттиском печати.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3.4.6. Должностное лицо, ответственное за выдачу дубликата </w:t>
      </w:r>
      <w:r w:rsidR="003B0680">
        <w:rPr>
          <w:rFonts w:ascii="Times New Roman" w:hAnsi="Times New Roman"/>
          <w:sz w:val="28"/>
          <w:szCs w:val="28"/>
        </w:rPr>
        <w:t>разрешения</w:t>
      </w:r>
      <w:r w:rsidRPr="00D816FE">
        <w:rPr>
          <w:rFonts w:ascii="Times New Roman" w:hAnsi="Times New Roman"/>
          <w:sz w:val="28"/>
          <w:szCs w:val="28"/>
        </w:rPr>
        <w:t xml:space="preserve">, не позднее 5 </w:t>
      </w:r>
      <w:r>
        <w:rPr>
          <w:rFonts w:ascii="Times New Roman" w:hAnsi="Times New Roman"/>
          <w:sz w:val="28"/>
          <w:szCs w:val="28"/>
        </w:rPr>
        <w:t xml:space="preserve">рабочих </w:t>
      </w:r>
      <w:r w:rsidRPr="00D816FE">
        <w:rPr>
          <w:rFonts w:ascii="Times New Roman" w:hAnsi="Times New Roman"/>
          <w:sz w:val="28"/>
          <w:szCs w:val="28"/>
        </w:rPr>
        <w:t>дней, следующих за днем регистрации поступившего заявления, вручает дубликат разрешения Заявителю лично под роспись, либо иным способом, указанным в заявлении.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3.4.7. Результатом административной процедуры является выдача  дубликата разрешения или уведомления об отказе в выдаче дубликата разрешения.</w:t>
      </w:r>
    </w:p>
    <w:p w:rsidR="000C11F7" w:rsidRDefault="002E2F96" w:rsidP="003B0680">
      <w:pPr>
        <w:pStyle w:val="ConsPlusNormal"/>
        <w:ind w:firstLine="540"/>
        <w:jc w:val="both"/>
        <w:rPr>
          <w:rFonts w:ascii="Times New Roman" w:hAnsi="Times New Roman"/>
          <w:sz w:val="28"/>
          <w:szCs w:val="28"/>
        </w:rPr>
      </w:pPr>
      <w:r w:rsidRPr="00D816FE">
        <w:rPr>
          <w:rFonts w:ascii="Times New Roman" w:hAnsi="Times New Roman"/>
          <w:sz w:val="28"/>
          <w:szCs w:val="28"/>
        </w:rPr>
        <w:t>3.4.8. Способом фиксации результата административной процедуры является регистрация  решения о выдаче (об отказе в выдаче) дубликата разрешения.</w:t>
      </w:r>
    </w:p>
    <w:p w:rsidR="003B0680" w:rsidRDefault="003B0680" w:rsidP="003B0680">
      <w:pPr>
        <w:pStyle w:val="ConsPlusNormal"/>
        <w:ind w:firstLine="540"/>
        <w:jc w:val="both"/>
        <w:rPr>
          <w:rFonts w:eastAsia="Calibri"/>
          <w:sz w:val="28"/>
          <w:szCs w:val="28"/>
          <w:lang w:eastAsia="en-US"/>
        </w:rPr>
      </w:pP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 xml:space="preserve">4. Формы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ис</w:t>
      </w:r>
      <w:r>
        <w:rPr>
          <w:rFonts w:eastAsia="Calibri"/>
          <w:sz w:val="28"/>
          <w:szCs w:val="28"/>
          <w:lang w:eastAsia="en-US"/>
        </w:rPr>
        <w:t>полнением муниципальной услуги</w:t>
      </w:r>
    </w:p>
    <w:p w:rsidR="005E30BC" w:rsidRPr="001E0A55" w:rsidRDefault="005E30BC" w:rsidP="005E30BC">
      <w:pPr>
        <w:autoSpaceDE w:val="0"/>
        <w:ind w:firstLine="585"/>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4.1. Порядок осуществления текущего контроля</w:t>
      </w:r>
      <w:r w:rsidR="00896325">
        <w:rPr>
          <w:rFonts w:eastAsia="Calibri"/>
          <w:sz w:val="28"/>
          <w:szCs w:val="28"/>
          <w:lang w:eastAsia="en-US"/>
        </w:rPr>
        <w:t>,</w:t>
      </w:r>
      <w:r w:rsidRPr="001E0A55">
        <w:rPr>
          <w:rFonts w:eastAsia="Calibri"/>
          <w:sz w:val="28"/>
          <w:szCs w:val="28"/>
          <w:lang w:eastAsia="en-US"/>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Pr>
          <w:rFonts w:eastAsia="Calibri"/>
          <w:sz w:val="28"/>
          <w:szCs w:val="28"/>
          <w:lang w:eastAsia="en-US"/>
        </w:rPr>
        <w:t xml:space="preserve">а также принятием ими решений.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Текущий контроль</w:t>
      </w:r>
      <w:r w:rsidR="00896325">
        <w:rPr>
          <w:rFonts w:eastAsia="Calibri"/>
          <w:sz w:val="28"/>
          <w:szCs w:val="28"/>
          <w:lang w:eastAsia="en-US"/>
        </w:rPr>
        <w:t>,</w:t>
      </w:r>
      <w:r w:rsidRPr="001E0A55">
        <w:rPr>
          <w:rFonts w:eastAsia="Calibri"/>
          <w:sz w:val="28"/>
          <w:szCs w:val="28"/>
          <w:lang w:eastAsia="en-US"/>
        </w:rPr>
        <w:t xml:space="preserve">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путем проведения проверок соблюдения ответственными</w:t>
      </w:r>
      <w:r>
        <w:rPr>
          <w:rFonts w:eastAsia="Calibri"/>
          <w:sz w:val="28"/>
          <w:szCs w:val="28"/>
          <w:lang w:eastAsia="en-US"/>
        </w:rPr>
        <w:t xml:space="preserve"> </w:t>
      </w:r>
      <w:r w:rsidRPr="001E0A55">
        <w:rPr>
          <w:rFonts w:eastAsia="Calibri"/>
          <w:sz w:val="28"/>
          <w:szCs w:val="28"/>
          <w:lang w:eastAsia="en-US"/>
        </w:rPr>
        <w:t xml:space="preserve">исполнителями положений </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Регламента и </w:t>
      </w:r>
      <w:r>
        <w:rPr>
          <w:rFonts w:eastAsia="Calibri"/>
          <w:sz w:val="28"/>
          <w:szCs w:val="28"/>
          <w:lang w:eastAsia="en-US"/>
        </w:rPr>
        <w:t xml:space="preserve">муниципальных правовых актов.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896325">
        <w:rPr>
          <w:rFonts w:eastAsia="Calibri"/>
          <w:sz w:val="28"/>
          <w:szCs w:val="28"/>
          <w:lang w:eastAsia="en-US"/>
        </w:rPr>
        <w:t>,</w:t>
      </w:r>
      <w:r w:rsidRPr="001E0A55">
        <w:rPr>
          <w:rFonts w:eastAsia="Calibri"/>
          <w:sz w:val="28"/>
          <w:szCs w:val="28"/>
          <w:lang w:eastAsia="en-US"/>
        </w:rPr>
        <w:t xml:space="preserve"> за полнотой и качеством предос</w:t>
      </w:r>
      <w:r>
        <w:rPr>
          <w:rFonts w:eastAsia="Calibri"/>
          <w:sz w:val="28"/>
          <w:szCs w:val="28"/>
          <w:lang w:eastAsia="en-US"/>
        </w:rPr>
        <w:t>тавления</w:t>
      </w:r>
      <w:r w:rsidR="001A3F27">
        <w:rPr>
          <w:rFonts w:eastAsia="Calibri"/>
          <w:sz w:val="28"/>
          <w:szCs w:val="28"/>
          <w:lang w:eastAsia="en-US"/>
        </w:rPr>
        <w:t xml:space="preserve"> </w:t>
      </w:r>
      <w:r>
        <w:rPr>
          <w:rFonts w:eastAsia="Calibri"/>
          <w:sz w:val="28"/>
          <w:szCs w:val="28"/>
          <w:lang w:eastAsia="en-US"/>
        </w:rPr>
        <w:t xml:space="preserve">муниципальной услуги. </w:t>
      </w:r>
    </w:p>
    <w:p w:rsidR="005E30BC" w:rsidRPr="001E0A55"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Контроль</w:t>
      </w:r>
      <w:r w:rsidR="00896325">
        <w:rPr>
          <w:rFonts w:eastAsia="Calibri"/>
          <w:sz w:val="28"/>
          <w:szCs w:val="28"/>
          <w:lang w:eastAsia="en-US"/>
        </w:rPr>
        <w:t xml:space="preserve"> </w:t>
      </w:r>
      <w:r w:rsidRPr="001E0A55">
        <w:rPr>
          <w:rFonts w:eastAsia="Calibri"/>
          <w:sz w:val="28"/>
          <w:szCs w:val="28"/>
          <w:lang w:eastAsia="en-US"/>
        </w:rPr>
        <w:t xml:space="preserve">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1E0A55">
        <w:rPr>
          <w:rFonts w:eastAsia="Calibri"/>
          <w:sz w:val="28"/>
          <w:szCs w:val="28"/>
          <w:lang w:eastAsia="en-US"/>
        </w:rPr>
        <w:t xml:space="preserve"> Периодичность осуществления плановых проверок за полнотой и качеством предоставления муниципальной услуги устанавливается главой Администрации. Внеплановые проверки проводятся в связи с поступившими жалобами.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4.3. </w:t>
      </w:r>
      <w:r>
        <w:rPr>
          <w:rFonts w:eastAsia="Calibri"/>
          <w:sz w:val="28"/>
          <w:szCs w:val="28"/>
          <w:lang w:eastAsia="en-US"/>
        </w:rPr>
        <w:t>Ответственность должностных лиц</w:t>
      </w:r>
      <w:r w:rsidRPr="001E0A55">
        <w:rPr>
          <w:rFonts w:eastAsia="Calibri"/>
          <w:sz w:val="28"/>
          <w:szCs w:val="28"/>
          <w:lang w:eastAsia="en-US"/>
        </w:rPr>
        <w:t xml:space="preserve"> органов муниципального самоуправления за решения и действия (бездействие), принимаемые (осуществляемые) ими в ходе предос</w:t>
      </w:r>
      <w:r>
        <w:rPr>
          <w:rFonts w:eastAsia="Calibri"/>
          <w:sz w:val="28"/>
          <w:szCs w:val="28"/>
          <w:lang w:eastAsia="en-US"/>
        </w:rPr>
        <w:t xml:space="preserve">тавления 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Ответственный исполнитель, осуществляющий прием, рассмотрение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w:t>
      </w:r>
      <w:r>
        <w:rPr>
          <w:rFonts w:eastAsia="Calibri"/>
          <w:sz w:val="28"/>
          <w:szCs w:val="28"/>
          <w:lang w:eastAsia="en-US"/>
        </w:rPr>
        <w:t xml:space="preserve">ствии с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w:t>
      </w:r>
      <w:r>
        <w:rPr>
          <w:rFonts w:eastAsia="Calibri"/>
          <w:sz w:val="28"/>
          <w:szCs w:val="28"/>
          <w:lang w:eastAsia="en-US"/>
        </w:rPr>
        <w:t xml:space="preserve">тельства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4.4. Положения, характеризующие требования к порядку и формам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в том числе со стороны граждан, </w:t>
      </w:r>
      <w:r>
        <w:rPr>
          <w:rFonts w:eastAsia="Calibri"/>
          <w:sz w:val="28"/>
          <w:szCs w:val="28"/>
          <w:lang w:eastAsia="en-US"/>
        </w:rPr>
        <w:t xml:space="preserve">их объединений и организаций.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Формы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и порядок его проведения уста</w:t>
      </w:r>
      <w:r>
        <w:rPr>
          <w:rFonts w:eastAsia="Calibri"/>
          <w:sz w:val="28"/>
          <w:szCs w:val="28"/>
          <w:lang w:eastAsia="en-US"/>
        </w:rPr>
        <w:t xml:space="preserve">новлены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Дополнительные положения проведения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w:t>
      </w:r>
      <w:r>
        <w:rPr>
          <w:rFonts w:eastAsia="Calibri"/>
          <w:sz w:val="28"/>
          <w:szCs w:val="28"/>
          <w:lang w:eastAsia="en-US"/>
        </w:rPr>
        <w:t xml:space="preserve">й услуги, в том числе </w:t>
      </w:r>
      <w:r w:rsidRPr="001E0A55">
        <w:rPr>
          <w:rFonts w:eastAsia="Calibri"/>
          <w:sz w:val="28"/>
          <w:szCs w:val="28"/>
          <w:lang w:eastAsia="en-US"/>
        </w:rPr>
        <w:t>по вопросам упрощения административных процедур и повышения качества и</w:t>
      </w:r>
      <w:r>
        <w:rPr>
          <w:rFonts w:eastAsia="Calibri"/>
          <w:sz w:val="28"/>
          <w:szCs w:val="28"/>
          <w:lang w:eastAsia="en-US"/>
        </w:rPr>
        <w:t xml:space="preserve"> </w:t>
      </w:r>
      <w:r w:rsidRPr="001E0A55">
        <w:rPr>
          <w:rFonts w:eastAsia="Calibri"/>
          <w:sz w:val="28"/>
          <w:szCs w:val="28"/>
          <w:lang w:eastAsia="en-US"/>
        </w:rPr>
        <w:t xml:space="preserve">доступности предоставления муниципальной услуги.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 xml:space="preserve">В любое время с момента подачи документов на предоставление муниципальной услуги </w:t>
      </w:r>
      <w:r w:rsidR="001A3F27">
        <w:rPr>
          <w:rFonts w:eastAsia="Calibri"/>
          <w:sz w:val="28"/>
          <w:szCs w:val="28"/>
          <w:lang w:eastAsia="en-US"/>
        </w:rPr>
        <w:t>З</w:t>
      </w:r>
      <w:r w:rsidRPr="001E0A55">
        <w:rPr>
          <w:rFonts w:eastAsia="Calibri"/>
          <w:sz w:val="28"/>
          <w:szCs w:val="28"/>
          <w:lang w:eastAsia="en-US"/>
        </w:rPr>
        <w:t xml:space="preserve">аявитель может участвовать в </w:t>
      </w:r>
      <w:proofErr w:type="gramStart"/>
      <w:r w:rsidRPr="001E0A55">
        <w:rPr>
          <w:rFonts w:eastAsia="Calibri"/>
          <w:sz w:val="28"/>
          <w:szCs w:val="28"/>
          <w:lang w:eastAsia="en-US"/>
        </w:rPr>
        <w:t>контроле за</w:t>
      </w:r>
      <w:proofErr w:type="gramEnd"/>
      <w:r w:rsidRPr="001E0A55">
        <w:rPr>
          <w:rFonts w:eastAsia="Calibri"/>
          <w:sz w:val="28"/>
          <w:szCs w:val="28"/>
          <w:lang w:eastAsia="en-US"/>
        </w:rPr>
        <w:t xml:space="preserve"> оказанием услуги путем письменного (в том числе в электронном виде) или устного обращения.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 </w:t>
      </w: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E30BC" w:rsidRPr="001E0A55" w:rsidRDefault="005E30BC" w:rsidP="005E30BC">
      <w:pPr>
        <w:autoSpaceDE w:val="0"/>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5.1. Информация для Заявителя о его праве подать жалобу на решение и (или) действие (бездействие) Администрации  и (или) должностных лиц при предоставлении муниципальной услуги (далее – жалоба).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порядке. </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5.2. Предмет жалобы.</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Заявитель может обратиться с жалобой  в следующих случаях:</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E90710">
          <w:rPr>
            <w:rFonts w:ascii="Times New Roman" w:hAnsi="Times New Roman"/>
            <w:sz w:val="28"/>
            <w:szCs w:val="28"/>
          </w:rPr>
          <w:t>статье 15.1</w:t>
        </w:r>
      </w:hyperlink>
      <w:r>
        <w:rPr>
          <w:rFonts w:ascii="Times New Roman" w:hAnsi="Times New Roman"/>
          <w:sz w:val="28"/>
          <w:szCs w:val="28"/>
        </w:rPr>
        <w:t>.</w:t>
      </w:r>
      <w:r w:rsidRPr="001801D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lastRenderedPageBreak/>
        <w:t>2) нарушение срока предоставления муниципальной услуги;</w:t>
      </w:r>
    </w:p>
    <w:p w:rsidR="005E30BC" w:rsidRPr="00A367ED" w:rsidRDefault="005E30BC" w:rsidP="005E30BC">
      <w:pPr>
        <w:tabs>
          <w:tab w:val="left" w:pos="567"/>
          <w:tab w:val="center" w:pos="5102"/>
        </w:tabs>
        <w:jc w:val="both"/>
        <w:rPr>
          <w:sz w:val="28"/>
          <w:szCs w:val="28"/>
        </w:rPr>
      </w:pPr>
      <w:r>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E30BC" w:rsidRDefault="005E30BC" w:rsidP="005E30BC">
      <w:pPr>
        <w:autoSpaceDE w:val="0"/>
        <w:ind w:firstLine="585"/>
        <w:jc w:val="both"/>
        <w:rPr>
          <w:sz w:val="28"/>
          <w:szCs w:val="28"/>
        </w:rPr>
      </w:pPr>
      <w:proofErr w:type="gramStart"/>
      <w:r w:rsidRPr="001801D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w:t>
      </w:r>
      <w:r>
        <w:rPr>
          <w:sz w:val="28"/>
          <w:szCs w:val="28"/>
        </w:rPr>
        <w:t>ми правовыми актами;</w:t>
      </w:r>
      <w:proofErr w:type="gramEnd"/>
    </w:p>
    <w:p w:rsidR="005E30BC" w:rsidRDefault="005E30BC" w:rsidP="005E30BC">
      <w:pPr>
        <w:autoSpaceDE w:val="0"/>
        <w:ind w:firstLine="585"/>
        <w:jc w:val="both"/>
        <w:rPr>
          <w:sz w:val="28"/>
          <w:szCs w:val="28"/>
        </w:rPr>
      </w:pPr>
      <w:proofErr w:type="gramStart"/>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государственных и муниципальных услуг».</w:t>
      </w:r>
      <w:proofErr w:type="gramEnd"/>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5.3. 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w:t>
      </w:r>
      <w:r>
        <w:rPr>
          <w:rFonts w:eastAsia="Calibri"/>
          <w:sz w:val="28"/>
          <w:szCs w:val="28"/>
          <w:lang w:eastAsia="en-US"/>
        </w:rPr>
        <w:t xml:space="preserve">на жалоба. </w:t>
      </w:r>
    </w:p>
    <w:p w:rsidR="005E30BC" w:rsidRDefault="005E30BC" w:rsidP="005E30BC">
      <w:pPr>
        <w:autoSpaceDE w:val="0"/>
        <w:ind w:firstLine="585"/>
        <w:jc w:val="both"/>
        <w:rPr>
          <w:sz w:val="28"/>
          <w:szCs w:val="28"/>
        </w:rPr>
      </w:pPr>
      <w:r w:rsidRPr="001801DD">
        <w:rPr>
          <w:sz w:val="28"/>
          <w:szCs w:val="28"/>
        </w:rPr>
        <w:t>Жалоба подается в письменной форме на бумажном носителе, в электронной форме в Администрацию.</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 Порядок</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sz w:val="28"/>
          <w:szCs w:val="28"/>
        </w:rPr>
      </w:pPr>
      <w:r w:rsidRPr="001801DD">
        <w:rPr>
          <w:sz w:val="28"/>
          <w:szCs w:val="28"/>
        </w:rPr>
        <w:lastRenderedPageBreak/>
        <w:t>5.4.1. Жалоба на решения и действия (бездействие) Администрации, должностного лица Администрации, главу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5.4.2. В случае подачи жалобы при личном приеме заявитель представляет документ, удостоверяющий его личность в со</w:t>
      </w:r>
      <w:r>
        <w:rPr>
          <w:rFonts w:eastAsia="Calibri"/>
          <w:sz w:val="28"/>
          <w:szCs w:val="28"/>
          <w:lang w:eastAsia="en-US"/>
        </w:rPr>
        <w:t xml:space="preserve">ответствии с законодательством </w:t>
      </w:r>
      <w:r w:rsidRPr="001E0A55">
        <w:rPr>
          <w:rFonts w:eastAsia="Calibri"/>
          <w:sz w:val="28"/>
          <w:szCs w:val="28"/>
          <w:lang w:eastAsia="en-US"/>
        </w:rPr>
        <w:t>Российской Федерации.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Pr>
          <w:rFonts w:eastAsia="Calibri"/>
          <w:sz w:val="28"/>
          <w:szCs w:val="28"/>
          <w:lang w:eastAsia="en-US"/>
        </w:rPr>
        <w:t xml:space="preserve">теля, может быть </w:t>
      </w:r>
      <w:proofErr w:type="gramStart"/>
      <w:r>
        <w:rPr>
          <w:rFonts w:eastAsia="Calibri"/>
          <w:sz w:val="28"/>
          <w:szCs w:val="28"/>
          <w:lang w:eastAsia="en-US"/>
        </w:rPr>
        <w:t>представлена</w:t>
      </w:r>
      <w:proofErr w:type="gramEnd"/>
      <w:r>
        <w:rPr>
          <w:rFonts w:eastAsia="Calibri"/>
          <w:sz w:val="28"/>
          <w:szCs w:val="28"/>
          <w:lang w:eastAsia="en-US"/>
        </w:rPr>
        <w:t xml:space="preserve">: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оформленная в соответствии с законодательством Российской Федерации дове</w:t>
      </w:r>
      <w:r>
        <w:rPr>
          <w:rFonts w:eastAsia="Calibri"/>
          <w:sz w:val="28"/>
          <w:szCs w:val="28"/>
          <w:lang w:eastAsia="en-US"/>
        </w:rPr>
        <w:t xml:space="preserve">ренность (для физических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Pr>
          <w:rFonts w:eastAsia="Calibri"/>
          <w:sz w:val="28"/>
          <w:szCs w:val="28"/>
          <w:lang w:eastAsia="en-US"/>
        </w:rPr>
        <w:t xml:space="preserve">м лицом (для юридических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Pr>
          <w:rFonts w:eastAsia="Calibri"/>
          <w:sz w:val="28"/>
          <w:szCs w:val="28"/>
          <w:lang w:eastAsia="en-US"/>
        </w:rPr>
        <w:t xml:space="preserve">ни заявителя без доверенности.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5.4.3. В электронном виде жалоба может быть подана </w:t>
      </w:r>
      <w:r>
        <w:rPr>
          <w:rFonts w:eastAsia="Calibri"/>
          <w:sz w:val="28"/>
          <w:szCs w:val="28"/>
          <w:lang w:eastAsia="en-US"/>
        </w:rPr>
        <w:t>З</w:t>
      </w:r>
      <w:r w:rsidRPr="001E0A55">
        <w:rPr>
          <w:rFonts w:eastAsia="Calibri"/>
          <w:sz w:val="28"/>
          <w:szCs w:val="28"/>
          <w:lang w:eastAsia="en-US"/>
        </w:rPr>
        <w:t>аявителем</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 посредством: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офи</w:t>
      </w:r>
      <w:r>
        <w:rPr>
          <w:rFonts w:eastAsia="Calibri"/>
          <w:sz w:val="28"/>
          <w:szCs w:val="28"/>
          <w:lang w:eastAsia="en-US"/>
        </w:rPr>
        <w:t xml:space="preserve">циального сайта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эл</w:t>
      </w:r>
      <w:r>
        <w:rPr>
          <w:rFonts w:eastAsia="Calibri"/>
          <w:sz w:val="28"/>
          <w:szCs w:val="28"/>
          <w:lang w:eastAsia="en-US"/>
        </w:rPr>
        <w:t xml:space="preserve">ектронной почты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5.4.4. При подаче жалобы в электронном виде документы, указанные в пункте  5.4.2.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Pr>
          <w:rFonts w:eastAsia="Calibri"/>
          <w:sz w:val="28"/>
          <w:szCs w:val="28"/>
          <w:lang w:eastAsia="en-US"/>
        </w:rPr>
        <w:t xml:space="preserve">ность заявителя, не требуется. </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5.4.5. Жалоба должна содержать:</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E30BC" w:rsidRDefault="005E30BC" w:rsidP="005E30BC">
      <w:pPr>
        <w:autoSpaceDE w:val="0"/>
        <w:ind w:firstLine="585"/>
        <w:jc w:val="both"/>
        <w:rPr>
          <w:sz w:val="28"/>
          <w:szCs w:val="28"/>
        </w:rPr>
      </w:pPr>
      <w:r w:rsidRPr="001801DD">
        <w:rPr>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sz w:val="28"/>
          <w:szCs w:val="28"/>
        </w:rPr>
        <w:t>муниципальную услугу</w:t>
      </w:r>
      <w:r w:rsidRPr="001801DD">
        <w:rPr>
          <w:sz w:val="28"/>
          <w:szCs w:val="28"/>
        </w:rPr>
        <w:t>. Заявителем могут быть представлены документы (при наличии), подтверждающие доводы Заявителя, либо их копии.</w:t>
      </w:r>
    </w:p>
    <w:p w:rsidR="005E30BC" w:rsidRDefault="005E30BC" w:rsidP="005E30BC">
      <w:pPr>
        <w:autoSpaceDE w:val="0"/>
        <w:ind w:firstLine="585"/>
        <w:jc w:val="both"/>
        <w:rPr>
          <w:sz w:val="28"/>
          <w:szCs w:val="28"/>
        </w:rPr>
      </w:pPr>
      <w:r w:rsidRPr="001801DD">
        <w:rPr>
          <w:sz w:val="28"/>
          <w:szCs w:val="28"/>
        </w:rPr>
        <w:t xml:space="preserve">5.4.6. Жалоба рассматривается </w:t>
      </w:r>
      <w:r>
        <w:rPr>
          <w:sz w:val="28"/>
          <w:szCs w:val="28"/>
        </w:rPr>
        <w:t>главой Администрации</w:t>
      </w:r>
      <w:r w:rsidRPr="001801DD">
        <w:rPr>
          <w:sz w:val="28"/>
          <w:szCs w:val="28"/>
        </w:rPr>
        <w:t>. Жалобы на решения и действия (б</w:t>
      </w:r>
      <w:r>
        <w:rPr>
          <w:sz w:val="28"/>
          <w:szCs w:val="28"/>
        </w:rPr>
        <w:t>ездействие) главы Администрации</w:t>
      </w:r>
      <w:r w:rsidRPr="001801DD">
        <w:rPr>
          <w:sz w:val="28"/>
          <w:szCs w:val="28"/>
        </w:rPr>
        <w:t xml:space="preserve">, подаются в Собрание депутатов </w:t>
      </w:r>
      <w:r w:rsidR="00DA50E2">
        <w:rPr>
          <w:sz w:val="28"/>
          <w:szCs w:val="28"/>
        </w:rPr>
        <w:t>Криворожского</w:t>
      </w:r>
      <w:r w:rsidRPr="001801DD">
        <w:rPr>
          <w:sz w:val="28"/>
          <w:szCs w:val="28"/>
        </w:rPr>
        <w:t xml:space="preserve"> сельского поселения на имя председателя Собрания депутатов - главы </w:t>
      </w:r>
      <w:r w:rsidR="00DA50E2">
        <w:rPr>
          <w:sz w:val="28"/>
          <w:szCs w:val="28"/>
        </w:rPr>
        <w:t>Криворожского</w:t>
      </w:r>
      <w:r w:rsidRPr="001801DD">
        <w:rPr>
          <w:sz w:val="28"/>
          <w:szCs w:val="28"/>
        </w:rPr>
        <w:t xml:space="preserve"> сельского поселения и рассматриваются им в соответствии с настоящим Регламентом.</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w:t>
      </w:r>
      <w:r>
        <w:rPr>
          <w:rFonts w:eastAsia="Calibri"/>
          <w:sz w:val="28"/>
          <w:szCs w:val="28"/>
          <w:lang w:eastAsia="en-US"/>
        </w:rPr>
        <w:t xml:space="preserve">теля о перенаправлении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этом срок рассмотрения жалобы исчисляется со дня регистрации жалобы в уполномочен</w:t>
      </w:r>
      <w:r>
        <w:rPr>
          <w:rFonts w:eastAsia="Calibri"/>
          <w:sz w:val="28"/>
          <w:szCs w:val="28"/>
          <w:lang w:eastAsia="en-US"/>
        </w:rPr>
        <w:t xml:space="preserve">ном на ее рассмотрение органе.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w:t>
      </w:r>
      <w:r>
        <w:rPr>
          <w:rFonts w:eastAsia="Calibri"/>
          <w:sz w:val="28"/>
          <w:szCs w:val="28"/>
          <w:lang w:eastAsia="en-US"/>
        </w:rPr>
        <w:t xml:space="preserve">.5. Сроки рассмотрения жалобы. </w:t>
      </w:r>
    </w:p>
    <w:p w:rsidR="005E30BC" w:rsidRPr="001E0A55"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E0A55">
        <w:rPr>
          <w:rFonts w:eastAsia="Calibri"/>
          <w:sz w:val="28"/>
          <w:szCs w:val="28"/>
          <w:lang w:eastAsia="en-US"/>
        </w:rPr>
        <w:t xml:space="preserve"> исправлений - в течение пяти рабоч</w:t>
      </w:r>
      <w:r>
        <w:rPr>
          <w:rFonts w:eastAsia="Calibri"/>
          <w:sz w:val="28"/>
          <w:szCs w:val="28"/>
          <w:lang w:eastAsia="en-US"/>
        </w:rPr>
        <w:t xml:space="preserve">их дней со дня ее регистрации.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w:t>
      </w:r>
      <w:r>
        <w:rPr>
          <w:rFonts w:eastAsia="Calibri"/>
          <w:sz w:val="28"/>
          <w:szCs w:val="28"/>
          <w:lang w:eastAsia="en-US"/>
        </w:rPr>
        <w:t xml:space="preserve">Федерации, Ростовской области.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5.6.1. Обращение заявителя не рассма</w:t>
      </w:r>
      <w:r>
        <w:rPr>
          <w:rFonts w:eastAsia="Calibri"/>
          <w:sz w:val="28"/>
          <w:szCs w:val="28"/>
          <w:lang w:eastAsia="en-US"/>
        </w:rPr>
        <w:t xml:space="preserve">тривается в следующих случаях: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1) Если в письменном обращении не указана фамилия заявителя и почтовый адрес, по которому должен быть направлен ответ. </w:t>
      </w:r>
      <w:proofErr w:type="gramStart"/>
      <w:r w:rsidRPr="001E0A55">
        <w:rPr>
          <w:rFonts w:eastAsia="Calibri"/>
          <w:sz w:val="28"/>
          <w:szCs w:val="28"/>
          <w:lang w:eastAsia="en-US"/>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eastAsia="Calibri"/>
          <w:sz w:val="28"/>
          <w:szCs w:val="28"/>
          <w:lang w:eastAsia="en-US"/>
        </w:rPr>
        <w:t xml:space="preserve">ответствии с его компетенцией; </w:t>
      </w:r>
      <w:proofErr w:type="gramEnd"/>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2)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w:t>
      </w:r>
      <w:proofErr w:type="gramStart"/>
      <w:r w:rsidRPr="001E0A55">
        <w:rPr>
          <w:rFonts w:eastAsia="Calibri"/>
          <w:sz w:val="28"/>
          <w:szCs w:val="28"/>
          <w:lang w:eastAsia="en-US"/>
        </w:rPr>
        <w:t>Заявителю в этом случае сообщается о недопуст</w:t>
      </w:r>
      <w:r>
        <w:rPr>
          <w:rFonts w:eastAsia="Calibri"/>
          <w:sz w:val="28"/>
          <w:szCs w:val="28"/>
          <w:lang w:eastAsia="en-US"/>
        </w:rPr>
        <w:t xml:space="preserve">имости злоупотребления правом; </w:t>
      </w:r>
      <w:proofErr w:type="gramEnd"/>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3)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w:t>
      </w:r>
      <w:r w:rsidRPr="001E0A55">
        <w:rPr>
          <w:rFonts w:eastAsia="Calibri"/>
          <w:sz w:val="28"/>
          <w:szCs w:val="28"/>
          <w:lang w:eastAsia="en-US"/>
        </w:rPr>
        <w:lastRenderedPageBreak/>
        <w:t>случае уведомляется о безосновательности очередного обращения и прекращении переп</w:t>
      </w:r>
      <w:r>
        <w:rPr>
          <w:rFonts w:eastAsia="Calibri"/>
          <w:sz w:val="28"/>
          <w:szCs w:val="28"/>
          <w:lang w:eastAsia="en-US"/>
        </w:rPr>
        <w:t xml:space="preserve">иски с ним по данному вопросу; </w:t>
      </w:r>
    </w:p>
    <w:p w:rsidR="005E30BC" w:rsidRPr="001E0A55"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w:t>
      </w:r>
      <w:r>
        <w:rPr>
          <w:rFonts w:eastAsia="Calibri"/>
          <w:sz w:val="28"/>
          <w:szCs w:val="28"/>
          <w:lang w:eastAsia="en-US"/>
        </w:rPr>
        <w:t xml:space="preserve">азглашения указанных сведений; </w:t>
      </w:r>
      <w:proofErr w:type="gramEnd"/>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w:t>
      </w:r>
      <w:r>
        <w:rPr>
          <w:rFonts w:eastAsia="Calibri"/>
          <w:sz w:val="28"/>
          <w:szCs w:val="28"/>
          <w:lang w:eastAsia="en-US"/>
        </w:rPr>
        <w:t xml:space="preserve">каза в рассмотрении обращения;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6) Если в обращении обжалуется судебное решение. Такое обращение в течение семи дней со дня регистрации возвращ</w:t>
      </w:r>
      <w:r>
        <w:rPr>
          <w:rFonts w:eastAsia="Calibri"/>
          <w:sz w:val="28"/>
          <w:szCs w:val="28"/>
          <w:lang w:eastAsia="en-US"/>
        </w:rPr>
        <w:t xml:space="preserve">ается заявителю с разъяснением </w:t>
      </w:r>
      <w:r w:rsidRPr="001E0A55">
        <w:rPr>
          <w:rFonts w:eastAsia="Calibri"/>
          <w:sz w:val="28"/>
          <w:szCs w:val="28"/>
          <w:lang w:eastAsia="en-US"/>
        </w:rPr>
        <w:t>порядка обжалования данного судебного реше</w:t>
      </w:r>
      <w:r>
        <w:rPr>
          <w:rFonts w:eastAsia="Calibri"/>
          <w:sz w:val="28"/>
          <w:szCs w:val="28"/>
          <w:lang w:eastAsia="en-US"/>
        </w:rPr>
        <w:t xml:space="preserve">ния. </w:t>
      </w:r>
    </w:p>
    <w:p w:rsidR="005E30BC" w:rsidRPr="001801DD" w:rsidRDefault="005E30BC" w:rsidP="005E30BC">
      <w:pPr>
        <w:spacing w:before="14"/>
        <w:ind w:firstLine="585"/>
        <w:jc w:val="both"/>
        <w:rPr>
          <w:rFonts w:eastAsia="Calibri"/>
          <w:sz w:val="28"/>
          <w:szCs w:val="28"/>
          <w:lang w:eastAsia="en-US"/>
        </w:rPr>
      </w:pPr>
      <w:r w:rsidRPr="001801DD">
        <w:rPr>
          <w:rFonts w:eastAsia="Calibri"/>
          <w:sz w:val="28"/>
          <w:szCs w:val="28"/>
          <w:lang w:eastAsia="en-US"/>
        </w:rPr>
        <w:t xml:space="preserve">5.7.  </w:t>
      </w:r>
      <w:r w:rsidRPr="001801DD">
        <w:rPr>
          <w:sz w:val="28"/>
          <w:szCs w:val="28"/>
        </w:rPr>
        <w:t>Результат рассмотрения жалобы.</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По результатам рассмотрения жалобы принимается одно из следующих решений:</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5E30BC" w:rsidRDefault="005E30BC" w:rsidP="005E30BC">
      <w:pPr>
        <w:autoSpaceDE w:val="0"/>
        <w:ind w:firstLine="585"/>
        <w:jc w:val="both"/>
        <w:rPr>
          <w:sz w:val="28"/>
          <w:szCs w:val="28"/>
        </w:rPr>
      </w:pPr>
      <w:r w:rsidRPr="001801DD">
        <w:rPr>
          <w:sz w:val="28"/>
          <w:szCs w:val="28"/>
        </w:rPr>
        <w:t>2) в удовлетворении жалобы отказывается.</w:t>
      </w:r>
    </w:p>
    <w:p w:rsidR="005E30BC" w:rsidRPr="001E0A55" w:rsidRDefault="005E30BC" w:rsidP="003B0680">
      <w:pPr>
        <w:autoSpaceDE w:val="0"/>
        <w:ind w:firstLine="585"/>
        <w:jc w:val="both"/>
        <w:rPr>
          <w:rFonts w:eastAsia="Calibri"/>
          <w:sz w:val="28"/>
          <w:szCs w:val="28"/>
          <w:lang w:eastAsia="en-US"/>
        </w:rPr>
      </w:pPr>
      <w:r w:rsidRPr="001E0A55">
        <w:rPr>
          <w:rFonts w:eastAsia="Calibri"/>
          <w:sz w:val="28"/>
          <w:szCs w:val="28"/>
          <w:lang w:eastAsia="en-US"/>
        </w:rPr>
        <w:t>5.8. Порядок информирования заявителя о результат</w:t>
      </w:r>
      <w:r>
        <w:rPr>
          <w:rFonts w:eastAsia="Calibri"/>
          <w:sz w:val="28"/>
          <w:szCs w:val="28"/>
          <w:lang w:eastAsia="en-US"/>
        </w:rPr>
        <w:t xml:space="preserve">ах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Не позднее дня, следующего за днем принятия решения, Заявителю в письменной форме и по желанию Заявителя - в электронной форме направляется мотивированный ответ о результатах рассмотрения жалобы. </w:t>
      </w:r>
    </w:p>
    <w:p w:rsidR="005E30BC" w:rsidRDefault="005E30BC" w:rsidP="005E30BC">
      <w:pPr>
        <w:tabs>
          <w:tab w:val="left" w:pos="567"/>
          <w:tab w:val="left" w:pos="851"/>
          <w:tab w:val="left" w:pos="993"/>
          <w:tab w:val="left" w:pos="1276"/>
        </w:tabs>
        <w:jc w:val="both"/>
        <w:rPr>
          <w:sz w:val="28"/>
          <w:szCs w:val="28"/>
        </w:rPr>
      </w:pPr>
      <w:r>
        <w:rPr>
          <w:sz w:val="28"/>
          <w:szCs w:val="28"/>
        </w:rPr>
        <w:t xml:space="preserve">        В случае признания жалобы подлежащей удовлетворению в ответе     Заявителю, указанном в абзаце втором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30BC" w:rsidRPr="001E0A55" w:rsidRDefault="005E30BC" w:rsidP="005E30BC">
      <w:pPr>
        <w:autoSpaceDE w:val="0"/>
        <w:ind w:firstLine="585"/>
        <w:jc w:val="both"/>
        <w:rPr>
          <w:rFonts w:eastAsia="Calibri"/>
          <w:sz w:val="28"/>
          <w:szCs w:val="28"/>
          <w:lang w:eastAsia="en-US"/>
        </w:rPr>
      </w:pPr>
      <w:r>
        <w:rPr>
          <w:sz w:val="28"/>
          <w:szCs w:val="28"/>
        </w:rPr>
        <w:t xml:space="preserve">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абзаце втором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5.9. Порядок обжалования решения</w:t>
      </w:r>
      <w:r>
        <w:rPr>
          <w:rFonts w:eastAsia="Calibri"/>
          <w:sz w:val="28"/>
          <w:szCs w:val="28"/>
          <w:lang w:eastAsia="en-US"/>
        </w:rPr>
        <w:t xml:space="preserve"> по жалобе.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В </w:t>
      </w:r>
      <w:proofErr w:type="gramStart"/>
      <w:r w:rsidRPr="001E0A55">
        <w:rPr>
          <w:rFonts w:eastAsia="Calibri"/>
          <w:sz w:val="28"/>
          <w:szCs w:val="28"/>
          <w:lang w:eastAsia="en-US"/>
        </w:rPr>
        <w:t>случае</w:t>
      </w:r>
      <w:proofErr w:type="gramEnd"/>
      <w:r w:rsidRPr="001E0A55">
        <w:rPr>
          <w:rFonts w:eastAsia="Calibri"/>
          <w:sz w:val="28"/>
          <w:szCs w:val="28"/>
          <w:lang w:eastAsia="en-US"/>
        </w:rPr>
        <w:t xml:space="preserve"> когда Заявитель считает, что его обращение в Администрацию не разрешено, и письменные ответы на запросы его не удовлетворяют, т. е. по мнению Заявителя, его права нарушены, он вправе обратиться с жалобой на действия (бездействия) дол</w:t>
      </w:r>
      <w:r>
        <w:rPr>
          <w:rFonts w:eastAsia="Calibri"/>
          <w:sz w:val="28"/>
          <w:szCs w:val="28"/>
          <w:lang w:eastAsia="en-US"/>
        </w:rPr>
        <w:t xml:space="preserve">жностных лиц в суд.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5.10. Право заявителя на получение информации и документов, необходимых для обос</w:t>
      </w:r>
      <w:r>
        <w:rPr>
          <w:rFonts w:eastAsia="Calibri"/>
          <w:sz w:val="28"/>
          <w:szCs w:val="28"/>
          <w:lang w:eastAsia="en-US"/>
        </w:rPr>
        <w:t xml:space="preserve">нования 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рассмотрении</w:t>
      </w:r>
      <w:r>
        <w:rPr>
          <w:rFonts w:eastAsia="Calibri"/>
          <w:sz w:val="28"/>
          <w:szCs w:val="28"/>
          <w:lang w:eastAsia="en-US"/>
        </w:rPr>
        <w:t xml:space="preserve"> жалобы Заявитель имеет право: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предъявлять дополнительные документы и материалы либо обращаться с</w:t>
      </w:r>
      <w:r>
        <w:rPr>
          <w:rFonts w:eastAsia="Calibri"/>
          <w:sz w:val="28"/>
          <w:szCs w:val="28"/>
          <w:lang w:eastAsia="en-US"/>
        </w:rPr>
        <w:t xml:space="preserve"> </w:t>
      </w:r>
      <w:r w:rsidRPr="001E0A55">
        <w:rPr>
          <w:rFonts w:eastAsia="Calibri"/>
          <w:sz w:val="28"/>
          <w:szCs w:val="28"/>
          <w:lang w:eastAsia="en-US"/>
        </w:rPr>
        <w:t>просьбой об их истребовании, в</w:t>
      </w:r>
      <w:r>
        <w:rPr>
          <w:rFonts w:eastAsia="Calibri"/>
          <w:sz w:val="28"/>
          <w:szCs w:val="28"/>
          <w:lang w:eastAsia="en-US"/>
        </w:rPr>
        <w:t xml:space="preserve"> том числе в электронном виде;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w:t>
      </w:r>
      <w:r>
        <w:rPr>
          <w:rFonts w:eastAsia="Calibri"/>
          <w:sz w:val="28"/>
          <w:szCs w:val="28"/>
          <w:lang w:eastAsia="en-US"/>
        </w:rPr>
        <w:t xml:space="preserve">мую федеральным законом тайну;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3) получать письменный ответ по существу п</w:t>
      </w:r>
      <w:r>
        <w:rPr>
          <w:rFonts w:eastAsia="Calibri"/>
          <w:sz w:val="28"/>
          <w:szCs w:val="28"/>
          <w:lang w:eastAsia="en-US"/>
        </w:rPr>
        <w:t xml:space="preserve">оставленных в жалобе вопросов;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обращаться с заявлением о пр</w:t>
      </w:r>
      <w:r>
        <w:rPr>
          <w:rFonts w:eastAsia="Calibri"/>
          <w:sz w:val="28"/>
          <w:szCs w:val="28"/>
          <w:lang w:eastAsia="en-US"/>
        </w:rPr>
        <w:t xml:space="preserve">екращении рассмотрении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5.11. Способы информирования заявителей о порядке</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 xml:space="preserve">Информация о порядке подачи и рассмотрения жалобы размещается на официальном сайте Администрации </w:t>
      </w:r>
      <w:r w:rsidR="00DA50E2">
        <w:rPr>
          <w:rFonts w:eastAsia="Calibri"/>
          <w:sz w:val="28"/>
          <w:szCs w:val="28"/>
          <w:lang w:eastAsia="en-US"/>
        </w:rPr>
        <w:t>Криворожского</w:t>
      </w:r>
      <w:r w:rsidRPr="001E0A55">
        <w:rPr>
          <w:rFonts w:eastAsia="Calibri"/>
          <w:sz w:val="28"/>
          <w:szCs w:val="28"/>
          <w:lang w:eastAsia="en-US"/>
        </w:rPr>
        <w:t xml:space="preserve"> сельского поселения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1.3.3.</w:t>
      </w:r>
      <w:proofErr w:type="gramEnd"/>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3B0680" w:rsidRDefault="003B0680" w:rsidP="005E30BC">
      <w:pPr>
        <w:autoSpaceDE w:val="0"/>
        <w:ind w:firstLine="585"/>
        <w:jc w:val="both"/>
        <w:rPr>
          <w:rFonts w:eastAsia="Calibri"/>
          <w:sz w:val="28"/>
          <w:szCs w:val="28"/>
          <w:lang w:eastAsia="en-US"/>
        </w:rPr>
      </w:pPr>
    </w:p>
    <w:p w:rsidR="003B0680" w:rsidRDefault="003B0680" w:rsidP="005E30BC">
      <w:pPr>
        <w:autoSpaceDE w:val="0"/>
        <w:ind w:firstLine="585"/>
        <w:jc w:val="both"/>
        <w:rPr>
          <w:rFonts w:eastAsia="Calibri"/>
          <w:sz w:val="28"/>
          <w:szCs w:val="28"/>
          <w:lang w:eastAsia="en-US"/>
        </w:rPr>
      </w:pPr>
    </w:p>
    <w:p w:rsidR="003B0680" w:rsidRDefault="003B0680" w:rsidP="005E30BC">
      <w:pPr>
        <w:autoSpaceDE w:val="0"/>
        <w:ind w:firstLine="585"/>
        <w:jc w:val="both"/>
        <w:rPr>
          <w:rFonts w:eastAsia="Calibri"/>
          <w:sz w:val="28"/>
          <w:szCs w:val="28"/>
          <w:lang w:eastAsia="en-US"/>
        </w:rPr>
      </w:pPr>
    </w:p>
    <w:p w:rsidR="000A632D" w:rsidRDefault="000A632D" w:rsidP="000A632D">
      <w:pPr>
        <w:autoSpaceDE w:val="0"/>
        <w:jc w:val="right"/>
        <w:rPr>
          <w:sz w:val="28"/>
          <w:szCs w:val="28"/>
        </w:rPr>
      </w:pPr>
      <w:r>
        <w:rPr>
          <w:sz w:val="28"/>
          <w:szCs w:val="28"/>
        </w:rPr>
        <w:lastRenderedPageBreak/>
        <w:t>Приложение № 1</w:t>
      </w:r>
    </w:p>
    <w:p w:rsidR="000A632D" w:rsidRDefault="000A632D" w:rsidP="000A632D">
      <w:pPr>
        <w:autoSpaceDE w:val="0"/>
        <w:jc w:val="right"/>
        <w:rPr>
          <w:sz w:val="28"/>
          <w:szCs w:val="28"/>
        </w:rPr>
      </w:pPr>
      <w:r>
        <w:rPr>
          <w:sz w:val="28"/>
          <w:szCs w:val="28"/>
        </w:rPr>
        <w:t>к административному регламенту</w:t>
      </w:r>
    </w:p>
    <w:p w:rsidR="000A632D" w:rsidRDefault="000A632D" w:rsidP="000A632D">
      <w:pPr>
        <w:autoSpaceDE w:val="0"/>
        <w:jc w:val="right"/>
        <w:rPr>
          <w:sz w:val="28"/>
          <w:szCs w:val="28"/>
        </w:rPr>
      </w:pPr>
      <w:r>
        <w:rPr>
          <w:sz w:val="28"/>
          <w:szCs w:val="28"/>
        </w:rPr>
        <w:t>предоставления муниципальной услуги</w:t>
      </w:r>
    </w:p>
    <w:p w:rsidR="00E408EC" w:rsidRDefault="000A632D" w:rsidP="00E408EC">
      <w:pPr>
        <w:autoSpaceDE w:val="0"/>
        <w:jc w:val="right"/>
        <w:rPr>
          <w:sz w:val="28"/>
          <w:szCs w:val="28"/>
        </w:rPr>
      </w:pPr>
      <w:r>
        <w:rPr>
          <w:sz w:val="28"/>
          <w:szCs w:val="28"/>
        </w:rPr>
        <w:t xml:space="preserve"> «</w:t>
      </w:r>
      <w:r w:rsidR="00E408EC" w:rsidRPr="009113B6">
        <w:rPr>
          <w:sz w:val="28"/>
          <w:szCs w:val="28"/>
        </w:rPr>
        <w:t xml:space="preserve">Выдача разрешений </w:t>
      </w:r>
      <w:r w:rsidR="00E408EC" w:rsidRPr="00AF701A">
        <w:rPr>
          <w:sz w:val="28"/>
          <w:szCs w:val="28"/>
        </w:rPr>
        <w:t xml:space="preserve">на уничтожение и (или) </w:t>
      </w:r>
    </w:p>
    <w:p w:rsidR="000A632D" w:rsidRDefault="00E408EC" w:rsidP="00E408EC">
      <w:pPr>
        <w:autoSpaceDE w:val="0"/>
        <w:jc w:val="right"/>
        <w:rPr>
          <w:bCs/>
          <w:sz w:val="28"/>
          <w:szCs w:val="28"/>
        </w:rPr>
      </w:pPr>
      <w:r w:rsidRPr="00AF701A">
        <w:rPr>
          <w:sz w:val="28"/>
          <w:szCs w:val="28"/>
        </w:rPr>
        <w:t>повреждение зеленых насаждений</w:t>
      </w:r>
      <w:r w:rsidR="000A632D">
        <w:rPr>
          <w:bCs/>
          <w:sz w:val="28"/>
          <w:szCs w:val="28"/>
        </w:rPr>
        <w:t>»</w:t>
      </w:r>
    </w:p>
    <w:p w:rsidR="000A632D" w:rsidRDefault="000A632D" w:rsidP="000A632D">
      <w:pPr>
        <w:autoSpaceDE w:val="0"/>
        <w:jc w:val="right"/>
        <w:rPr>
          <w:bCs/>
          <w:sz w:val="28"/>
          <w:szCs w:val="28"/>
        </w:rPr>
      </w:pPr>
    </w:p>
    <w:p w:rsidR="000A632D" w:rsidRDefault="000A632D" w:rsidP="000A632D">
      <w:pPr>
        <w:autoSpaceDE w:val="0"/>
        <w:jc w:val="right"/>
        <w:rPr>
          <w:sz w:val="28"/>
          <w:szCs w:val="28"/>
        </w:rPr>
      </w:pPr>
    </w:p>
    <w:p w:rsidR="000A632D" w:rsidRDefault="000A632D" w:rsidP="000A632D">
      <w:pPr>
        <w:jc w:val="center"/>
        <w:rPr>
          <w:b/>
          <w:sz w:val="28"/>
          <w:szCs w:val="28"/>
        </w:rPr>
      </w:pPr>
      <w:r>
        <w:rPr>
          <w:b/>
          <w:sz w:val="28"/>
          <w:szCs w:val="28"/>
        </w:rPr>
        <w:t xml:space="preserve">Блок-схема </w:t>
      </w:r>
    </w:p>
    <w:p w:rsidR="000A632D" w:rsidRDefault="000A632D" w:rsidP="000A632D">
      <w:pPr>
        <w:jc w:val="center"/>
        <w:rPr>
          <w:b/>
          <w:sz w:val="28"/>
          <w:szCs w:val="28"/>
        </w:rPr>
      </w:pPr>
      <w:r>
        <w:rPr>
          <w:b/>
          <w:sz w:val="28"/>
          <w:szCs w:val="28"/>
        </w:rPr>
        <w:t>последовательности действий при</w:t>
      </w:r>
      <w:r>
        <w:rPr>
          <w:b/>
          <w:i/>
          <w:sz w:val="28"/>
          <w:szCs w:val="28"/>
        </w:rPr>
        <w:t xml:space="preserve"> </w:t>
      </w:r>
      <w:r>
        <w:rPr>
          <w:b/>
          <w:sz w:val="28"/>
          <w:szCs w:val="28"/>
        </w:rPr>
        <w:t>предоставлении муниципальной услуги</w:t>
      </w:r>
    </w:p>
    <w:p w:rsidR="000A632D" w:rsidRDefault="000A632D" w:rsidP="000A632D">
      <w:pPr>
        <w:jc w:val="center"/>
        <w:rPr>
          <w:b/>
          <w:sz w:val="28"/>
          <w:szCs w:val="28"/>
        </w:rPr>
      </w:pPr>
    </w:p>
    <w:p w:rsidR="000A632D" w:rsidRDefault="000A632D" w:rsidP="000A632D">
      <w:pPr>
        <w:jc w:val="center"/>
        <w:rPr>
          <w:b/>
          <w:sz w:val="28"/>
          <w:szCs w:val="28"/>
        </w:rPr>
      </w:pPr>
    </w:p>
    <w:p w:rsidR="000A632D" w:rsidRDefault="000A632D" w:rsidP="000A632D">
      <w:pPr>
        <w:jc w:val="center"/>
        <w:rPr>
          <w:b/>
        </w:rPr>
      </w:pPr>
    </w:p>
    <w:p w:rsidR="000A632D" w:rsidRDefault="00D14CD4" w:rsidP="000A632D">
      <w:pPr>
        <w:jc w:val="center"/>
        <w:rPr>
          <w:b/>
        </w:rPr>
      </w:pPr>
      <w:r>
        <w:rPr>
          <w:noProof/>
        </w:rPr>
        <mc:AlternateContent>
          <mc:Choice Requires="wps">
            <w:drawing>
              <wp:anchor distT="0" distB="0" distL="114300" distR="114300" simplePos="0" relativeHeight="251664384" behindDoc="0" locked="0" layoutInCell="1" allowOverlap="1">
                <wp:simplePos x="0" y="0"/>
                <wp:positionH relativeFrom="column">
                  <wp:posOffset>1393190</wp:posOffset>
                </wp:positionH>
                <wp:positionV relativeFrom="paragraph">
                  <wp:posOffset>81280</wp:posOffset>
                </wp:positionV>
                <wp:extent cx="3312795" cy="506730"/>
                <wp:effectExtent l="12065" t="5080" r="8890" b="1206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506730"/>
                        </a:xfrm>
                        <a:prstGeom prst="flowChartProcess">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50E2" w:rsidRDefault="00DA50E2" w:rsidP="000A632D">
                            <w:pPr>
                              <w:jc w:val="center"/>
                              <w:rPr>
                                <w:sz w:val="28"/>
                                <w:szCs w:val="28"/>
                              </w:rPr>
                            </w:pPr>
                            <w:r>
                              <w:rPr>
                                <w:sz w:val="28"/>
                                <w:szCs w:val="28"/>
                              </w:rPr>
                              <w:t>Прием, регистрация и рассмотрение заявления</w:t>
                            </w:r>
                          </w:p>
                          <w:p w:rsidR="00DA50E2" w:rsidRDefault="00DA50E2" w:rsidP="000A632D">
                            <w:pPr>
                              <w:jc w:val="both"/>
                            </w:pPr>
                          </w:p>
                          <w:p w:rsidR="00DA50E2" w:rsidRDefault="00DA50E2" w:rsidP="000A632D">
                            <w:pPr>
                              <w:jc w:val="center"/>
                            </w:pPr>
                          </w:p>
                        </w:txbxContent>
                      </wps:txbx>
                      <wps:bodyPr rot="0" vert="horz" wrap="square" lIns="17640" tIns="17640" rIns="17640" bIns="1764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6" o:spid="_x0000_s1026" type="#_x0000_t109" style="position:absolute;left:0;text-align:left;margin-left:109.7pt;margin-top:6.4pt;width:260.85pt;height:3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" filled="f" strokeweight=".26mm">
                <v:stroke endcap="square"/>
                <v:textbox inset=".49mm,.49mm,.49mm,.49mm">
                  <w:txbxContent>
                    <w:p w:rsidR="00DA50E2" w:rsidRDefault="00DA50E2" w:rsidP="000A632D">
                      <w:pPr>
                        <w:jc w:val="center"/>
                        <w:rPr>
                          <w:sz w:val="28"/>
                          <w:szCs w:val="28"/>
                        </w:rPr>
                      </w:pPr>
                      <w:r>
                        <w:rPr>
                          <w:sz w:val="28"/>
                          <w:szCs w:val="28"/>
                        </w:rPr>
                        <w:t>Прием, регистрация и рассмотрение заявления</w:t>
                      </w:r>
                    </w:p>
                    <w:p w:rsidR="00DA50E2" w:rsidRDefault="00DA50E2" w:rsidP="000A632D">
                      <w:pPr>
                        <w:jc w:val="both"/>
                      </w:pPr>
                    </w:p>
                    <w:p w:rsidR="00DA50E2" w:rsidRDefault="00DA50E2" w:rsidP="000A632D">
                      <w:pPr>
                        <w:jc w:val="center"/>
                      </w:pPr>
                    </w:p>
                  </w:txbxContent>
                </v:textbox>
              </v:shape>
            </w:pict>
          </mc:Fallback>
        </mc:AlternateContent>
      </w:r>
    </w:p>
    <w:p w:rsidR="000A632D" w:rsidRDefault="000A632D" w:rsidP="000A632D">
      <w:pPr>
        <w:jc w:val="center"/>
        <w:rPr>
          <w:b/>
        </w:rPr>
      </w:pPr>
    </w:p>
    <w:p w:rsidR="000A632D" w:rsidRDefault="000A632D" w:rsidP="000A632D">
      <w:pPr>
        <w:tabs>
          <w:tab w:val="center" w:pos="5103"/>
          <w:tab w:val="left" w:pos="8475"/>
        </w:tabs>
      </w:pPr>
      <w:r>
        <w:rPr>
          <w:b/>
        </w:rPr>
        <w:tab/>
      </w:r>
    </w:p>
    <w:p w:rsidR="000A632D" w:rsidRDefault="00D14CD4" w:rsidP="000A632D">
      <w:pPr>
        <w:jc w:val="center"/>
        <w:rPr>
          <w:b/>
        </w:rPr>
      </w:pPr>
      <w:r>
        <w:rPr>
          <w:noProof/>
        </w:rPr>
        <mc:AlternateContent>
          <mc:Choice Requires="wps">
            <w:drawing>
              <wp:anchor distT="0" distB="0" distL="114300" distR="114300" simplePos="0" relativeHeight="251663360" behindDoc="0" locked="0" layoutInCell="1" allowOverlap="1">
                <wp:simplePos x="0" y="0"/>
                <wp:positionH relativeFrom="column">
                  <wp:posOffset>3045460</wp:posOffset>
                </wp:positionH>
                <wp:positionV relativeFrom="paragraph">
                  <wp:posOffset>107950</wp:posOffset>
                </wp:positionV>
                <wp:extent cx="3175" cy="345440"/>
                <wp:effectExtent l="54610" t="12700" r="56515" b="2286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454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39.8pt;margin-top:8.5pt;width:.2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" strokeweight=".26mm">
                <v:stroke endarrow="block" joinstyle="miter" endcap="square"/>
              </v:shape>
            </w:pict>
          </mc:Fallback>
        </mc:AlternateContent>
      </w:r>
    </w:p>
    <w:p w:rsidR="000A632D" w:rsidRDefault="000A632D" w:rsidP="000A632D">
      <w:pPr>
        <w:jc w:val="center"/>
        <w:rPr>
          <w:b/>
        </w:rPr>
      </w:pPr>
    </w:p>
    <w:p w:rsidR="000A632D" w:rsidRDefault="00D14CD4" w:rsidP="000A632D">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1739265</wp:posOffset>
                </wp:positionH>
                <wp:positionV relativeFrom="paragraph">
                  <wp:posOffset>102235</wp:posOffset>
                </wp:positionV>
                <wp:extent cx="2636520" cy="655320"/>
                <wp:effectExtent l="5715" t="6985" r="571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6520" cy="655320"/>
                        </a:xfrm>
                        <a:prstGeom prst="flowChartProcess">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50E2" w:rsidRDefault="00DA50E2" w:rsidP="000A632D">
                            <w:pPr>
                              <w:jc w:val="center"/>
                              <w:rPr>
                                <w:sz w:val="28"/>
                                <w:szCs w:val="28"/>
                              </w:rPr>
                            </w:pPr>
                            <w:r>
                              <w:rPr>
                                <w:sz w:val="28"/>
                                <w:szCs w:val="28"/>
                              </w:rPr>
                              <w:t>Принятие решения о предоставлении услуги</w:t>
                            </w:r>
                          </w:p>
                        </w:txbxContent>
                      </wps:txbx>
                      <wps:bodyPr rot="0" vert="horz" wrap="square" lIns="17640" tIns="10800" rIns="17640" bIns="10800" anchor="t" anchorCtr="0">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09" style="position:absolute;left:0;text-align:left;margin-left:136.95pt;margin-top:8.05pt;width:207.6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" filled="f" strokeweight=".26mm">
                <v:stroke endcap="square"/>
                <v:textbox inset=".49mm,.3mm,.49mm,.3mm">
                  <w:txbxContent>
                    <w:p w:rsidR="00DA50E2" w:rsidRDefault="00DA50E2" w:rsidP="000A632D">
                      <w:pPr>
                        <w:jc w:val="center"/>
                        <w:rPr>
                          <w:sz w:val="28"/>
                          <w:szCs w:val="28"/>
                        </w:rPr>
                      </w:pPr>
                      <w:r>
                        <w:rPr>
                          <w:sz w:val="28"/>
                          <w:szCs w:val="28"/>
                        </w:rPr>
                        <w:t>Принятие решения о предоставлении услуги</w:t>
                      </w:r>
                    </w:p>
                  </w:txbxContent>
                </v:textbox>
              </v:shape>
            </w:pict>
          </mc:Fallback>
        </mc:AlternateContent>
      </w:r>
    </w:p>
    <w:p w:rsidR="000A632D" w:rsidRDefault="000A632D" w:rsidP="000A632D">
      <w:pPr>
        <w:jc w:val="center"/>
        <w:rPr>
          <w:b/>
        </w:rPr>
      </w:pPr>
    </w:p>
    <w:p w:rsidR="000A632D" w:rsidRDefault="000A632D" w:rsidP="000A632D">
      <w:pPr>
        <w:jc w:val="center"/>
        <w:rPr>
          <w:b/>
        </w:rPr>
      </w:pPr>
    </w:p>
    <w:p w:rsidR="000A632D" w:rsidRDefault="000A632D" w:rsidP="000A632D">
      <w:pPr>
        <w:jc w:val="center"/>
        <w:rPr>
          <w:b/>
        </w:rPr>
      </w:pPr>
    </w:p>
    <w:p w:rsidR="000A632D" w:rsidRDefault="00D14CD4" w:rsidP="000A632D">
      <w:pPr>
        <w:jc w:val="cente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1881505</wp:posOffset>
                </wp:positionH>
                <wp:positionV relativeFrom="paragraph">
                  <wp:posOffset>122555</wp:posOffset>
                </wp:positionV>
                <wp:extent cx="3175" cy="383540"/>
                <wp:effectExtent l="52705" t="8255" r="58420" b="177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835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48.15pt;margin-top:9.65pt;width:.2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" strokeweight=".26mm">
                <v:stroke endarrow="block" joinstyle="miter" endcap="square"/>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3459480</wp:posOffset>
                </wp:positionH>
                <wp:positionV relativeFrom="paragraph">
                  <wp:posOffset>102235</wp:posOffset>
                </wp:positionV>
                <wp:extent cx="3175" cy="383540"/>
                <wp:effectExtent l="49530" t="6985" r="6159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835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72.4pt;margin-top:8.05pt;width:.25pt;height:3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" strokeweight=".26mm">
                <v:stroke endarrow="block" joinstyle="miter" endcap="square"/>
              </v:shape>
            </w:pict>
          </mc:Fallback>
        </mc:AlternateContent>
      </w:r>
    </w:p>
    <w:p w:rsidR="000A632D" w:rsidRDefault="000A632D" w:rsidP="000A632D">
      <w:pPr>
        <w:jc w:val="center"/>
        <w:rPr>
          <w:b/>
        </w:rPr>
      </w:pPr>
    </w:p>
    <w:p w:rsidR="000A632D" w:rsidRDefault="00D14CD4" w:rsidP="000A632D">
      <w:pPr>
        <w:jc w:val="center"/>
        <w:rPr>
          <w:b/>
        </w:rPr>
      </w:pPr>
      <w:r>
        <w:rPr>
          <w:noProof/>
        </w:rPr>
        <mc:AlternateContent>
          <mc:Choice Requires="wps">
            <w:drawing>
              <wp:anchor distT="0" distB="0" distL="114300" distR="114300" simplePos="0" relativeHeight="251662336" behindDoc="0" locked="0" layoutInCell="1" allowOverlap="1">
                <wp:simplePos x="0" y="0"/>
                <wp:positionH relativeFrom="column">
                  <wp:posOffset>192405</wp:posOffset>
                </wp:positionH>
                <wp:positionV relativeFrom="paragraph">
                  <wp:posOffset>155575</wp:posOffset>
                </wp:positionV>
                <wp:extent cx="2674620" cy="525780"/>
                <wp:effectExtent l="11430" t="1270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525780"/>
                        </a:xfrm>
                        <a:prstGeom prst="flowChartProcess">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50E2" w:rsidRDefault="00DA50E2" w:rsidP="000A632D">
                            <w:pPr>
                              <w:jc w:val="center"/>
                              <w:rPr>
                                <w:sz w:val="28"/>
                                <w:szCs w:val="28"/>
                              </w:rPr>
                            </w:pPr>
                            <w:r>
                              <w:rPr>
                                <w:sz w:val="28"/>
                                <w:szCs w:val="28"/>
                              </w:rPr>
                              <w:t>Отказ в выдаче разрешения</w:t>
                            </w:r>
                          </w:p>
                        </w:txbxContent>
                      </wps:txbx>
                      <wps:bodyPr rot="0" vert="horz" wrap="square" lIns="17640" tIns="10800" rIns="17640" bIns="10800" anchor="t" anchorCtr="0">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09" style="position:absolute;left:0;text-align:left;margin-left:15.15pt;margin-top:12.25pt;width:210.6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" filled="f" strokeweight=".26mm">
                <v:stroke endcap="square"/>
                <v:textbox inset=".49mm,.3mm,.49mm,.3mm">
                  <w:txbxContent>
                    <w:p w:rsidR="00DA50E2" w:rsidRDefault="00DA50E2" w:rsidP="000A632D">
                      <w:pPr>
                        <w:jc w:val="center"/>
                        <w:rPr>
                          <w:sz w:val="28"/>
                          <w:szCs w:val="28"/>
                        </w:rPr>
                      </w:pPr>
                      <w:r>
                        <w:rPr>
                          <w:sz w:val="28"/>
                          <w:szCs w:val="28"/>
                        </w:rPr>
                        <w:t>Отказ в выдаче разрешения</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3187065</wp:posOffset>
                </wp:positionH>
                <wp:positionV relativeFrom="paragraph">
                  <wp:posOffset>155575</wp:posOffset>
                </wp:positionV>
                <wp:extent cx="2674620" cy="525780"/>
                <wp:effectExtent l="5715" t="12700" r="571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525780"/>
                        </a:xfrm>
                        <a:prstGeom prst="flowChartProcess">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50E2" w:rsidRDefault="00DA50E2" w:rsidP="000A632D">
                            <w:pPr>
                              <w:jc w:val="center"/>
                              <w:rPr>
                                <w:sz w:val="28"/>
                                <w:szCs w:val="28"/>
                              </w:rPr>
                            </w:pPr>
                            <w:r>
                              <w:rPr>
                                <w:sz w:val="28"/>
                                <w:szCs w:val="28"/>
                              </w:rPr>
                              <w:t xml:space="preserve">Выдача разрешения </w:t>
                            </w:r>
                          </w:p>
                        </w:txbxContent>
                      </wps:txbx>
                      <wps:bodyPr rot="0" vert="horz" wrap="square" lIns="17640" tIns="10800" rIns="17640" bIns="10800" anchor="t" anchorCtr="0">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109" style="position:absolute;left:0;text-align:left;margin-left:250.95pt;margin-top:12.25pt;width:210.6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" filled="f" strokeweight=".26mm">
                <v:stroke endcap="square"/>
                <v:textbox inset=".49mm,.3mm,.49mm,.3mm">
                  <w:txbxContent>
                    <w:p w:rsidR="00DA50E2" w:rsidRDefault="00DA50E2" w:rsidP="000A632D">
                      <w:pPr>
                        <w:jc w:val="center"/>
                        <w:rPr>
                          <w:sz w:val="28"/>
                          <w:szCs w:val="28"/>
                        </w:rPr>
                      </w:pPr>
                      <w:r>
                        <w:rPr>
                          <w:sz w:val="28"/>
                          <w:szCs w:val="28"/>
                        </w:rPr>
                        <w:t xml:space="preserve">Выдача разрешения </w:t>
                      </w:r>
                    </w:p>
                  </w:txbxContent>
                </v:textbox>
              </v:shape>
            </w:pict>
          </mc:Fallback>
        </mc:AlternateContent>
      </w:r>
    </w:p>
    <w:p w:rsidR="000A632D" w:rsidRDefault="000A632D" w:rsidP="000A632D">
      <w:pPr>
        <w:jc w:val="center"/>
        <w:rPr>
          <w:b/>
        </w:rPr>
      </w:pPr>
    </w:p>
    <w:p w:rsidR="000A632D" w:rsidRDefault="000A632D" w:rsidP="000A632D">
      <w:pPr>
        <w:tabs>
          <w:tab w:val="left" w:pos="3510"/>
          <w:tab w:val="center" w:pos="5103"/>
        </w:tabs>
        <w:rPr>
          <w:b/>
        </w:rPr>
      </w:pPr>
      <w:r>
        <w:rPr>
          <w:b/>
        </w:rPr>
        <w:tab/>
      </w:r>
      <w:r>
        <w:rPr>
          <w:b/>
        </w:rPr>
        <w:tab/>
      </w:r>
    </w:p>
    <w:p w:rsidR="000A632D" w:rsidRDefault="000A632D" w:rsidP="000A632D">
      <w:pPr>
        <w:jc w:val="center"/>
        <w:rPr>
          <w:b/>
        </w:rPr>
      </w:pPr>
    </w:p>
    <w:p w:rsidR="000A632D" w:rsidRPr="00226109" w:rsidRDefault="000A632D" w:rsidP="000A632D">
      <w:pPr>
        <w:jc w:val="center"/>
        <w:rPr>
          <w:b/>
        </w:rPr>
      </w:pPr>
    </w:p>
    <w:p w:rsidR="000A632D" w:rsidRDefault="000A632D" w:rsidP="000A632D">
      <w:pPr>
        <w:jc w:val="center"/>
        <w:rPr>
          <w:b/>
        </w:rPr>
      </w:pPr>
    </w:p>
    <w:p w:rsidR="000A632D" w:rsidRDefault="000A632D" w:rsidP="000A632D">
      <w:pPr>
        <w:jc w:val="center"/>
        <w:rPr>
          <w:b/>
        </w:rPr>
      </w:pPr>
    </w:p>
    <w:p w:rsidR="000A632D" w:rsidRDefault="000A632D" w:rsidP="000A632D">
      <w:pPr>
        <w:jc w:val="center"/>
        <w:rPr>
          <w:b/>
        </w:rPr>
      </w:pPr>
    </w:p>
    <w:p w:rsidR="000A632D" w:rsidRDefault="000A632D" w:rsidP="000A632D">
      <w:pPr>
        <w:rPr>
          <w:lang w:eastAsia="ja-JP"/>
        </w:rPr>
      </w:pPr>
    </w:p>
    <w:p w:rsidR="000A632D" w:rsidRPr="00F8778D" w:rsidRDefault="000A632D" w:rsidP="000A632D">
      <w:pPr>
        <w:tabs>
          <w:tab w:val="left" w:pos="8205"/>
        </w:tabs>
        <w:jc w:val="center"/>
      </w:pPr>
    </w:p>
    <w:p w:rsidR="000A632D" w:rsidRPr="00F8778D" w:rsidRDefault="000A632D" w:rsidP="000A632D">
      <w:pPr>
        <w:tabs>
          <w:tab w:val="left" w:pos="8205"/>
        </w:tabs>
        <w:jc w:val="center"/>
      </w:pPr>
    </w:p>
    <w:p w:rsidR="000A632D" w:rsidRPr="00F8778D" w:rsidRDefault="000A632D" w:rsidP="000A632D">
      <w:pPr>
        <w:tabs>
          <w:tab w:val="left" w:pos="8205"/>
        </w:tabs>
        <w:jc w:val="center"/>
      </w:pPr>
    </w:p>
    <w:p w:rsidR="000A632D" w:rsidRPr="00F8778D" w:rsidRDefault="000A632D" w:rsidP="000A632D">
      <w:pPr>
        <w:tabs>
          <w:tab w:val="left" w:pos="8205"/>
        </w:tabs>
        <w:jc w:val="center"/>
      </w:pPr>
    </w:p>
    <w:p w:rsidR="000A632D" w:rsidRPr="00F8778D" w:rsidRDefault="000A632D" w:rsidP="000A632D">
      <w:pPr>
        <w:tabs>
          <w:tab w:val="left" w:pos="8205"/>
        </w:tabs>
        <w:jc w:val="center"/>
      </w:pPr>
    </w:p>
    <w:p w:rsidR="000A632D" w:rsidRPr="00F8778D" w:rsidRDefault="000A632D" w:rsidP="000A632D">
      <w:pPr>
        <w:tabs>
          <w:tab w:val="left" w:pos="8205"/>
        </w:tabs>
        <w:jc w:val="center"/>
      </w:pPr>
    </w:p>
    <w:p w:rsidR="000A632D" w:rsidRDefault="000A632D" w:rsidP="000A632D">
      <w:pPr>
        <w:tabs>
          <w:tab w:val="left" w:pos="8205"/>
        </w:tabs>
        <w:jc w:val="center"/>
      </w:pPr>
    </w:p>
    <w:p w:rsidR="000A632D" w:rsidRDefault="000A632D" w:rsidP="000A632D">
      <w:pPr>
        <w:tabs>
          <w:tab w:val="left" w:pos="8205"/>
        </w:tabs>
        <w:jc w:val="center"/>
      </w:pPr>
    </w:p>
    <w:p w:rsidR="000A632D" w:rsidRDefault="000A632D" w:rsidP="005E30BC">
      <w:pPr>
        <w:autoSpaceDE w:val="0"/>
        <w:ind w:firstLine="585"/>
        <w:jc w:val="both"/>
        <w:rPr>
          <w:rFonts w:eastAsia="Calibri"/>
          <w:sz w:val="28"/>
          <w:szCs w:val="28"/>
          <w:lang w:eastAsia="en-US"/>
        </w:rPr>
      </w:pPr>
    </w:p>
    <w:p w:rsidR="005D129D" w:rsidRDefault="005D129D" w:rsidP="005D129D">
      <w:pPr>
        <w:widowControl w:val="0"/>
        <w:autoSpaceDE w:val="0"/>
        <w:ind w:firstLine="585"/>
        <w:jc w:val="both"/>
        <w:rPr>
          <w:sz w:val="28"/>
          <w:szCs w:val="28"/>
        </w:rPr>
      </w:pPr>
    </w:p>
    <w:p w:rsidR="005D129D" w:rsidRPr="000529CB" w:rsidRDefault="005D129D" w:rsidP="009113B6">
      <w:pPr>
        <w:pStyle w:val="110"/>
        <w:ind w:left="0" w:right="2" w:firstLine="709"/>
        <w:contextualSpacing/>
        <w:rPr>
          <w:szCs w:val="28"/>
        </w:rPr>
      </w:pPr>
    </w:p>
    <w:p w:rsidR="009113B6" w:rsidRDefault="009113B6" w:rsidP="009113B6">
      <w:pPr>
        <w:pStyle w:val="a8"/>
        <w:spacing w:before="2"/>
        <w:ind w:left="0" w:right="2" w:firstLine="709"/>
        <w:contextualSpacing/>
        <w:rPr>
          <w:rFonts w:ascii="Times New Roman" w:hAnsi="Times New Roman"/>
          <w:b/>
          <w:sz w:val="28"/>
          <w:szCs w:val="28"/>
          <w:lang w:val="ru-RU"/>
        </w:rPr>
      </w:pPr>
    </w:p>
    <w:p w:rsidR="000529CB" w:rsidRDefault="000529CB" w:rsidP="009113B6">
      <w:pPr>
        <w:pStyle w:val="a8"/>
        <w:spacing w:before="2"/>
        <w:ind w:left="0" w:right="2" w:firstLine="709"/>
        <w:contextualSpacing/>
        <w:rPr>
          <w:rFonts w:ascii="Times New Roman" w:hAnsi="Times New Roman"/>
          <w:b/>
          <w:sz w:val="28"/>
          <w:szCs w:val="28"/>
          <w:lang w:val="ru-RU"/>
        </w:rPr>
      </w:pPr>
    </w:p>
    <w:p w:rsidR="00E408EC" w:rsidRDefault="00E408EC" w:rsidP="009113B6">
      <w:pPr>
        <w:pStyle w:val="a8"/>
        <w:spacing w:before="2"/>
        <w:ind w:left="0" w:right="2" w:firstLine="709"/>
        <w:contextualSpacing/>
        <w:rPr>
          <w:rFonts w:ascii="Times New Roman" w:hAnsi="Times New Roman"/>
          <w:b/>
          <w:sz w:val="28"/>
          <w:szCs w:val="28"/>
          <w:lang w:val="ru-RU"/>
        </w:rPr>
      </w:pPr>
    </w:p>
    <w:p w:rsidR="00E408EC" w:rsidRDefault="00E408EC" w:rsidP="009113B6">
      <w:pPr>
        <w:pStyle w:val="a8"/>
        <w:spacing w:before="2"/>
        <w:ind w:left="0" w:right="2" w:firstLine="709"/>
        <w:contextualSpacing/>
        <w:rPr>
          <w:rFonts w:ascii="Times New Roman" w:hAnsi="Times New Roman"/>
          <w:b/>
          <w:sz w:val="28"/>
          <w:szCs w:val="28"/>
          <w:lang w:val="ru-RU"/>
        </w:rPr>
      </w:pPr>
    </w:p>
    <w:p w:rsidR="00E408EC" w:rsidRDefault="00E408EC" w:rsidP="009113B6">
      <w:pPr>
        <w:pStyle w:val="a8"/>
        <w:spacing w:before="2"/>
        <w:ind w:left="0" w:right="2" w:firstLine="709"/>
        <w:contextualSpacing/>
        <w:rPr>
          <w:rFonts w:ascii="Times New Roman" w:hAnsi="Times New Roman"/>
          <w:b/>
          <w:sz w:val="28"/>
          <w:szCs w:val="28"/>
          <w:lang w:val="ru-RU"/>
        </w:rPr>
      </w:pPr>
    </w:p>
    <w:p w:rsidR="00E408EC" w:rsidRDefault="00E408EC" w:rsidP="009113B6">
      <w:pPr>
        <w:pStyle w:val="a8"/>
        <w:spacing w:before="2"/>
        <w:ind w:left="0" w:right="2" w:firstLine="709"/>
        <w:contextualSpacing/>
        <w:rPr>
          <w:rFonts w:ascii="Times New Roman" w:hAnsi="Times New Roman"/>
          <w:b/>
          <w:sz w:val="28"/>
          <w:szCs w:val="28"/>
          <w:lang w:val="ru-RU"/>
        </w:rPr>
      </w:pPr>
    </w:p>
    <w:p w:rsidR="00E408EC" w:rsidRDefault="00E408EC" w:rsidP="009113B6">
      <w:pPr>
        <w:pStyle w:val="a8"/>
        <w:spacing w:before="2"/>
        <w:ind w:left="0" w:right="2" w:firstLine="709"/>
        <w:contextualSpacing/>
        <w:rPr>
          <w:rFonts w:ascii="Times New Roman" w:hAnsi="Times New Roman"/>
          <w:b/>
          <w:sz w:val="28"/>
          <w:szCs w:val="28"/>
          <w:lang w:val="ru-RU"/>
        </w:rPr>
      </w:pPr>
    </w:p>
    <w:p w:rsidR="00E408EC" w:rsidRDefault="00E408EC" w:rsidP="00E408EC">
      <w:pPr>
        <w:autoSpaceDE w:val="0"/>
        <w:jc w:val="right"/>
        <w:rPr>
          <w:sz w:val="28"/>
          <w:szCs w:val="28"/>
        </w:rPr>
      </w:pPr>
      <w:r>
        <w:rPr>
          <w:sz w:val="28"/>
          <w:szCs w:val="28"/>
        </w:rPr>
        <w:lastRenderedPageBreak/>
        <w:t>Приложение № 2</w:t>
      </w:r>
    </w:p>
    <w:p w:rsidR="00E408EC" w:rsidRDefault="00E408EC" w:rsidP="00E408EC">
      <w:pPr>
        <w:autoSpaceDE w:val="0"/>
        <w:jc w:val="right"/>
        <w:rPr>
          <w:sz w:val="28"/>
          <w:szCs w:val="28"/>
        </w:rPr>
      </w:pPr>
      <w:r>
        <w:rPr>
          <w:sz w:val="28"/>
          <w:szCs w:val="28"/>
        </w:rPr>
        <w:t>к административному регламенту</w:t>
      </w:r>
    </w:p>
    <w:p w:rsidR="00E408EC" w:rsidRDefault="00E408EC" w:rsidP="00E408EC">
      <w:pPr>
        <w:autoSpaceDE w:val="0"/>
        <w:jc w:val="right"/>
        <w:rPr>
          <w:sz w:val="28"/>
          <w:szCs w:val="28"/>
        </w:rPr>
      </w:pPr>
      <w:r>
        <w:rPr>
          <w:sz w:val="28"/>
          <w:szCs w:val="28"/>
        </w:rPr>
        <w:t>предоставления муниципальной услуги</w:t>
      </w:r>
    </w:p>
    <w:p w:rsidR="00E408EC" w:rsidRDefault="00E408EC" w:rsidP="00E408EC">
      <w:pPr>
        <w:autoSpaceDE w:val="0"/>
        <w:jc w:val="right"/>
        <w:rPr>
          <w:sz w:val="28"/>
          <w:szCs w:val="28"/>
        </w:rPr>
      </w:pPr>
      <w:r>
        <w:rPr>
          <w:sz w:val="28"/>
          <w:szCs w:val="28"/>
        </w:rPr>
        <w:t xml:space="preserve"> «</w:t>
      </w:r>
      <w:r w:rsidRPr="009113B6">
        <w:rPr>
          <w:sz w:val="28"/>
          <w:szCs w:val="28"/>
        </w:rPr>
        <w:t xml:space="preserve">Выдача разрешений </w:t>
      </w:r>
      <w:r w:rsidRPr="00AF701A">
        <w:rPr>
          <w:sz w:val="28"/>
          <w:szCs w:val="28"/>
        </w:rPr>
        <w:t xml:space="preserve">на уничтожение и (или) </w:t>
      </w:r>
    </w:p>
    <w:p w:rsidR="00E408EC" w:rsidRDefault="00E408EC" w:rsidP="00E408EC">
      <w:pPr>
        <w:autoSpaceDE w:val="0"/>
        <w:jc w:val="right"/>
        <w:rPr>
          <w:bCs/>
          <w:sz w:val="28"/>
          <w:szCs w:val="28"/>
        </w:rPr>
      </w:pPr>
      <w:r w:rsidRPr="00AF701A">
        <w:rPr>
          <w:sz w:val="28"/>
          <w:szCs w:val="28"/>
        </w:rPr>
        <w:t>повреждение зеленых насаждений</w:t>
      </w:r>
      <w:r>
        <w:rPr>
          <w:bCs/>
          <w:sz w:val="28"/>
          <w:szCs w:val="28"/>
        </w:rPr>
        <w:t>»</w:t>
      </w:r>
    </w:p>
    <w:p w:rsidR="00E408EC" w:rsidRPr="000529CB" w:rsidRDefault="00E408EC" w:rsidP="009113B6">
      <w:pPr>
        <w:pStyle w:val="a8"/>
        <w:spacing w:before="2"/>
        <w:ind w:left="0" w:right="2" w:firstLine="709"/>
        <w:contextualSpacing/>
        <w:rPr>
          <w:rFonts w:ascii="Times New Roman" w:hAnsi="Times New Roman"/>
          <w:b/>
          <w:sz w:val="28"/>
          <w:szCs w:val="28"/>
          <w:lang w:val="ru-RU"/>
        </w:rPr>
      </w:pPr>
    </w:p>
    <w:p w:rsidR="00E408EC" w:rsidRPr="00CF0DEB" w:rsidRDefault="00E408EC" w:rsidP="00E408EC">
      <w:pPr>
        <w:autoSpaceDE w:val="0"/>
        <w:autoSpaceDN w:val="0"/>
        <w:adjustRightInd w:val="0"/>
        <w:jc w:val="center"/>
        <w:rPr>
          <w:b/>
          <w:sz w:val="28"/>
          <w:szCs w:val="28"/>
        </w:rPr>
      </w:pPr>
      <w:bookmarkStart w:id="2" w:name="__RefHeading___2"/>
      <w:bookmarkEnd w:id="2"/>
      <w:r w:rsidRPr="00CF0DEB">
        <w:rPr>
          <w:b/>
          <w:sz w:val="28"/>
          <w:szCs w:val="28"/>
        </w:rPr>
        <w:t xml:space="preserve">ФОРМА </w:t>
      </w:r>
      <w:r>
        <w:rPr>
          <w:b/>
          <w:sz w:val="28"/>
          <w:szCs w:val="28"/>
        </w:rPr>
        <w:t xml:space="preserve"> </w:t>
      </w:r>
      <w:r w:rsidRPr="00CF0DEB">
        <w:rPr>
          <w:b/>
          <w:sz w:val="28"/>
          <w:szCs w:val="28"/>
        </w:rPr>
        <w:t>ЗАЯВЛЕНИЯ</w:t>
      </w:r>
    </w:p>
    <w:p w:rsidR="00E408EC" w:rsidRDefault="00E408EC" w:rsidP="00E408EC">
      <w:pPr>
        <w:adjustRightInd w:val="0"/>
        <w:contextualSpacing/>
        <w:jc w:val="right"/>
      </w:pPr>
    </w:p>
    <w:p w:rsidR="00E408EC" w:rsidRPr="009E097A" w:rsidRDefault="00E408EC" w:rsidP="00E408EC">
      <w:pPr>
        <w:adjustRightInd w:val="0"/>
        <w:contextualSpacing/>
        <w:jc w:val="right"/>
      </w:pPr>
    </w:p>
    <w:tbl>
      <w:tblPr>
        <w:tblW w:w="9250" w:type="dxa"/>
        <w:jc w:val="right"/>
        <w:tblLayout w:type="fixed"/>
        <w:tblLook w:val="0000" w:firstRow="0" w:lastRow="0" w:firstColumn="0" w:lastColumn="0" w:noHBand="0" w:noVBand="0"/>
      </w:tblPr>
      <w:tblGrid>
        <w:gridCol w:w="2943"/>
        <w:gridCol w:w="851"/>
        <w:gridCol w:w="425"/>
        <w:gridCol w:w="1276"/>
        <w:gridCol w:w="709"/>
        <w:gridCol w:w="3046"/>
      </w:tblGrid>
      <w:tr w:rsidR="00E408EC" w:rsidRPr="009E097A" w:rsidTr="00D05B95">
        <w:trPr>
          <w:gridAfter w:val="4"/>
          <w:wAfter w:w="5456" w:type="dxa"/>
          <w:trHeight w:val="302"/>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851" w:type="dxa"/>
          </w:tcPr>
          <w:p w:rsidR="00E408EC" w:rsidRPr="009E097A" w:rsidRDefault="00E408EC" w:rsidP="00A31ADE">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Кому</w:t>
            </w:r>
          </w:p>
        </w:tc>
      </w:tr>
      <w:tr w:rsidR="00E408EC" w:rsidRPr="009E097A" w:rsidTr="00D05B95">
        <w:trPr>
          <w:trHeight w:val="453"/>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tcBorders>
          </w:tcPr>
          <w:p w:rsidR="00E408EC" w:rsidRPr="00D05B95" w:rsidRDefault="00E408EC" w:rsidP="00A31ADE">
            <w:pPr>
              <w:pStyle w:val="ConsNormal"/>
              <w:contextualSpacing/>
              <w:jc w:val="center"/>
              <w:rPr>
                <w:rFonts w:ascii="Times New Roman" w:hAnsi="Times New Roman" w:cs="Times New Roman"/>
              </w:rPr>
            </w:pPr>
            <w:r w:rsidRPr="00D05B95">
              <w:rPr>
                <w:rFonts w:ascii="Times New Roman" w:hAnsi="Times New Roman" w:cs="Times New Roman"/>
              </w:rPr>
              <w:t>(должностное лицо органа местного самоуправления)</w:t>
            </w: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851" w:type="dxa"/>
            <w:tcBorders>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(от)</w:t>
            </w:r>
          </w:p>
        </w:tc>
        <w:tc>
          <w:tcPr>
            <w:tcW w:w="5456" w:type="dxa"/>
            <w:gridSpan w:val="4"/>
            <w:tcBorders>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tcBorders>
          </w:tcPr>
          <w:p w:rsidR="00E408EC" w:rsidRPr="00D05B95" w:rsidRDefault="00E408EC" w:rsidP="00A31ADE">
            <w:pPr>
              <w:pStyle w:val="ConsNormal"/>
              <w:contextualSpacing/>
              <w:jc w:val="center"/>
              <w:rPr>
                <w:rFonts w:ascii="Times New Roman" w:hAnsi="Times New Roman" w:cs="Times New Roman"/>
              </w:rPr>
            </w:pPr>
            <w:r w:rsidRPr="00D05B95">
              <w:rPr>
                <w:rFonts w:ascii="Times New Roman" w:hAnsi="Times New Roman" w:cs="Times New Roman"/>
              </w:rPr>
              <w:t>(Ф.И.О. заявителя)</w:t>
            </w: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2552" w:type="dxa"/>
            <w:gridSpan w:val="3"/>
          </w:tcPr>
          <w:p w:rsidR="00E408EC" w:rsidRPr="009E097A" w:rsidRDefault="00E408EC" w:rsidP="00A31ADE">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в лице представителя</w:t>
            </w:r>
          </w:p>
        </w:tc>
        <w:tc>
          <w:tcPr>
            <w:tcW w:w="3755" w:type="dxa"/>
            <w:gridSpan w:val="2"/>
            <w:tcBorders>
              <w:left w:val="nil"/>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tcBorders>
          </w:tcPr>
          <w:p w:rsidR="00E408EC" w:rsidRPr="00D05B95" w:rsidRDefault="00E408EC" w:rsidP="00A31ADE">
            <w:pPr>
              <w:pStyle w:val="ConsNormal"/>
              <w:contextualSpacing/>
              <w:jc w:val="center"/>
              <w:rPr>
                <w:rFonts w:ascii="Times New Roman" w:hAnsi="Times New Roman" w:cs="Times New Roman"/>
              </w:rPr>
            </w:pPr>
            <w:r w:rsidRPr="00D05B95">
              <w:rPr>
                <w:rFonts w:ascii="Times New Roman" w:hAnsi="Times New Roman" w:cs="Times New Roman"/>
              </w:rPr>
              <w:t>(Ф.И.О. представителя)</w:t>
            </w: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3261" w:type="dxa"/>
            <w:gridSpan w:val="4"/>
          </w:tcPr>
          <w:p w:rsidR="00E408EC" w:rsidRPr="009E097A" w:rsidRDefault="00E408EC" w:rsidP="00A31ADE">
            <w:pPr>
              <w:pStyle w:val="ConsNormal"/>
              <w:contextualSpacing/>
              <w:rPr>
                <w:rFonts w:ascii="Times New Roman" w:hAnsi="Times New Roman" w:cs="Times New Roman"/>
                <w:sz w:val="24"/>
                <w:szCs w:val="24"/>
              </w:rPr>
            </w:pPr>
            <w:proofErr w:type="gramStart"/>
            <w:r w:rsidRPr="009E097A">
              <w:rPr>
                <w:rFonts w:ascii="Times New Roman" w:hAnsi="Times New Roman" w:cs="Times New Roman"/>
                <w:sz w:val="24"/>
                <w:szCs w:val="24"/>
              </w:rPr>
              <w:t>действующего</w:t>
            </w:r>
            <w:proofErr w:type="gramEnd"/>
            <w:r w:rsidRPr="009E097A">
              <w:rPr>
                <w:rFonts w:ascii="Times New Roman" w:hAnsi="Times New Roman" w:cs="Times New Roman"/>
                <w:sz w:val="24"/>
                <w:szCs w:val="24"/>
              </w:rPr>
              <w:t xml:space="preserve"> на основании </w:t>
            </w:r>
          </w:p>
        </w:tc>
        <w:tc>
          <w:tcPr>
            <w:tcW w:w="3046" w:type="dxa"/>
            <w:tcBorders>
              <w:left w:val="nil"/>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tcBorders>
          </w:tcPr>
          <w:p w:rsidR="00E408EC" w:rsidRPr="00D05B95" w:rsidRDefault="00E408EC" w:rsidP="00A31ADE">
            <w:pPr>
              <w:pStyle w:val="ConsNormal"/>
              <w:contextualSpacing/>
              <w:jc w:val="center"/>
              <w:rPr>
                <w:rFonts w:ascii="Times New Roman" w:hAnsi="Times New Roman" w:cs="Times New Roman"/>
              </w:rPr>
            </w:pPr>
            <w:r w:rsidRPr="00D05B95">
              <w:rPr>
                <w:rFonts w:ascii="Times New Roman" w:hAnsi="Times New Roman" w:cs="Times New Roman"/>
              </w:rPr>
              <w:t>(наименование и реквизиты документа, подтверждающего полномочия представителя)</w:t>
            </w: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2552" w:type="dxa"/>
            <w:gridSpan w:val="3"/>
          </w:tcPr>
          <w:p w:rsidR="00E408EC" w:rsidRPr="009E097A" w:rsidRDefault="00E408EC" w:rsidP="00A31ADE">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Реквизиты заявителя:</w:t>
            </w:r>
          </w:p>
        </w:tc>
        <w:tc>
          <w:tcPr>
            <w:tcW w:w="3755" w:type="dxa"/>
            <w:gridSpan w:val="2"/>
            <w:tcBorders>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bottom w:val="single" w:sz="4" w:space="0" w:color="auto"/>
            </w:tcBorders>
          </w:tcPr>
          <w:p w:rsidR="00E408EC" w:rsidRPr="009E097A" w:rsidRDefault="00E408EC" w:rsidP="00A31ADE">
            <w:pPr>
              <w:pStyle w:val="ConsNormal"/>
              <w:contextualSpacing/>
              <w:rPr>
                <w:rFonts w:ascii="Times New Roman" w:hAnsi="Times New Roman" w:cs="Times New Roman"/>
                <w:sz w:val="24"/>
                <w:szCs w:val="24"/>
              </w:rPr>
            </w:pPr>
          </w:p>
        </w:tc>
      </w:tr>
      <w:tr w:rsidR="00E408EC" w:rsidRPr="009E097A" w:rsidTr="00D05B95">
        <w:trPr>
          <w:jc w:val="right"/>
        </w:trPr>
        <w:tc>
          <w:tcPr>
            <w:tcW w:w="2943" w:type="dxa"/>
          </w:tcPr>
          <w:p w:rsidR="00E408EC" w:rsidRPr="009E097A" w:rsidRDefault="00E408EC" w:rsidP="00A31ADE">
            <w:pPr>
              <w:pStyle w:val="ConsNormal"/>
              <w:contextualSpacing/>
              <w:rPr>
                <w:rFonts w:ascii="Times New Roman" w:hAnsi="Times New Roman" w:cs="Times New Roman"/>
                <w:sz w:val="24"/>
                <w:szCs w:val="24"/>
              </w:rPr>
            </w:pPr>
          </w:p>
        </w:tc>
        <w:tc>
          <w:tcPr>
            <w:tcW w:w="6307" w:type="dxa"/>
            <w:gridSpan w:val="5"/>
            <w:tcBorders>
              <w:top w:val="single" w:sz="4" w:space="0" w:color="auto"/>
            </w:tcBorders>
          </w:tcPr>
          <w:p w:rsidR="00E408EC" w:rsidRPr="006E1111" w:rsidRDefault="00E408EC" w:rsidP="00495A4A">
            <w:pPr>
              <w:adjustRightInd w:val="0"/>
              <w:contextualSpacing/>
              <w:jc w:val="center"/>
            </w:pPr>
            <w:proofErr w:type="gramStart"/>
            <w:r w:rsidRPr="006E1111">
              <w:rPr>
                <w:sz w:val="22"/>
                <w:szCs w:val="22"/>
              </w:rPr>
              <w:t xml:space="preserve">(для физических лиц: реквизиты документа, удостоверяющего личность (серия, номер, кем и когда выдан); для </w:t>
            </w:r>
            <w:r w:rsidR="00495A4A">
              <w:rPr>
                <w:sz w:val="22"/>
                <w:szCs w:val="22"/>
              </w:rPr>
              <w:t>ИП</w:t>
            </w:r>
            <w:r w:rsidRPr="006E1111">
              <w:rPr>
                <w:sz w:val="22"/>
                <w:szCs w:val="22"/>
              </w:rPr>
              <w:t>:</w:t>
            </w:r>
            <w:proofErr w:type="gramEnd"/>
            <w:r w:rsidRPr="006E1111">
              <w:rPr>
                <w:sz w:val="22"/>
                <w:szCs w:val="22"/>
              </w:rPr>
              <w:t xml:space="preserve"> </w:t>
            </w:r>
            <w:proofErr w:type="gramStart"/>
            <w:r w:rsidRPr="006E1111">
              <w:rPr>
                <w:sz w:val="22"/>
                <w:szCs w:val="22"/>
              </w:rPr>
              <w:t>ИНН; для юридических</w:t>
            </w:r>
            <w:r w:rsidR="00495A4A">
              <w:rPr>
                <w:sz w:val="22"/>
                <w:szCs w:val="22"/>
              </w:rPr>
              <w:t xml:space="preserve"> лиц: наименование организации</w:t>
            </w:r>
            <w:r w:rsidRPr="006E1111">
              <w:rPr>
                <w:sz w:val="22"/>
                <w:szCs w:val="22"/>
              </w:rPr>
              <w:t>)</w:t>
            </w:r>
            <w:proofErr w:type="gramEnd"/>
          </w:p>
        </w:tc>
      </w:tr>
      <w:tr w:rsidR="00E408EC" w:rsidRPr="009E097A" w:rsidTr="00D05B95">
        <w:trPr>
          <w:trHeight w:val="300"/>
          <w:jc w:val="right"/>
        </w:trPr>
        <w:tc>
          <w:tcPr>
            <w:tcW w:w="2943" w:type="dxa"/>
            <w:vMerge w:val="restart"/>
          </w:tcPr>
          <w:p w:rsidR="00E408EC" w:rsidRPr="009E097A" w:rsidRDefault="00E408EC" w:rsidP="00A31ADE">
            <w:pPr>
              <w:pStyle w:val="ConsNormal"/>
              <w:contextualSpacing/>
              <w:rPr>
                <w:rFonts w:ascii="Times New Roman" w:hAnsi="Times New Roman" w:cs="Times New Roman"/>
                <w:sz w:val="24"/>
                <w:szCs w:val="24"/>
              </w:rPr>
            </w:pPr>
          </w:p>
        </w:tc>
        <w:tc>
          <w:tcPr>
            <w:tcW w:w="1276" w:type="dxa"/>
            <w:gridSpan w:val="2"/>
          </w:tcPr>
          <w:p w:rsidR="00E408EC" w:rsidRPr="009E097A" w:rsidRDefault="00E408EC" w:rsidP="00A31ADE">
            <w:pPr>
              <w:ind w:left="34"/>
              <w:contextualSpacing/>
            </w:pPr>
            <w:r w:rsidRPr="009E097A">
              <w:t>Адрес:</w:t>
            </w:r>
          </w:p>
        </w:tc>
        <w:tc>
          <w:tcPr>
            <w:tcW w:w="5031" w:type="dxa"/>
            <w:gridSpan w:val="3"/>
            <w:tcBorders>
              <w:left w:val="nil"/>
              <w:bottom w:val="single" w:sz="4" w:space="0" w:color="auto"/>
            </w:tcBorders>
          </w:tcPr>
          <w:p w:rsidR="00E408EC" w:rsidRPr="009E097A" w:rsidRDefault="00E408EC" w:rsidP="00A31ADE">
            <w:pPr>
              <w:ind w:left="34"/>
              <w:contextualSpacing/>
              <w:jc w:val="center"/>
            </w:pPr>
          </w:p>
        </w:tc>
      </w:tr>
      <w:tr w:rsidR="00E408EC" w:rsidRPr="009E097A" w:rsidTr="00D05B95">
        <w:trPr>
          <w:trHeight w:val="300"/>
          <w:jc w:val="right"/>
        </w:trPr>
        <w:tc>
          <w:tcPr>
            <w:tcW w:w="2943" w:type="dxa"/>
            <w:vMerge/>
          </w:tcPr>
          <w:p w:rsidR="00E408EC" w:rsidRPr="009E097A" w:rsidRDefault="00E408EC" w:rsidP="00A31ADE">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E408EC" w:rsidRPr="009E097A" w:rsidRDefault="00E408EC" w:rsidP="00A31ADE">
            <w:pPr>
              <w:ind w:left="34"/>
              <w:contextualSpacing/>
            </w:pPr>
          </w:p>
        </w:tc>
        <w:tc>
          <w:tcPr>
            <w:tcW w:w="5031" w:type="dxa"/>
            <w:gridSpan w:val="3"/>
            <w:tcBorders>
              <w:left w:val="nil"/>
              <w:bottom w:val="single" w:sz="4" w:space="0" w:color="auto"/>
            </w:tcBorders>
          </w:tcPr>
          <w:p w:rsidR="00E408EC" w:rsidRPr="009E097A" w:rsidRDefault="00E408EC" w:rsidP="00A31ADE">
            <w:pPr>
              <w:ind w:left="34"/>
              <w:contextualSpacing/>
              <w:jc w:val="center"/>
            </w:pPr>
          </w:p>
        </w:tc>
      </w:tr>
      <w:tr w:rsidR="00E408EC" w:rsidRPr="009E097A" w:rsidTr="00D05B95">
        <w:trPr>
          <w:trHeight w:val="255"/>
          <w:jc w:val="right"/>
        </w:trPr>
        <w:tc>
          <w:tcPr>
            <w:tcW w:w="2943" w:type="dxa"/>
            <w:vMerge/>
          </w:tcPr>
          <w:p w:rsidR="00E408EC" w:rsidRPr="009E097A" w:rsidRDefault="00E408EC" w:rsidP="00A31ADE">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E408EC" w:rsidRPr="009E097A" w:rsidRDefault="00E408EC" w:rsidP="00A31ADE">
            <w:pPr>
              <w:ind w:left="34"/>
              <w:contextualSpacing/>
            </w:pPr>
            <w:r w:rsidRPr="009E097A">
              <w:t>Телефон:</w:t>
            </w:r>
          </w:p>
        </w:tc>
        <w:tc>
          <w:tcPr>
            <w:tcW w:w="5031" w:type="dxa"/>
            <w:gridSpan w:val="3"/>
            <w:tcBorders>
              <w:top w:val="single" w:sz="4" w:space="0" w:color="auto"/>
              <w:left w:val="nil"/>
              <w:bottom w:val="single" w:sz="4" w:space="0" w:color="auto"/>
            </w:tcBorders>
          </w:tcPr>
          <w:p w:rsidR="00E408EC" w:rsidRPr="009E097A" w:rsidRDefault="00E408EC" w:rsidP="00A31ADE">
            <w:pPr>
              <w:ind w:left="34"/>
              <w:contextualSpacing/>
              <w:jc w:val="center"/>
            </w:pPr>
          </w:p>
        </w:tc>
      </w:tr>
    </w:tbl>
    <w:p w:rsidR="00E408EC" w:rsidRPr="009E097A" w:rsidRDefault="00E408EC" w:rsidP="00E408EC">
      <w:pPr>
        <w:pStyle w:val="a8"/>
        <w:contextualSpacing/>
        <w:rPr>
          <w:rFonts w:ascii="Times New Roman" w:hAnsi="Times New Roman"/>
        </w:rPr>
      </w:pPr>
    </w:p>
    <w:p w:rsidR="00E408EC" w:rsidRPr="00E408EC" w:rsidRDefault="00E408EC" w:rsidP="00E408EC">
      <w:pPr>
        <w:pStyle w:val="a8"/>
        <w:contextualSpacing/>
        <w:jc w:val="center"/>
        <w:rPr>
          <w:rFonts w:ascii="Times New Roman" w:hAnsi="Times New Roman"/>
          <w:b/>
        </w:rPr>
      </w:pPr>
      <w:proofErr w:type="spellStart"/>
      <w:r w:rsidRPr="00E408EC">
        <w:rPr>
          <w:rFonts w:ascii="Times New Roman" w:hAnsi="Times New Roman"/>
          <w:b/>
        </w:rPr>
        <w:t>Заявление</w:t>
      </w:r>
      <w:proofErr w:type="spellEnd"/>
    </w:p>
    <w:p w:rsidR="00E408EC" w:rsidRPr="00E408EC" w:rsidRDefault="00E408EC" w:rsidP="00E408EC">
      <w:pPr>
        <w:pStyle w:val="a8"/>
        <w:contextualSpacing/>
        <w:jc w:val="center"/>
        <w:rPr>
          <w:rFonts w:ascii="Times New Roman" w:hAnsi="Times New Roman"/>
          <w:b/>
          <w:caps/>
          <w:lang w:val="ru-RU"/>
        </w:rPr>
      </w:pPr>
      <w:r w:rsidRPr="00E408EC">
        <w:rPr>
          <w:rFonts w:ascii="Times New Roman" w:hAnsi="Times New Roman"/>
          <w:b/>
          <w:lang w:val="ru-RU"/>
        </w:rPr>
        <w:t xml:space="preserve">на </w:t>
      </w:r>
      <w:r w:rsidR="00802084">
        <w:rPr>
          <w:rFonts w:ascii="Times New Roman" w:hAnsi="Times New Roman"/>
          <w:b/>
          <w:lang w:val="ru-RU"/>
        </w:rPr>
        <w:t>у</w:t>
      </w:r>
      <w:r w:rsidRPr="00E408EC">
        <w:rPr>
          <w:rFonts w:ascii="Times New Roman" w:hAnsi="Times New Roman"/>
          <w:b/>
          <w:lang w:val="ru-RU"/>
        </w:rPr>
        <w:t>ничтожение</w:t>
      </w:r>
      <w:r w:rsidR="00802084">
        <w:rPr>
          <w:rFonts w:ascii="Times New Roman" w:hAnsi="Times New Roman"/>
          <w:b/>
          <w:lang w:val="ru-RU"/>
        </w:rPr>
        <w:t xml:space="preserve"> и (или) повреждение</w:t>
      </w:r>
      <w:r w:rsidRPr="00E408EC">
        <w:rPr>
          <w:rFonts w:ascii="Times New Roman" w:hAnsi="Times New Roman"/>
          <w:b/>
          <w:lang w:val="ru-RU"/>
        </w:rPr>
        <w:t xml:space="preserve"> зеленых насаждений</w:t>
      </w:r>
    </w:p>
    <w:p w:rsidR="00E408EC" w:rsidRPr="009E097A" w:rsidRDefault="00E408EC" w:rsidP="00E408EC">
      <w:pPr>
        <w:ind w:firstLine="709"/>
        <w:contextualSpacing/>
        <w:jc w:val="both"/>
      </w:pPr>
    </w:p>
    <w:p w:rsidR="00E408EC" w:rsidRPr="009E097A" w:rsidRDefault="00E408EC" w:rsidP="00E408EC">
      <w:pPr>
        <w:ind w:left="142" w:firstLine="567"/>
        <w:contextualSpacing/>
        <w:jc w:val="both"/>
      </w:pPr>
      <w:r w:rsidRPr="009E097A">
        <w:t xml:space="preserve">Прошу выдать разрешение на уничтожение </w:t>
      </w:r>
      <w:r w:rsidR="00802084">
        <w:t xml:space="preserve">и </w:t>
      </w:r>
      <w:r w:rsidRPr="009E097A">
        <w:t>(</w:t>
      </w:r>
      <w:r w:rsidR="00802084">
        <w:t>или</w:t>
      </w:r>
      <w:r w:rsidRPr="009E097A">
        <w:t xml:space="preserve">) </w:t>
      </w:r>
      <w:r w:rsidR="00802084">
        <w:t xml:space="preserve">повреждение </w:t>
      </w:r>
      <w:r w:rsidRPr="009E097A">
        <w:t>зеленых насаждений.</w:t>
      </w:r>
    </w:p>
    <w:p w:rsidR="00E408EC" w:rsidRDefault="00E408EC" w:rsidP="00802084">
      <w:pPr>
        <w:ind w:left="142" w:firstLine="567"/>
        <w:contextualSpacing/>
        <w:jc w:val="both"/>
      </w:pPr>
      <w:r w:rsidRPr="009E097A">
        <w:t xml:space="preserve">Адрес, по которому произрастают заявляемые к </w:t>
      </w:r>
      <w:r w:rsidR="00802084" w:rsidRPr="009E097A">
        <w:t>уничтожени</w:t>
      </w:r>
      <w:r w:rsidR="00802084">
        <w:t>ю</w:t>
      </w:r>
      <w:r w:rsidR="00802084" w:rsidRPr="009E097A">
        <w:t xml:space="preserve"> </w:t>
      </w:r>
      <w:r w:rsidR="00802084">
        <w:t xml:space="preserve">и </w:t>
      </w:r>
      <w:r w:rsidR="00802084" w:rsidRPr="009E097A">
        <w:t>(</w:t>
      </w:r>
      <w:r w:rsidR="00802084">
        <w:t>или</w:t>
      </w:r>
      <w:r w:rsidR="00802084" w:rsidRPr="009E097A">
        <w:t xml:space="preserve">) </w:t>
      </w:r>
      <w:r w:rsidR="00802084">
        <w:t xml:space="preserve">повреждению </w:t>
      </w:r>
      <w:r w:rsidRPr="009E097A">
        <w:t>зеленые насаждения (с указанием значимых</w:t>
      </w:r>
      <w:r>
        <w:t xml:space="preserve"> </w:t>
      </w:r>
      <w:r w:rsidRPr="009E097A">
        <w:t>ориентиров)_________________</w:t>
      </w:r>
      <w:r w:rsidR="00802084">
        <w:t>____________</w:t>
      </w:r>
    </w:p>
    <w:p w:rsidR="00E408EC" w:rsidRPr="009E097A" w:rsidRDefault="00E408EC" w:rsidP="00E408EC">
      <w:pPr>
        <w:ind w:left="142" w:firstLine="567"/>
        <w:contextualSpacing/>
        <w:jc w:val="both"/>
      </w:pPr>
      <w:r w:rsidRPr="009E097A">
        <w:t xml:space="preserve">Количество заявляемых к уничтожению </w:t>
      </w:r>
      <w:r w:rsidR="00802084" w:rsidRPr="009E097A">
        <w:t xml:space="preserve"> </w:t>
      </w:r>
      <w:r w:rsidR="00802084">
        <w:t xml:space="preserve">и </w:t>
      </w:r>
      <w:r w:rsidR="00802084" w:rsidRPr="009E097A">
        <w:t>(</w:t>
      </w:r>
      <w:r w:rsidR="00802084">
        <w:t>или</w:t>
      </w:r>
      <w:r w:rsidR="00802084" w:rsidRPr="009E097A">
        <w:t xml:space="preserve">) </w:t>
      </w:r>
      <w:r w:rsidR="00802084">
        <w:t xml:space="preserve">повреждению </w:t>
      </w:r>
      <w:r w:rsidRPr="009E097A">
        <w:t>зеленых насаждений _____________________________________________________</w:t>
      </w:r>
      <w:r w:rsidR="00802084">
        <w:t>__________________________</w:t>
      </w:r>
    </w:p>
    <w:p w:rsidR="00E408EC" w:rsidRPr="009E097A" w:rsidRDefault="00E408EC" w:rsidP="00E408EC">
      <w:pPr>
        <w:ind w:left="142" w:firstLine="567"/>
        <w:contextualSpacing/>
        <w:jc w:val="both"/>
      </w:pPr>
      <w:r w:rsidRPr="009E097A">
        <w:t xml:space="preserve">Видовой состав заявляемых к уничтожению </w:t>
      </w:r>
      <w:r w:rsidR="00802084">
        <w:t xml:space="preserve">и </w:t>
      </w:r>
      <w:r w:rsidR="00802084" w:rsidRPr="009E097A">
        <w:t>(</w:t>
      </w:r>
      <w:r w:rsidR="00802084">
        <w:t>или</w:t>
      </w:r>
      <w:r w:rsidR="00802084" w:rsidRPr="009E097A">
        <w:t xml:space="preserve">) </w:t>
      </w:r>
      <w:r w:rsidR="00802084">
        <w:t>повреждению</w:t>
      </w:r>
      <w:r w:rsidRPr="009E097A">
        <w:t xml:space="preserve"> зеленых насаждений ___________________________________</w:t>
      </w:r>
      <w:r w:rsidR="00802084">
        <w:t>_________________________________</w:t>
      </w:r>
    </w:p>
    <w:p w:rsidR="00E408EC" w:rsidRPr="009E097A" w:rsidRDefault="00E408EC" w:rsidP="00E408EC">
      <w:pPr>
        <w:ind w:left="142" w:firstLine="567"/>
        <w:contextualSpacing/>
        <w:jc w:val="both"/>
      </w:pPr>
      <w:r w:rsidRPr="009E097A">
        <w:t xml:space="preserve">Принадлежность заявителю земельного участка, на котором произрастают заявляемые к уничтожению </w:t>
      </w:r>
      <w:r w:rsidR="00802084">
        <w:t xml:space="preserve">и </w:t>
      </w:r>
      <w:r w:rsidR="00802084" w:rsidRPr="009E097A">
        <w:t>(</w:t>
      </w:r>
      <w:r w:rsidR="00802084">
        <w:t>или</w:t>
      </w:r>
      <w:r w:rsidR="00802084" w:rsidRPr="009E097A">
        <w:t xml:space="preserve">) </w:t>
      </w:r>
      <w:r w:rsidR="00802084">
        <w:t xml:space="preserve">повреждению </w:t>
      </w:r>
      <w:r w:rsidRPr="009E097A">
        <w:t>зеленые насаждения _________________________________________________________________________</w:t>
      </w:r>
      <w:r w:rsidR="00802084">
        <w:t>______</w:t>
      </w:r>
    </w:p>
    <w:p w:rsidR="00E408EC" w:rsidRPr="009E097A" w:rsidRDefault="00E408EC" w:rsidP="00E408EC">
      <w:pPr>
        <w:ind w:left="142" w:firstLine="567"/>
        <w:contextualSpacing/>
        <w:jc w:val="both"/>
      </w:pPr>
      <w:r w:rsidRPr="009E097A">
        <w:t xml:space="preserve">Причины (обоснования) необходимости уничтожения </w:t>
      </w:r>
      <w:r w:rsidR="00802084" w:rsidRPr="009E097A">
        <w:t xml:space="preserve"> </w:t>
      </w:r>
      <w:r w:rsidR="00802084">
        <w:t xml:space="preserve">и </w:t>
      </w:r>
      <w:r w:rsidR="00802084" w:rsidRPr="009E097A">
        <w:t>(</w:t>
      </w:r>
      <w:r w:rsidR="00802084">
        <w:t>или</w:t>
      </w:r>
      <w:r w:rsidR="00802084" w:rsidRPr="009E097A">
        <w:t xml:space="preserve">) </w:t>
      </w:r>
      <w:r w:rsidR="00802084">
        <w:t xml:space="preserve">повреждение </w:t>
      </w:r>
      <w:r w:rsidRPr="009E097A">
        <w:t>зеленых насаждений____________________________</w:t>
      </w:r>
      <w:r w:rsidR="00802084">
        <w:t>_____________________</w:t>
      </w:r>
      <w:r w:rsidR="005F0318">
        <w:t>___________________</w:t>
      </w:r>
    </w:p>
    <w:p w:rsidR="00E408EC" w:rsidRPr="009E097A" w:rsidRDefault="00E408EC" w:rsidP="00E408EC">
      <w:pPr>
        <w:ind w:left="142" w:firstLine="567"/>
        <w:contextualSpacing/>
        <w:jc w:val="both"/>
      </w:pPr>
      <w:r w:rsidRPr="009E097A">
        <w:t>Иные сведения ________________________________</w:t>
      </w:r>
      <w:r>
        <w:t>____________________</w:t>
      </w:r>
      <w:r w:rsidR="00802084">
        <w:t>________</w:t>
      </w:r>
    </w:p>
    <w:p w:rsidR="00E408EC" w:rsidRPr="009E097A" w:rsidRDefault="00E408EC" w:rsidP="00E408EC">
      <w:pPr>
        <w:pStyle w:val="ConsNormal"/>
        <w:ind w:left="142" w:firstLine="567"/>
        <w:contextualSpacing/>
        <w:jc w:val="left"/>
        <w:rPr>
          <w:rFonts w:ascii="Times New Roman" w:hAnsi="Times New Roman" w:cs="Times New Roman"/>
          <w:sz w:val="24"/>
          <w:szCs w:val="24"/>
        </w:rPr>
      </w:pPr>
      <w:r w:rsidRPr="009E097A">
        <w:rPr>
          <w:rFonts w:ascii="Times New Roman" w:hAnsi="Times New Roman" w:cs="Times New Roman"/>
          <w:sz w:val="24"/>
          <w:szCs w:val="24"/>
        </w:rPr>
        <w:t>Заявитель________________________________/___________________________</w:t>
      </w:r>
      <w:r w:rsidR="00802084">
        <w:rPr>
          <w:rFonts w:ascii="Times New Roman" w:hAnsi="Times New Roman" w:cs="Times New Roman"/>
          <w:sz w:val="24"/>
          <w:szCs w:val="24"/>
        </w:rPr>
        <w:t>_____</w:t>
      </w:r>
    </w:p>
    <w:p w:rsidR="00E408EC" w:rsidRPr="00802084" w:rsidRDefault="00E408EC" w:rsidP="00E408EC">
      <w:pPr>
        <w:pStyle w:val="ConsNormal"/>
        <w:ind w:left="142" w:firstLine="567"/>
        <w:contextualSpacing/>
        <w:jc w:val="center"/>
        <w:rPr>
          <w:rFonts w:ascii="Times New Roman" w:hAnsi="Times New Roman" w:cs="Times New Roman"/>
        </w:rPr>
      </w:pPr>
      <w:r w:rsidRPr="00802084">
        <w:rPr>
          <w:rFonts w:ascii="Times New Roman" w:hAnsi="Times New Roman" w:cs="Times New Roman"/>
        </w:rPr>
        <w:t>(подпись)</w:t>
      </w:r>
      <w:r w:rsidRPr="00802084">
        <w:rPr>
          <w:rFonts w:ascii="Times New Roman" w:hAnsi="Times New Roman" w:cs="Times New Roman"/>
        </w:rPr>
        <w:tab/>
      </w:r>
      <w:r w:rsidRPr="00802084">
        <w:rPr>
          <w:rFonts w:ascii="Times New Roman" w:hAnsi="Times New Roman" w:cs="Times New Roman"/>
        </w:rPr>
        <w:tab/>
      </w:r>
      <w:r w:rsidRPr="00802084">
        <w:rPr>
          <w:rFonts w:ascii="Times New Roman" w:hAnsi="Times New Roman" w:cs="Times New Roman"/>
        </w:rPr>
        <w:tab/>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gridCol w:w="425"/>
        <w:gridCol w:w="425"/>
      </w:tblGrid>
      <w:tr w:rsidR="00E408EC" w:rsidRPr="009E097A" w:rsidTr="00A31ADE">
        <w:tc>
          <w:tcPr>
            <w:tcW w:w="817" w:type="dxa"/>
          </w:tcPr>
          <w:p w:rsidR="00E408EC" w:rsidRPr="009E097A" w:rsidRDefault="00E408EC" w:rsidP="00A31ADE">
            <w:pPr>
              <w:pStyle w:val="ConsNormal"/>
              <w:ind w:left="142" w:firstLine="567"/>
              <w:contextualSpacing/>
              <w:jc w:val="right"/>
              <w:rPr>
                <w:rFonts w:ascii="Times New Roman" w:hAnsi="Times New Roman" w:cs="Times New Roman"/>
                <w:sz w:val="24"/>
                <w:szCs w:val="24"/>
              </w:rPr>
            </w:pPr>
          </w:p>
        </w:tc>
        <w:tc>
          <w:tcPr>
            <w:tcW w:w="284" w:type="dxa"/>
          </w:tcPr>
          <w:p w:rsidR="00E408EC" w:rsidRPr="009E097A" w:rsidRDefault="00E408EC" w:rsidP="00A31ADE">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283"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567"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425"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425"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425"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r>
    </w:tbl>
    <w:p w:rsidR="00E408EC" w:rsidRPr="009E097A" w:rsidRDefault="00E408EC" w:rsidP="00E408EC">
      <w:pPr>
        <w:pStyle w:val="ConsNormal"/>
        <w:contextualSpacing/>
        <w:jc w:val="left"/>
        <w:rPr>
          <w:rFonts w:ascii="Times New Roman" w:hAnsi="Times New Roman" w:cs="Times New Roman"/>
          <w:sz w:val="24"/>
          <w:szCs w:val="24"/>
        </w:rPr>
      </w:pPr>
      <w:r w:rsidRPr="009E097A">
        <w:rPr>
          <w:rFonts w:ascii="Times New Roman" w:hAnsi="Times New Roman" w:cs="Times New Roman"/>
          <w:sz w:val="24"/>
          <w:szCs w:val="24"/>
        </w:rPr>
        <w:t>Заявление принял: __________________________________/____</w:t>
      </w:r>
      <w:r w:rsidR="00957721">
        <w:rPr>
          <w:rFonts w:ascii="Times New Roman" w:hAnsi="Times New Roman" w:cs="Times New Roman"/>
          <w:sz w:val="24"/>
          <w:szCs w:val="24"/>
        </w:rPr>
        <w:t>________________________</w:t>
      </w:r>
    </w:p>
    <w:p w:rsidR="00E408EC" w:rsidRPr="00802084" w:rsidRDefault="00E408EC" w:rsidP="00E408EC">
      <w:pPr>
        <w:pStyle w:val="ConsNormal"/>
        <w:ind w:left="142" w:firstLine="567"/>
        <w:contextualSpacing/>
        <w:jc w:val="center"/>
        <w:rPr>
          <w:rFonts w:ascii="Times New Roman" w:hAnsi="Times New Roman" w:cs="Times New Roman"/>
        </w:rPr>
      </w:pPr>
      <w:r w:rsidRPr="00802084">
        <w:rPr>
          <w:rFonts w:ascii="Times New Roman" w:hAnsi="Times New Roman" w:cs="Times New Roman"/>
        </w:rPr>
        <w:t>(подпись)</w:t>
      </w:r>
      <w:r w:rsidRPr="00802084">
        <w:rPr>
          <w:rFonts w:ascii="Times New Roman" w:hAnsi="Times New Roman" w:cs="Times New Roman"/>
        </w:rPr>
        <w:tab/>
      </w:r>
      <w:r w:rsidRPr="00802084">
        <w:rPr>
          <w:rFonts w:ascii="Times New Roman" w:hAnsi="Times New Roman" w:cs="Times New Roman"/>
        </w:rPr>
        <w:tab/>
      </w:r>
      <w:r w:rsidRPr="00802084">
        <w:rPr>
          <w:rFonts w:ascii="Times New Roman" w:hAnsi="Times New Roman" w:cs="Times New Roman"/>
        </w:rPr>
        <w:tab/>
      </w:r>
      <w:r w:rsidRPr="00802084">
        <w:rPr>
          <w:rFonts w:ascii="Times New Roman" w:hAnsi="Times New Roman" w:cs="Times New Roman"/>
        </w:rPr>
        <w:tab/>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tblGrid>
      <w:tr w:rsidR="00E408EC" w:rsidRPr="009E097A" w:rsidTr="00A31ADE">
        <w:trPr>
          <w:trHeight w:val="80"/>
        </w:trPr>
        <w:tc>
          <w:tcPr>
            <w:tcW w:w="817" w:type="dxa"/>
          </w:tcPr>
          <w:p w:rsidR="00E408EC" w:rsidRPr="009E097A" w:rsidRDefault="00E408EC" w:rsidP="00A31ADE">
            <w:pPr>
              <w:pStyle w:val="ConsNormal"/>
              <w:ind w:left="142" w:firstLine="567"/>
              <w:contextualSpacing/>
              <w:jc w:val="right"/>
              <w:rPr>
                <w:rFonts w:ascii="Times New Roman" w:hAnsi="Times New Roman" w:cs="Times New Roman"/>
                <w:sz w:val="24"/>
                <w:szCs w:val="24"/>
              </w:rPr>
            </w:pPr>
          </w:p>
        </w:tc>
        <w:tc>
          <w:tcPr>
            <w:tcW w:w="284" w:type="dxa"/>
          </w:tcPr>
          <w:p w:rsidR="00E408EC" w:rsidRPr="009E097A" w:rsidRDefault="00E408EC" w:rsidP="00A31ADE">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283"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567"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c>
          <w:tcPr>
            <w:tcW w:w="425" w:type="dxa"/>
          </w:tcPr>
          <w:p w:rsidR="00E408EC" w:rsidRPr="009E097A" w:rsidRDefault="00E408EC" w:rsidP="00A31ADE">
            <w:pPr>
              <w:pStyle w:val="ConsNormal"/>
              <w:ind w:left="142" w:firstLine="567"/>
              <w:contextualSpacing/>
              <w:jc w:val="left"/>
              <w:rPr>
                <w:rFonts w:ascii="Times New Roman" w:hAnsi="Times New Roman" w:cs="Times New Roman"/>
                <w:sz w:val="24"/>
                <w:szCs w:val="24"/>
              </w:rPr>
            </w:pPr>
          </w:p>
        </w:tc>
      </w:tr>
    </w:tbl>
    <w:p w:rsidR="00957721" w:rsidRDefault="00957721" w:rsidP="00957721">
      <w:pPr>
        <w:autoSpaceDE w:val="0"/>
        <w:jc w:val="right"/>
        <w:rPr>
          <w:sz w:val="28"/>
          <w:szCs w:val="28"/>
        </w:rPr>
      </w:pPr>
      <w:r>
        <w:rPr>
          <w:sz w:val="28"/>
          <w:szCs w:val="28"/>
        </w:rPr>
        <w:lastRenderedPageBreak/>
        <w:t>Приложение № 3</w:t>
      </w:r>
    </w:p>
    <w:p w:rsidR="00957721" w:rsidRDefault="00957721" w:rsidP="00957721">
      <w:pPr>
        <w:autoSpaceDE w:val="0"/>
        <w:jc w:val="right"/>
        <w:rPr>
          <w:sz w:val="28"/>
          <w:szCs w:val="28"/>
        </w:rPr>
      </w:pPr>
      <w:r>
        <w:rPr>
          <w:sz w:val="28"/>
          <w:szCs w:val="28"/>
        </w:rPr>
        <w:t>к административному регламенту</w:t>
      </w:r>
    </w:p>
    <w:p w:rsidR="00957721" w:rsidRDefault="00957721" w:rsidP="00957721">
      <w:pPr>
        <w:autoSpaceDE w:val="0"/>
        <w:jc w:val="right"/>
        <w:rPr>
          <w:sz w:val="28"/>
          <w:szCs w:val="28"/>
        </w:rPr>
      </w:pPr>
      <w:r>
        <w:rPr>
          <w:sz w:val="28"/>
          <w:szCs w:val="28"/>
        </w:rPr>
        <w:t>предоставления муниципальной услуги</w:t>
      </w:r>
    </w:p>
    <w:p w:rsidR="00957721" w:rsidRDefault="00957721" w:rsidP="00957721">
      <w:pPr>
        <w:autoSpaceDE w:val="0"/>
        <w:jc w:val="right"/>
        <w:rPr>
          <w:sz w:val="28"/>
          <w:szCs w:val="28"/>
        </w:rPr>
      </w:pPr>
      <w:r>
        <w:rPr>
          <w:sz w:val="28"/>
          <w:szCs w:val="28"/>
        </w:rPr>
        <w:t xml:space="preserve"> «</w:t>
      </w:r>
      <w:r w:rsidRPr="009113B6">
        <w:rPr>
          <w:sz w:val="28"/>
          <w:szCs w:val="28"/>
        </w:rPr>
        <w:t xml:space="preserve">Выдача разрешений </w:t>
      </w:r>
      <w:r w:rsidRPr="00AF701A">
        <w:rPr>
          <w:sz w:val="28"/>
          <w:szCs w:val="28"/>
        </w:rPr>
        <w:t xml:space="preserve">на уничтожение и (или) </w:t>
      </w:r>
    </w:p>
    <w:p w:rsidR="00957721" w:rsidRDefault="00957721" w:rsidP="00957721">
      <w:pPr>
        <w:autoSpaceDE w:val="0"/>
        <w:jc w:val="right"/>
        <w:rPr>
          <w:bCs/>
          <w:sz w:val="28"/>
          <w:szCs w:val="28"/>
        </w:rPr>
      </w:pPr>
      <w:r w:rsidRPr="00AF701A">
        <w:rPr>
          <w:sz w:val="28"/>
          <w:szCs w:val="28"/>
        </w:rPr>
        <w:t>повреждение зеленых насаждений</w:t>
      </w:r>
      <w:r>
        <w:rPr>
          <w:bCs/>
          <w:sz w:val="28"/>
          <w:szCs w:val="28"/>
        </w:rPr>
        <w:t>»</w:t>
      </w:r>
    </w:p>
    <w:p w:rsidR="00A31ADE" w:rsidRDefault="00A31ADE" w:rsidP="00957721">
      <w:pPr>
        <w:autoSpaceDE w:val="0"/>
        <w:jc w:val="right"/>
        <w:rPr>
          <w:bCs/>
          <w:sz w:val="28"/>
          <w:szCs w:val="28"/>
        </w:rPr>
      </w:pPr>
    </w:p>
    <w:p w:rsidR="004771BC" w:rsidRPr="004771BC" w:rsidRDefault="004771BC" w:rsidP="004771BC">
      <w:pPr>
        <w:jc w:val="right"/>
      </w:pPr>
      <w:r w:rsidRPr="004771BC">
        <w:t>Кому _________________________</w:t>
      </w:r>
    </w:p>
    <w:p w:rsidR="004771BC" w:rsidRPr="004771BC" w:rsidRDefault="004771BC" w:rsidP="004771BC">
      <w:pPr>
        <w:jc w:val="right"/>
      </w:pPr>
      <w:proofErr w:type="gramStart"/>
      <w:r w:rsidRPr="004771BC">
        <w:t>(наименование заявителя</w:t>
      </w:r>
      <w:proofErr w:type="gramEnd"/>
    </w:p>
    <w:p w:rsidR="004771BC" w:rsidRPr="004771BC" w:rsidRDefault="004771BC" w:rsidP="004771BC">
      <w:pPr>
        <w:jc w:val="right"/>
      </w:pPr>
      <w:r w:rsidRPr="004771BC">
        <w:t>______________________________</w:t>
      </w:r>
    </w:p>
    <w:p w:rsidR="004771BC" w:rsidRPr="004771BC" w:rsidRDefault="004771BC" w:rsidP="004771BC">
      <w:pPr>
        <w:jc w:val="right"/>
        <w:rPr>
          <w:sz w:val="20"/>
          <w:szCs w:val="20"/>
        </w:rPr>
      </w:pPr>
      <w:proofErr w:type="gramStart"/>
      <w:r w:rsidRPr="004771BC">
        <w:rPr>
          <w:sz w:val="20"/>
          <w:szCs w:val="20"/>
        </w:rPr>
        <w:t>(фамилия, имя, отчество</w:t>
      </w:r>
      <w:proofErr w:type="gramEnd"/>
    </w:p>
    <w:p w:rsidR="004771BC" w:rsidRPr="004771BC" w:rsidRDefault="004771BC" w:rsidP="004771BC">
      <w:pPr>
        <w:jc w:val="right"/>
        <w:rPr>
          <w:sz w:val="20"/>
          <w:szCs w:val="20"/>
        </w:rPr>
      </w:pPr>
      <w:r w:rsidRPr="004771BC">
        <w:rPr>
          <w:sz w:val="20"/>
          <w:szCs w:val="20"/>
        </w:rPr>
        <w:t>(последнее - при наличии)</w:t>
      </w:r>
    </w:p>
    <w:p w:rsidR="004771BC" w:rsidRPr="004771BC" w:rsidRDefault="004771BC" w:rsidP="004771BC">
      <w:pPr>
        <w:jc w:val="right"/>
      </w:pPr>
      <w:r w:rsidRPr="004771BC">
        <w:rPr>
          <w:sz w:val="20"/>
          <w:szCs w:val="20"/>
        </w:rPr>
        <w:t>для физических лиц</w:t>
      </w:r>
      <w:r w:rsidRPr="004771BC">
        <w:t>,</w:t>
      </w:r>
    </w:p>
    <w:p w:rsidR="004771BC" w:rsidRPr="004771BC" w:rsidRDefault="004771BC" w:rsidP="004771BC">
      <w:pPr>
        <w:jc w:val="right"/>
      </w:pPr>
      <w:r w:rsidRPr="004771BC">
        <w:t>______________________________</w:t>
      </w:r>
    </w:p>
    <w:p w:rsidR="004771BC" w:rsidRPr="004771BC" w:rsidRDefault="004771BC" w:rsidP="004771BC">
      <w:pPr>
        <w:jc w:val="right"/>
        <w:rPr>
          <w:sz w:val="20"/>
          <w:szCs w:val="20"/>
        </w:rPr>
      </w:pPr>
      <w:r w:rsidRPr="004771BC">
        <w:rPr>
          <w:sz w:val="20"/>
          <w:szCs w:val="20"/>
        </w:rPr>
        <w:t>полное наименование</w:t>
      </w:r>
      <w:r>
        <w:rPr>
          <w:sz w:val="20"/>
          <w:szCs w:val="20"/>
        </w:rPr>
        <w:t xml:space="preserve"> </w:t>
      </w:r>
      <w:r w:rsidRPr="004771BC">
        <w:rPr>
          <w:sz w:val="20"/>
          <w:szCs w:val="20"/>
        </w:rPr>
        <w:t xml:space="preserve">организации </w:t>
      </w:r>
      <w:proofErr w:type="gramStart"/>
      <w:r w:rsidRPr="004771BC">
        <w:rPr>
          <w:sz w:val="20"/>
          <w:szCs w:val="20"/>
        </w:rPr>
        <w:t>–д</w:t>
      </w:r>
      <w:proofErr w:type="gramEnd"/>
      <w:r w:rsidRPr="004771BC">
        <w:rPr>
          <w:sz w:val="20"/>
          <w:szCs w:val="20"/>
        </w:rPr>
        <w:t>ля</w:t>
      </w:r>
    </w:p>
    <w:p w:rsidR="004771BC" w:rsidRPr="004771BC" w:rsidRDefault="004771BC" w:rsidP="004771BC">
      <w:pPr>
        <w:jc w:val="right"/>
      </w:pPr>
      <w:r w:rsidRPr="004771BC">
        <w:t>______________________________</w:t>
      </w:r>
    </w:p>
    <w:p w:rsidR="004771BC" w:rsidRPr="004771BC" w:rsidRDefault="004771BC" w:rsidP="004771BC">
      <w:pPr>
        <w:jc w:val="right"/>
        <w:rPr>
          <w:sz w:val="20"/>
          <w:szCs w:val="20"/>
        </w:rPr>
      </w:pPr>
      <w:r w:rsidRPr="004771BC">
        <w:rPr>
          <w:sz w:val="20"/>
          <w:szCs w:val="20"/>
        </w:rPr>
        <w:t>юридических лиц), его почтовый</w:t>
      </w:r>
    </w:p>
    <w:p w:rsidR="004771BC" w:rsidRPr="004771BC" w:rsidRDefault="004771BC" w:rsidP="004771BC">
      <w:pPr>
        <w:jc w:val="right"/>
        <w:rPr>
          <w:sz w:val="20"/>
          <w:szCs w:val="20"/>
        </w:rPr>
      </w:pPr>
      <w:r w:rsidRPr="004771BC">
        <w:rPr>
          <w:sz w:val="20"/>
          <w:szCs w:val="20"/>
        </w:rPr>
        <w:t>индекс и адрес)</w:t>
      </w:r>
    </w:p>
    <w:p w:rsidR="004771BC" w:rsidRPr="004771BC" w:rsidRDefault="004771BC" w:rsidP="004771BC"/>
    <w:p w:rsidR="004771BC" w:rsidRDefault="004771BC" w:rsidP="004771BC">
      <w:pPr>
        <w:jc w:val="center"/>
        <w:rPr>
          <w:b/>
        </w:rPr>
      </w:pPr>
      <w:r>
        <w:rPr>
          <w:b/>
        </w:rPr>
        <w:t>Уведомление об о</w:t>
      </w:r>
      <w:r w:rsidRPr="004771BC">
        <w:rPr>
          <w:b/>
        </w:rPr>
        <w:t>тказ</w:t>
      </w:r>
      <w:r>
        <w:rPr>
          <w:b/>
        </w:rPr>
        <w:t>е</w:t>
      </w:r>
      <w:r w:rsidRPr="004771BC">
        <w:rPr>
          <w:b/>
        </w:rPr>
        <w:t xml:space="preserve"> </w:t>
      </w:r>
    </w:p>
    <w:p w:rsidR="004771BC" w:rsidRPr="004771BC" w:rsidRDefault="004771BC" w:rsidP="004771BC">
      <w:pPr>
        <w:jc w:val="center"/>
        <w:rPr>
          <w:b/>
        </w:rPr>
      </w:pPr>
      <w:r w:rsidRPr="004771BC">
        <w:rPr>
          <w:b/>
        </w:rPr>
        <w:t xml:space="preserve">в выдаче разрешения </w:t>
      </w:r>
      <w:r w:rsidR="003857FC" w:rsidRPr="003857FC">
        <w:rPr>
          <w:b/>
        </w:rPr>
        <w:t>на уничтожение и (или) повреждение зеленых насаждений</w:t>
      </w:r>
    </w:p>
    <w:p w:rsidR="004771BC" w:rsidRPr="004771BC" w:rsidRDefault="004771BC" w:rsidP="004771BC"/>
    <w:p w:rsidR="004771BC" w:rsidRPr="004771BC" w:rsidRDefault="00C723B9" w:rsidP="00C723B9">
      <w:pPr>
        <w:jc w:val="both"/>
      </w:pPr>
      <w:r>
        <w:t xml:space="preserve">          </w:t>
      </w:r>
      <w:r w:rsidR="004771BC" w:rsidRPr="004771BC">
        <w:t xml:space="preserve">Вы обратились с заявлением о выдаче разрешения </w:t>
      </w:r>
      <w:r w:rsidRPr="009E097A">
        <w:t xml:space="preserve">на уничтожение </w:t>
      </w:r>
      <w:r>
        <w:t xml:space="preserve">и </w:t>
      </w:r>
      <w:r w:rsidRPr="009E097A">
        <w:t>(</w:t>
      </w:r>
      <w:r>
        <w:t>или</w:t>
      </w:r>
      <w:r w:rsidRPr="009E097A">
        <w:t xml:space="preserve">) </w:t>
      </w:r>
      <w:r>
        <w:t xml:space="preserve">повреждение </w:t>
      </w:r>
      <w:r w:rsidRPr="009E097A">
        <w:t>зеленых насаждений</w:t>
      </w:r>
      <w:r w:rsidR="004771BC" w:rsidRPr="004771BC">
        <w:t>, расположенных на земельном участке по адресу:</w:t>
      </w:r>
    </w:p>
    <w:p w:rsidR="004771BC" w:rsidRPr="004771BC" w:rsidRDefault="004771BC" w:rsidP="004771BC">
      <w:r w:rsidRPr="004771BC">
        <w:t>________________________________________________________________________________________________________________________________________________</w:t>
      </w:r>
      <w:r w:rsidR="00C723B9">
        <w:t>________________</w:t>
      </w:r>
    </w:p>
    <w:p w:rsidR="004771BC" w:rsidRPr="004771BC" w:rsidRDefault="00C723B9" w:rsidP="004771BC">
      <w:r>
        <w:t xml:space="preserve">           </w:t>
      </w:r>
      <w:r w:rsidR="004771BC" w:rsidRPr="004771BC">
        <w:t>Заявление принято «__»__________ 20__ г., зарегистрировано № ______________</w:t>
      </w:r>
    </w:p>
    <w:p w:rsidR="004771BC" w:rsidRPr="004771BC" w:rsidRDefault="00C723B9" w:rsidP="004771BC">
      <w:r>
        <w:t xml:space="preserve">           </w:t>
      </w:r>
      <w:r w:rsidR="004771BC" w:rsidRPr="004771BC">
        <w:t xml:space="preserve">По результатам рассмотрения заявления Вам отказано в выдаче разрешения </w:t>
      </w:r>
      <w:r w:rsidRPr="009E097A">
        <w:t xml:space="preserve">на уничтожение </w:t>
      </w:r>
      <w:r>
        <w:t xml:space="preserve">и </w:t>
      </w:r>
      <w:r w:rsidRPr="009E097A">
        <w:t>(</w:t>
      </w:r>
      <w:r>
        <w:t>или</w:t>
      </w:r>
      <w:r w:rsidRPr="009E097A">
        <w:t xml:space="preserve">) </w:t>
      </w:r>
      <w:r>
        <w:t xml:space="preserve">повреждение </w:t>
      </w:r>
      <w:r w:rsidRPr="009E097A">
        <w:t>зеленых насаждений</w:t>
      </w:r>
      <w:r w:rsidR="004771BC" w:rsidRPr="004771BC">
        <w:t>, расположенных на земельном участке по адресу:</w:t>
      </w:r>
      <w:r>
        <w:t>_______________________________________________________________,</w:t>
      </w:r>
    </w:p>
    <w:p w:rsidR="004771BC" w:rsidRPr="004771BC" w:rsidRDefault="00C723B9" w:rsidP="004771BC">
      <w:r>
        <w:t xml:space="preserve">           </w:t>
      </w:r>
      <w:r w:rsidR="004771BC" w:rsidRPr="004771BC">
        <w:t xml:space="preserve">в связи </w:t>
      </w:r>
      <w:proofErr w:type="gramStart"/>
      <w:r w:rsidR="004771BC" w:rsidRPr="004771BC">
        <w:t>с</w:t>
      </w:r>
      <w:proofErr w:type="gramEnd"/>
      <w:r w:rsidR="004771BC" w:rsidRPr="004771BC">
        <w:t xml:space="preserve"> __________________________________________________________</w:t>
      </w:r>
      <w:r>
        <w:t>_______</w:t>
      </w:r>
    </w:p>
    <w:p w:rsidR="004771BC" w:rsidRPr="00C723B9" w:rsidRDefault="00C723B9" w:rsidP="004771BC">
      <w:pPr>
        <w:rPr>
          <w:sz w:val="20"/>
          <w:szCs w:val="20"/>
        </w:rPr>
      </w:pPr>
      <w:r w:rsidRPr="00C723B9">
        <w:rPr>
          <w:sz w:val="20"/>
          <w:szCs w:val="20"/>
        </w:rPr>
        <w:t xml:space="preserve">                             </w:t>
      </w:r>
      <w:r>
        <w:rPr>
          <w:sz w:val="20"/>
          <w:szCs w:val="20"/>
        </w:rPr>
        <w:t xml:space="preserve">             </w:t>
      </w:r>
      <w:r w:rsidRPr="00C723B9">
        <w:rPr>
          <w:sz w:val="20"/>
          <w:szCs w:val="20"/>
        </w:rPr>
        <w:t xml:space="preserve"> </w:t>
      </w:r>
      <w:r w:rsidR="004771BC" w:rsidRPr="00C723B9">
        <w:rPr>
          <w:sz w:val="20"/>
          <w:szCs w:val="20"/>
        </w:rPr>
        <w:t>(указать причину отказа в соответствии с действующим законодательством)</w:t>
      </w:r>
    </w:p>
    <w:p w:rsidR="004771BC" w:rsidRPr="004771BC" w:rsidRDefault="004771BC" w:rsidP="004771BC">
      <w:r w:rsidRPr="004771BC">
        <w:t>_______________________________________ ____________________</w:t>
      </w:r>
      <w:r w:rsidR="00C723B9">
        <w:t>____________________.</w:t>
      </w:r>
      <w:r w:rsidRPr="004771BC">
        <w:t xml:space="preserve"> </w:t>
      </w:r>
      <w:r w:rsidR="00C723B9">
        <w:t xml:space="preserve">                     </w:t>
      </w:r>
    </w:p>
    <w:p w:rsidR="00C723B9" w:rsidRDefault="00C723B9" w:rsidP="004771BC"/>
    <w:p w:rsidR="00C723B9" w:rsidRDefault="004771BC" w:rsidP="004771BC">
      <w:pPr>
        <w:rPr>
          <w:sz w:val="20"/>
          <w:szCs w:val="20"/>
        </w:rPr>
      </w:pPr>
      <w:r w:rsidRPr="004771BC">
        <w:t>Должность уполномоченного сотрудника</w:t>
      </w:r>
      <w:r w:rsidR="00C723B9">
        <w:t xml:space="preserve"> __________________   ____________________</w:t>
      </w:r>
      <w:r w:rsidRPr="004771BC">
        <w:tab/>
      </w:r>
      <w:r w:rsidRPr="004771BC">
        <w:tab/>
      </w:r>
      <w:r w:rsidR="00C723B9">
        <w:t xml:space="preserve">                                                                 </w:t>
      </w:r>
      <w:r w:rsidRPr="00C723B9">
        <w:rPr>
          <w:sz w:val="20"/>
          <w:szCs w:val="20"/>
        </w:rPr>
        <w:t>(подпись)</w:t>
      </w:r>
      <w:r w:rsidRPr="00C723B9">
        <w:rPr>
          <w:sz w:val="20"/>
          <w:szCs w:val="20"/>
        </w:rPr>
        <w:tab/>
      </w:r>
      <w:r w:rsidR="00C723B9">
        <w:rPr>
          <w:sz w:val="20"/>
          <w:szCs w:val="20"/>
        </w:rPr>
        <w:t xml:space="preserve">                     </w:t>
      </w:r>
      <w:r w:rsidRPr="00C723B9">
        <w:rPr>
          <w:sz w:val="20"/>
          <w:szCs w:val="20"/>
        </w:rPr>
        <w:t>(расшифровка подписи)</w:t>
      </w:r>
    </w:p>
    <w:p w:rsidR="004771BC" w:rsidRPr="004771BC" w:rsidRDefault="004771BC" w:rsidP="00A90CB5">
      <w:pPr>
        <w:jc w:val="both"/>
      </w:pPr>
      <w:r w:rsidRPr="004771BC">
        <w:br/>
      </w:r>
      <w:r w:rsidR="00A90CB5">
        <w:t xml:space="preserve">           </w:t>
      </w:r>
      <w:r w:rsidRPr="004771BC">
        <w:t xml:space="preserve">Отказ получил, приложенные к заявлению о выдаче разрешения </w:t>
      </w:r>
      <w:r w:rsidR="00A90CB5" w:rsidRPr="009E097A">
        <w:t xml:space="preserve">на уничтожение </w:t>
      </w:r>
      <w:r w:rsidR="00A90CB5">
        <w:t xml:space="preserve">и </w:t>
      </w:r>
      <w:r w:rsidR="00A90CB5" w:rsidRPr="009E097A">
        <w:t>(</w:t>
      </w:r>
      <w:r w:rsidR="00A90CB5">
        <w:t>или</w:t>
      </w:r>
      <w:r w:rsidR="00A90CB5" w:rsidRPr="009E097A">
        <w:t xml:space="preserve">) </w:t>
      </w:r>
      <w:r w:rsidR="00A90CB5">
        <w:t xml:space="preserve">повреждение </w:t>
      </w:r>
      <w:r w:rsidR="00A90CB5" w:rsidRPr="009E097A">
        <w:t>зеленых насаждений</w:t>
      </w:r>
      <w:r w:rsidR="00A90CB5" w:rsidRPr="004771BC">
        <w:t xml:space="preserve"> </w:t>
      </w:r>
      <w:r w:rsidRPr="004771BC">
        <w:t>оригиналы документов возвращены:</w:t>
      </w:r>
    </w:p>
    <w:p w:rsidR="00A90CB5" w:rsidRDefault="00A90CB5" w:rsidP="004771BC"/>
    <w:p w:rsidR="004771BC" w:rsidRPr="004771BC" w:rsidRDefault="004771BC" w:rsidP="004771BC">
      <w:r w:rsidRPr="004771BC">
        <w:t>«__»________________ 20__ г.</w:t>
      </w:r>
      <w:r w:rsidRPr="004771BC">
        <w:br/>
        <w:t xml:space="preserve">_________ </w:t>
      </w:r>
      <w:r w:rsidR="00A90CB5">
        <w:t xml:space="preserve">   </w:t>
      </w:r>
      <w:r w:rsidRPr="004771BC">
        <w:t>_________________________</w:t>
      </w:r>
    </w:p>
    <w:p w:rsidR="004771BC" w:rsidRPr="00A90CB5" w:rsidRDefault="004771BC" w:rsidP="004771BC">
      <w:pPr>
        <w:rPr>
          <w:sz w:val="20"/>
          <w:szCs w:val="20"/>
        </w:rPr>
      </w:pPr>
      <w:r w:rsidRPr="00A90CB5">
        <w:rPr>
          <w:sz w:val="20"/>
          <w:szCs w:val="20"/>
        </w:rPr>
        <w:t xml:space="preserve">(подпись) </w:t>
      </w:r>
      <w:r w:rsidR="00A90CB5">
        <w:rPr>
          <w:sz w:val="20"/>
          <w:szCs w:val="20"/>
        </w:rPr>
        <w:t xml:space="preserve">         </w:t>
      </w:r>
      <w:r w:rsidRPr="00A90CB5">
        <w:rPr>
          <w:sz w:val="20"/>
          <w:szCs w:val="20"/>
        </w:rPr>
        <w:t>(расшифровка подписи)</w:t>
      </w:r>
    </w:p>
    <w:p w:rsidR="004771BC" w:rsidRDefault="004771BC" w:rsidP="004771BC"/>
    <w:p w:rsidR="00A90CB5" w:rsidRDefault="00A90CB5" w:rsidP="004771BC"/>
    <w:p w:rsidR="00A90CB5" w:rsidRDefault="00A90CB5" w:rsidP="004771BC"/>
    <w:p w:rsidR="00A90CB5" w:rsidRDefault="00A90CB5" w:rsidP="004771BC"/>
    <w:p w:rsidR="00A90CB5" w:rsidRPr="004771BC" w:rsidRDefault="00A90CB5" w:rsidP="004771BC"/>
    <w:p w:rsidR="004771BC" w:rsidRPr="00A90CB5" w:rsidRDefault="004771BC" w:rsidP="004771BC">
      <w:pPr>
        <w:rPr>
          <w:sz w:val="20"/>
          <w:szCs w:val="20"/>
        </w:rPr>
      </w:pPr>
      <w:r w:rsidRPr="00A90CB5">
        <w:rPr>
          <w:sz w:val="20"/>
          <w:szCs w:val="20"/>
        </w:rPr>
        <w:t>Исполнитель:</w:t>
      </w:r>
    </w:p>
    <w:p w:rsidR="004771BC" w:rsidRDefault="004771BC" w:rsidP="004771BC">
      <w:pPr>
        <w:rPr>
          <w:sz w:val="20"/>
          <w:szCs w:val="20"/>
        </w:rPr>
      </w:pPr>
      <w:r w:rsidRPr="00A90CB5">
        <w:rPr>
          <w:sz w:val="20"/>
          <w:szCs w:val="20"/>
        </w:rPr>
        <w:t>Телефон:</w:t>
      </w:r>
    </w:p>
    <w:p w:rsidR="00A90CB5" w:rsidRDefault="00A90CB5" w:rsidP="004771BC">
      <w:pPr>
        <w:rPr>
          <w:sz w:val="20"/>
          <w:szCs w:val="20"/>
        </w:rPr>
      </w:pPr>
    </w:p>
    <w:p w:rsidR="00A90CB5" w:rsidRDefault="00A90CB5" w:rsidP="004771BC">
      <w:pPr>
        <w:rPr>
          <w:sz w:val="20"/>
          <w:szCs w:val="20"/>
        </w:rPr>
      </w:pPr>
    </w:p>
    <w:p w:rsidR="00A90CB5" w:rsidRDefault="00A90CB5" w:rsidP="004771BC">
      <w:pPr>
        <w:rPr>
          <w:sz w:val="20"/>
          <w:szCs w:val="20"/>
        </w:rPr>
      </w:pPr>
    </w:p>
    <w:p w:rsidR="00A90CB5" w:rsidRDefault="00A90CB5" w:rsidP="004771BC">
      <w:pPr>
        <w:rPr>
          <w:sz w:val="20"/>
          <w:szCs w:val="20"/>
        </w:rPr>
      </w:pPr>
    </w:p>
    <w:p w:rsidR="00A90CB5" w:rsidRDefault="00A90CB5" w:rsidP="004771BC">
      <w:pPr>
        <w:rPr>
          <w:sz w:val="20"/>
          <w:szCs w:val="20"/>
        </w:rPr>
      </w:pPr>
    </w:p>
    <w:p w:rsidR="00A90CB5" w:rsidRDefault="00A90CB5" w:rsidP="004771BC">
      <w:pPr>
        <w:rPr>
          <w:sz w:val="20"/>
          <w:szCs w:val="20"/>
        </w:rPr>
      </w:pPr>
    </w:p>
    <w:p w:rsidR="00EC7A0B" w:rsidRDefault="00EC7A0B" w:rsidP="00EC7A0B">
      <w:pPr>
        <w:autoSpaceDE w:val="0"/>
        <w:jc w:val="right"/>
        <w:rPr>
          <w:sz w:val="28"/>
          <w:szCs w:val="28"/>
        </w:rPr>
      </w:pPr>
      <w:r>
        <w:rPr>
          <w:sz w:val="28"/>
          <w:szCs w:val="28"/>
        </w:rPr>
        <w:lastRenderedPageBreak/>
        <w:t>Приложение № 4</w:t>
      </w:r>
    </w:p>
    <w:p w:rsidR="00EC7A0B" w:rsidRDefault="00EC7A0B" w:rsidP="00EC7A0B">
      <w:pPr>
        <w:autoSpaceDE w:val="0"/>
        <w:jc w:val="right"/>
        <w:rPr>
          <w:sz w:val="28"/>
          <w:szCs w:val="28"/>
        </w:rPr>
      </w:pPr>
      <w:r>
        <w:rPr>
          <w:sz w:val="28"/>
          <w:szCs w:val="28"/>
        </w:rPr>
        <w:t>к административному регламенту</w:t>
      </w:r>
    </w:p>
    <w:p w:rsidR="00EC7A0B" w:rsidRDefault="00EC7A0B" w:rsidP="00EC7A0B">
      <w:pPr>
        <w:autoSpaceDE w:val="0"/>
        <w:jc w:val="right"/>
        <w:rPr>
          <w:sz w:val="28"/>
          <w:szCs w:val="28"/>
        </w:rPr>
      </w:pPr>
      <w:r>
        <w:rPr>
          <w:sz w:val="28"/>
          <w:szCs w:val="28"/>
        </w:rPr>
        <w:t>предоставления муниципальной услуги</w:t>
      </w:r>
    </w:p>
    <w:p w:rsidR="00EC7A0B" w:rsidRDefault="00EC7A0B" w:rsidP="00EC7A0B">
      <w:pPr>
        <w:autoSpaceDE w:val="0"/>
        <w:jc w:val="right"/>
        <w:rPr>
          <w:sz w:val="28"/>
          <w:szCs w:val="28"/>
        </w:rPr>
      </w:pPr>
      <w:r>
        <w:rPr>
          <w:sz w:val="28"/>
          <w:szCs w:val="28"/>
        </w:rPr>
        <w:t xml:space="preserve"> «</w:t>
      </w:r>
      <w:r w:rsidRPr="009113B6">
        <w:rPr>
          <w:sz w:val="28"/>
          <w:szCs w:val="28"/>
        </w:rPr>
        <w:t xml:space="preserve">Выдача разрешений </w:t>
      </w:r>
      <w:r w:rsidRPr="00AF701A">
        <w:rPr>
          <w:sz w:val="28"/>
          <w:szCs w:val="28"/>
        </w:rPr>
        <w:t xml:space="preserve">на уничтожение и (или) </w:t>
      </w:r>
    </w:p>
    <w:p w:rsidR="00EC7A0B" w:rsidRDefault="00EC7A0B" w:rsidP="00EC7A0B">
      <w:pPr>
        <w:autoSpaceDE w:val="0"/>
        <w:jc w:val="right"/>
        <w:rPr>
          <w:bCs/>
          <w:sz w:val="28"/>
          <w:szCs w:val="28"/>
        </w:rPr>
      </w:pPr>
      <w:r w:rsidRPr="00AF701A">
        <w:rPr>
          <w:sz w:val="28"/>
          <w:szCs w:val="28"/>
        </w:rPr>
        <w:t>повреждение зеленых насаждений</w:t>
      </w:r>
      <w:r>
        <w:rPr>
          <w:bCs/>
          <w:sz w:val="28"/>
          <w:szCs w:val="28"/>
        </w:rPr>
        <w:t>»</w:t>
      </w:r>
    </w:p>
    <w:p w:rsidR="00A90CB5" w:rsidRDefault="00A90CB5" w:rsidP="004771BC">
      <w:pPr>
        <w:rPr>
          <w:sz w:val="20"/>
          <w:szCs w:val="20"/>
        </w:rPr>
      </w:pPr>
    </w:p>
    <w:p w:rsidR="00EC7A0B" w:rsidRDefault="00EC7A0B" w:rsidP="004771BC">
      <w:pPr>
        <w:rPr>
          <w:sz w:val="20"/>
          <w:szCs w:val="20"/>
        </w:rPr>
      </w:pPr>
    </w:p>
    <w:p w:rsidR="00EC45D1" w:rsidRDefault="00EC45D1" w:rsidP="00EC45D1">
      <w:pPr>
        <w:tabs>
          <w:tab w:val="left" w:pos="5488"/>
        </w:tabs>
        <w:jc w:val="right"/>
      </w:pPr>
      <w:r>
        <w:t xml:space="preserve"> Кому ________________________________________</w:t>
      </w:r>
    </w:p>
    <w:p w:rsidR="00EC45D1" w:rsidRPr="00EC45D1" w:rsidRDefault="00EC45D1" w:rsidP="00EC45D1">
      <w:pPr>
        <w:jc w:val="center"/>
        <w:rPr>
          <w:sz w:val="20"/>
          <w:szCs w:val="20"/>
        </w:rPr>
      </w:pPr>
      <w:r>
        <w:rPr>
          <w:sz w:val="20"/>
          <w:szCs w:val="20"/>
        </w:rPr>
        <w:t xml:space="preserve">                                                                                                   </w:t>
      </w:r>
      <w:r w:rsidRPr="00EC45D1">
        <w:rPr>
          <w:sz w:val="20"/>
          <w:szCs w:val="20"/>
        </w:rPr>
        <w:t>(должностное лицо органа местного самоуправления)</w:t>
      </w:r>
    </w:p>
    <w:p w:rsidR="00EC45D1" w:rsidRDefault="00EC45D1" w:rsidP="00EC45D1">
      <w:pPr>
        <w:tabs>
          <w:tab w:val="left" w:pos="5488"/>
        </w:tabs>
      </w:pPr>
    </w:p>
    <w:p w:rsidR="00EC45D1" w:rsidRDefault="00EC45D1" w:rsidP="00EC45D1">
      <w:pPr>
        <w:autoSpaceDE w:val="0"/>
        <w:autoSpaceDN w:val="0"/>
        <w:rPr>
          <w:rFonts w:eastAsia="SimSun"/>
        </w:rPr>
      </w:pPr>
      <w:r>
        <w:rPr>
          <w:rFonts w:eastAsia="SimSun"/>
        </w:rPr>
        <w:t xml:space="preserve">                                                                       </w:t>
      </w:r>
      <w:r w:rsidRPr="001D3175">
        <w:rPr>
          <w:rFonts w:eastAsia="SimSun"/>
        </w:rPr>
        <w:t xml:space="preserve">От кого  </w:t>
      </w:r>
      <w:r>
        <w:rPr>
          <w:rFonts w:eastAsia="SimSun"/>
        </w:rPr>
        <w:t>_____________________________________</w:t>
      </w:r>
    </w:p>
    <w:p w:rsidR="00EC45D1" w:rsidRDefault="00EC45D1" w:rsidP="00EC45D1">
      <w:pPr>
        <w:autoSpaceDE w:val="0"/>
        <w:autoSpaceDN w:val="0"/>
        <w:rPr>
          <w:sz w:val="18"/>
          <w:szCs w:val="18"/>
        </w:rPr>
      </w:pPr>
      <w:r>
        <w:rPr>
          <w:rFonts w:eastAsia="SimSun"/>
        </w:rPr>
        <w:t xml:space="preserve">                                                                                        </w:t>
      </w:r>
      <w:proofErr w:type="gramStart"/>
      <w:r w:rsidRPr="001D3175">
        <w:rPr>
          <w:rFonts w:eastAsia="SimSun"/>
          <w:sz w:val="18"/>
          <w:szCs w:val="18"/>
        </w:rPr>
        <w:t>(наименование заявителя (фамилия, имя, отчество</w:t>
      </w:r>
      <w:r w:rsidRPr="001D3175">
        <w:rPr>
          <w:sz w:val="18"/>
          <w:szCs w:val="18"/>
        </w:rPr>
        <w:t xml:space="preserve"> и) – </w:t>
      </w:r>
      <w:proofErr w:type="gramEnd"/>
    </w:p>
    <w:p w:rsidR="00EC45D1" w:rsidRDefault="00EC45D1" w:rsidP="00EC45D1">
      <w:pPr>
        <w:autoSpaceDE w:val="0"/>
        <w:autoSpaceDN w:val="0"/>
        <w:rPr>
          <w:rFonts w:eastAsia="SimSun"/>
          <w:sz w:val="18"/>
          <w:szCs w:val="18"/>
        </w:rPr>
      </w:pPr>
      <w:r>
        <w:rPr>
          <w:sz w:val="18"/>
          <w:szCs w:val="18"/>
        </w:rPr>
        <w:t xml:space="preserve">                                                                                                                                               </w:t>
      </w:r>
      <w:r w:rsidRPr="001D3175">
        <w:rPr>
          <w:sz w:val="18"/>
          <w:szCs w:val="18"/>
        </w:rPr>
        <w:t>для физических лиц,</w:t>
      </w:r>
      <w:r>
        <w:rPr>
          <w:rFonts w:eastAsia="SimSun"/>
          <w:sz w:val="18"/>
          <w:szCs w:val="18"/>
        </w:rPr>
        <w:t xml:space="preserve">    </w:t>
      </w:r>
    </w:p>
    <w:p w:rsidR="00EC45D1" w:rsidRDefault="00EC45D1" w:rsidP="00EC45D1">
      <w:pPr>
        <w:autoSpaceDE w:val="0"/>
        <w:autoSpaceDN w:val="0"/>
        <w:rPr>
          <w:rFonts w:eastAsia="SimSun"/>
          <w:sz w:val="18"/>
          <w:szCs w:val="18"/>
        </w:rPr>
      </w:pPr>
      <w:r>
        <w:rPr>
          <w:rFonts w:eastAsia="SimSun"/>
          <w:sz w:val="18"/>
          <w:szCs w:val="18"/>
        </w:rPr>
        <w:t xml:space="preserve">                                                                                                _________________________________________________________</w:t>
      </w:r>
    </w:p>
    <w:p w:rsidR="00EC45D1" w:rsidRDefault="00EC45D1" w:rsidP="00EC45D1">
      <w:pPr>
        <w:autoSpaceDE w:val="0"/>
        <w:autoSpaceDN w:val="0"/>
        <w:rPr>
          <w:rFonts w:eastAsia="SimSun"/>
          <w:sz w:val="18"/>
          <w:szCs w:val="18"/>
        </w:rPr>
      </w:pPr>
      <w:r>
        <w:rPr>
          <w:rFonts w:eastAsia="SimSun"/>
          <w:sz w:val="18"/>
          <w:szCs w:val="18"/>
        </w:rPr>
        <w:t xml:space="preserve">                                                                                                                </w:t>
      </w:r>
      <w:r w:rsidRPr="001D3175">
        <w:rPr>
          <w:rFonts w:eastAsia="SimSun"/>
          <w:sz w:val="18"/>
          <w:szCs w:val="18"/>
        </w:rPr>
        <w:t xml:space="preserve">полное наименование организации </w:t>
      </w:r>
      <w:r w:rsidRPr="001D3175">
        <w:rPr>
          <w:sz w:val="18"/>
          <w:szCs w:val="18"/>
        </w:rPr>
        <w:sym w:font="Symbol" w:char="F02D"/>
      </w:r>
      <w:r w:rsidRPr="001D3175">
        <w:rPr>
          <w:rFonts w:eastAsia="SimSun"/>
          <w:sz w:val="18"/>
          <w:szCs w:val="18"/>
        </w:rPr>
        <w:t xml:space="preserve"> для</w:t>
      </w:r>
      <w:r>
        <w:rPr>
          <w:rFonts w:eastAsia="SimSun"/>
          <w:sz w:val="18"/>
          <w:szCs w:val="18"/>
        </w:rPr>
        <w:t xml:space="preserve">  </w:t>
      </w:r>
      <w:proofErr w:type="gramStart"/>
      <w:r w:rsidRPr="001D3175">
        <w:rPr>
          <w:rFonts w:eastAsia="SimSun"/>
          <w:sz w:val="18"/>
          <w:szCs w:val="18"/>
        </w:rPr>
        <w:t>юридических</w:t>
      </w:r>
      <w:proofErr w:type="gramEnd"/>
      <w:r w:rsidRPr="001D3175">
        <w:rPr>
          <w:rFonts w:eastAsia="SimSun"/>
          <w:sz w:val="18"/>
          <w:szCs w:val="18"/>
        </w:rPr>
        <w:t xml:space="preserve"> </w:t>
      </w:r>
      <w:r>
        <w:rPr>
          <w:rFonts w:eastAsia="SimSun"/>
          <w:sz w:val="18"/>
          <w:szCs w:val="18"/>
        </w:rPr>
        <w:t xml:space="preserve">          </w:t>
      </w:r>
    </w:p>
    <w:p w:rsidR="00EC45D1" w:rsidRPr="001D3175" w:rsidRDefault="00EC45D1" w:rsidP="00EC45D1">
      <w:pPr>
        <w:autoSpaceDE w:val="0"/>
        <w:autoSpaceDN w:val="0"/>
        <w:rPr>
          <w:rFonts w:eastAsia="SimSun"/>
          <w:sz w:val="18"/>
          <w:szCs w:val="18"/>
        </w:rPr>
      </w:pPr>
      <w:r>
        <w:rPr>
          <w:rFonts w:eastAsia="SimSun"/>
          <w:sz w:val="18"/>
          <w:szCs w:val="18"/>
        </w:rPr>
        <w:t xml:space="preserve">                                                                                                      </w:t>
      </w:r>
      <w:proofErr w:type="gramStart"/>
      <w:r w:rsidRPr="001D3175">
        <w:rPr>
          <w:rFonts w:eastAsia="SimSun"/>
          <w:sz w:val="18"/>
          <w:szCs w:val="18"/>
        </w:rPr>
        <w:t>лиц), его почтовый индекс</w:t>
      </w:r>
      <w:r>
        <w:rPr>
          <w:rFonts w:eastAsia="SimSun"/>
          <w:sz w:val="18"/>
          <w:szCs w:val="18"/>
        </w:rPr>
        <w:t xml:space="preserve">  </w:t>
      </w:r>
      <w:r w:rsidRPr="001D3175">
        <w:rPr>
          <w:rFonts w:eastAsia="SimSun"/>
          <w:sz w:val="18"/>
          <w:szCs w:val="18"/>
        </w:rPr>
        <w:t>и адрес, адрес электронной почты)</w:t>
      </w:r>
      <w:proofErr w:type="gramEnd"/>
    </w:p>
    <w:p w:rsidR="00EC45D1" w:rsidRPr="00E7086A" w:rsidRDefault="00EC45D1" w:rsidP="00EC45D1">
      <w:pPr>
        <w:autoSpaceDE w:val="0"/>
        <w:autoSpaceDN w:val="0"/>
        <w:rPr>
          <w:rFonts w:eastAsia="SimSun"/>
        </w:rPr>
      </w:pPr>
      <w:r>
        <w:rPr>
          <w:rFonts w:eastAsia="SimSun"/>
        </w:rPr>
        <w:t xml:space="preserve">                                                                       </w:t>
      </w:r>
      <w:r w:rsidRPr="001D3175">
        <w:rPr>
          <w:rFonts w:eastAsia="SimSun"/>
        </w:rPr>
        <w:t>тел.:</w:t>
      </w:r>
      <w:r>
        <w:rPr>
          <w:rFonts w:eastAsia="SimSun"/>
        </w:rPr>
        <w:t xml:space="preserve"> ________________________________________</w:t>
      </w:r>
    </w:p>
    <w:p w:rsidR="00EC45D1" w:rsidRDefault="00EC45D1" w:rsidP="00EC45D1">
      <w:pPr>
        <w:tabs>
          <w:tab w:val="left" w:pos="5488"/>
        </w:tabs>
        <w:rPr>
          <w:b/>
        </w:rPr>
      </w:pPr>
    </w:p>
    <w:p w:rsidR="00AD290F" w:rsidRDefault="00AD290F" w:rsidP="00EC45D1">
      <w:pPr>
        <w:tabs>
          <w:tab w:val="left" w:pos="5488"/>
        </w:tabs>
        <w:jc w:val="center"/>
        <w:rPr>
          <w:b/>
        </w:rPr>
      </w:pPr>
    </w:p>
    <w:p w:rsidR="00EC45D1" w:rsidRDefault="00EC45D1" w:rsidP="00EC45D1">
      <w:pPr>
        <w:tabs>
          <w:tab w:val="left" w:pos="5488"/>
        </w:tabs>
        <w:jc w:val="center"/>
        <w:rPr>
          <w:b/>
        </w:rPr>
      </w:pPr>
      <w:r>
        <w:rPr>
          <w:b/>
        </w:rPr>
        <w:t>Заявление</w:t>
      </w:r>
    </w:p>
    <w:p w:rsidR="00EC45D1" w:rsidRDefault="00EC45D1" w:rsidP="00EC45D1">
      <w:pPr>
        <w:spacing w:after="240"/>
        <w:jc w:val="center"/>
        <w:rPr>
          <w:b/>
        </w:rPr>
      </w:pPr>
      <w:r w:rsidRPr="000C7450">
        <w:rPr>
          <w:b/>
        </w:rPr>
        <w:t>об исправлении ошибок и опечаток в документах, выданных</w:t>
      </w:r>
      <w:r w:rsidRPr="000C7450">
        <w:rPr>
          <w:b/>
        </w:rPr>
        <w:br/>
        <w:t>в результате предоставления муниципальной услуги</w:t>
      </w:r>
    </w:p>
    <w:p w:rsidR="000C7450" w:rsidRPr="000C7450" w:rsidRDefault="000C7450" w:rsidP="00EC45D1">
      <w:pPr>
        <w:spacing w:after="240"/>
        <w:jc w:val="center"/>
        <w:rPr>
          <w:b/>
        </w:rPr>
      </w:pPr>
    </w:p>
    <w:p w:rsidR="00EC45D1" w:rsidRPr="00F2203E" w:rsidRDefault="00EC45D1" w:rsidP="00EC45D1">
      <w:r w:rsidRPr="00F2203E">
        <w:t>Про</w:t>
      </w:r>
      <w:r>
        <w:t>шу</w:t>
      </w:r>
      <w:r w:rsidRPr="00F2203E">
        <w:t xml:space="preserve"> исправить ошибку (опечатку) </w:t>
      </w:r>
      <w:proofErr w:type="gramStart"/>
      <w:r w:rsidRPr="00F2203E">
        <w:t>в</w:t>
      </w:r>
      <w:proofErr w:type="gramEnd"/>
      <w:r w:rsidRPr="00F2203E">
        <w:t xml:space="preserve">  </w:t>
      </w:r>
    </w:p>
    <w:p w:rsidR="00EC45D1" w:rsidRPr="000C7450" w:rsidRDefault="00EC45D1" w:rsidP="00EC45D1">
      <w:pPr>
        <w:pBdr>
          <w:top w:val="single" w:sz="4" w:space="1" w:color="auto"/>
        </w:pBdr>
        <w:spacing w:after="120"/>
        <w:ind w:left="4201"/>
        <w:jc w:val="center"/>
        <w:rPr>
          <w:sz w:val="20"/>
          <w:szCs w:val="20"/>
        </w:rPr>
      </w:pPr>
      <w:r w:rsidRPr="000C7450">
        <w:rPr>
          <w:sz w:val="20"/>
          <w:szCs w:val="20"/>
        </w:rPr>
        <w:t>(реквизиты документа, заявленного к исправлению)</w:t>
      </w:r>
    </w:p>
    <w:p w:rsidR="00EC45D1" w:rsidRPr="00F2203E" w:rsidRDefault="00EC45D1" w:rsidP="00EC45D1">
      <w:r w:rsidRPr="00F2203E">
        <w:t xml:space="preserve">ошибочно указанную информацию  </w:t>
      </w:r>
    </w:p>
    <w:p w:rsidR="00EC45D1" w:rsidRPr="00F2203E" w:rsidRDefault="00EC45D1" w:rsidP="00EC45D1">
      <w:pPr>
        <w:pBdr>
          <w:top w:val="single" w:sz="4" w:space="1" w:color="auto"/>
        </w:pBdr>
        <w:spacing w:after="120"/>
        <w:ind w:left="3737"/>
      </w:pPr>
    </w:p>
    <w:p w:rsidR="00EC45D1" w:rsidRPr="00F2203E" w:rsidRDefault="00EC45D1" w:rsidP="00EC45D1">
      <w:r w:rsidRPr="00F2203E">
        <w:t xml:space="preserve">заменить </w:t>
      </w:r>
      <w:proofErr w:type="gramStart"/>
      <w:r w:rsidRPr="00F2203E">
        <w:t>на</w:t>
      </w:r>
      <w:proofErr w:type="gramEnd"/>
      <w:r w:rsidRPr="00F2203E">
        <w:t xml:space="preserve">  </w:t>
      </w:r>
    </w:p>
    <w:p w:rsidR="00EC45D1" w:rsidRPr="00F2203E" w:rsidRDefault="00EC45D1" w:rsidP="00EC45D1">
      <w:pPr>
        <w:pBdr>
          <w:top w:val="single" w:sz="4" w:space="1" w:color="auto"/>
        </w:pBdr>
        <w:spacing w:after="240"/>
        <w:ind w:left="1332"/>
      </w:pPr>
    </w:p>
    <w:p w:rsidR="00EC45D1" w:rsidRPr="00F2203E" w:rsidRDefault="00EC45D1" w:rsidP="00EC45D1">
      <w:pPr>
        <w:spacing w:after="120"/>
      </w:pPr>
      <w:r w:rsidRPr="00F2203E">
        <w:t>Основание для исправления ошибки (опечатки):</w:t>
      </w:r>
    </w:p>
    <w:p w:rsidR="00EC45D1" w:rsidRPr="00F2203E" w:rsidRDefault="00EC45D1" w:rsidP="00EC45D1"/>
    <w:p w:rsidR="00EC45D1" w:rsidRPr="000C7450" w:rsidRDefault="00EC45D1" w:rsidP="00EC45D1">
      <w:pPr>
        <w:pBdr>
          <w:top w:val="single" w:sz="4" w:space="1" w:color="auto"/>
        </w:pBdr>
        <w:jc w:val="center"/>
        <w:rPr>
          <w:sz w:val="20"/>
          <w:szCs w:val="20"/>
        </w:rPr>
      </w:pPr>
      <w:r w:rsidRPr="000C7450">
        <w:rPr>
          <w:sz w:val="20"/>
          <w:szCs w:val="20"/>
        </w:rPr>
        <w:t>(ссылка на документацию)</w:t>
      </w:r>
    </w:p>
    <w:p w:rsidR="00EC45D1" w:rsidRPr="00F2203E" w:rsidRDefault="00EC45D1" w:rsidP="00EC45D1">
      <w:pPr>
        <w:spacing w:before="720" w:after="120"/>
      </w:pPr>
      <w:r w:rsidRPr="00F2203E">
        <w:t>К заявлению прилагаются следующие документы по описи:</w:t>
      </w:r>
    </w:p>
    <w:p w:rsidR="00EC45D1" w:rsidRPr="00F2203E" w:rsidRDefault="00EC45D1" w:rsidP="00EC45D1">
      <w:r w:rsidRPr="00F2203E">
        <w:t xml:space="preserve">1.  </w:t>
      </w:r>
    </w:p>
    <w:p w:rsidR="00EC45D1" w:rsidRPr="00F2203E" w:rsidRDefault="00EC45D1" w:rsidP="00EC45D1">
      <w:r w:rsidRPr="00F2203E">
        <w:t xml:space="preserve">2.  </w:t>
      </w:r>
    </w:p>
    <w:p w:rsidR="00EC45D1" w:rsidRDefault="00EC45D1" w:rsidP="00EC45D1">
      <w:pPr>
        <w:ind w:firstLine="709"/>
        <w:jc w:val="both"/>
      </w:pPr>
    </w:p>
    <w:p w:rsidR="00EC45D1" w:rsidRDefault="00EC45D1" w:rsidP="00EC45D1">
      <w:pPr>
        <w:tabs>
          <w:tab w:val="center" w:pos="5160"/>
          <w:tab w:val="left" w:pos="7560"/>
        </w:tabs>
        <w:jc w:val="both"/>
      </w:pPr>
      <w:r>
        <w:t xml:space="preserve"> ________</w:t>
      </w:r>
      <w:r w:rsidR="000C7450">
        <w:t xml:space="preserve">______            </w:t>
      </w:r>
      <w:r>
        <w:t xml:space="preserve"> _____________________________</w:t>
      </w:r>
    </w:p>
    <w:p w:rsidR="00EC45D1" w:rsidRPr="000C7450" w:rsidRDefault="000C7450" w:rsidP="00EC45D1">
      <w:pPr>
        <w:tabs>
          <w:tab w:val="center" w:pos="5160"/>
          <w:tab w:val="left" w:pos="7100"/>
        </w:tabs>
        <w:jc w:val="both"/>
        <w:rPr>
          <w:sz w:val="20"/>
          <w:szCs w:val="20"/>
        </w:rPr>
      </w:pPr>
      <w:r w:rsidRPr="000C7450">
        <w:rPr>
          <w:sz w:val="20"/>
          <w:szCs w:val="20"/>
        </w:rPr>
        <w:t xml:space="preserve">     </w:t>
      </w:r>
      <w:r w:rsidR="00EC45D1" w:rsidRPr="000C7450">
        <w:rPr>
          <w:sz w:val="20"/>
          <w:szCs w:val="20"/>
        </w:rPr>
        <w:t xml:space="preserve">(подпись) </w:t>
      </w:r>
      <w:r w:rsidRPr="000C7450">
        <w:rPr>
          <w:sz w:val="20"/>
          <w:szCs w:val="20"/>
        </w:rPr>
        <w:t xml:space="preserve">                      </w:t>
      </w:r>
      <w:r>
        <w:rPr>
          <w:sz w:val="20"/>
          <w:szCs w:val="20"/>
        </w:rPr>
        <w:t xml:space="preserve">               </w:t>
      </w:r>
      <w:r w:rsidRPr="000C7450">
        <w:rPr>
          <w:sz w:val="20"/>
          <w:szCs w:val="20"/>
        </w:rPr>
        <w:t xml:space="preserve">     </w:t>
      </w:r>
      <w:r w:rsidR="00EC45D1" w:rsidRPr="000C7450">
        <w:rPr>
          <w:sz w:val="20"/>
          <w:szCs w:val="20"/>
        </w:rPr>
        <w:t>(расшифровка подписи)</w:t>
      </w:r>
    </w:p>
    <w:p w:rsidR="00EC45D1" w:rsidRDefault="00EC45D1" w:rsidP="00EC45D1">
      <w:pPr>
        <w:tabs>
          <w:tab w:val="center" w:pos="5160"/>
          <w:tab w:val="left" w:pos="7100"/>
        </w:tabs>
        <w:jc w:val="both"/>
      </w:pPr>
    </w:p>
    <w:p w:rsidR="00EC45D1" w:rsidRDefault="00EC45D1" w:rsidP="00EC45D1">
      <w:pPr>
        <w:tabs>
          <w:tab w:val="center" w:pos="5160"/>
          <w:tab w:val="left" w:pos="7100"/>
        </w:tabs>
        <w:jc w:val="both"/>
      </w:pPr>
    </w:p>
    <w:p w:rsidR="000C7450" w:rsidRDefault="000C7450" w:rsidP="00EC45D1">
      <w:pPr>
        <w:tabs>
          <w:tab w:val="center" w:pos="5160"/>
          <w:tab w:val="left" w:pos="7100"/>
        </w:tabs>
        <w:jc w:val="both"/>
      </w:pPr>
    </w:p>
    <w:p w:rsidR="000C7450" w:rsidRDefault="000C7450" w:rsidP="00EC45D1">
      <w:pPr>
        <w:tabs>
          <w:tab w:val="center" w:pos="5160"/>
          <w:tab w:val="left" w:pos="7100"/>
        </w:tabs>
        <w:jc w:val="both"/>
      </w:pPr>
    </w:p>
    <w:p w:rsidR="00EC7A0B" w:rsidRPr="00A90CB5" w:rsidRDefault="00EC7A0B" w:rsidP="004771BC">
      <w:pPr>
        <w:rPr>
          <w:sz w:val="20"/>
          <w:szCs w:val="20"/>
        </w:rPr>
      </w:pPr>
    </w:p>
    <w:sectPr w:rsidR="00EC7A0B" w:rsidRPr="00A90CB5" w:rsidSect="00BB553B">
      <w:headerReference w:type="default" r:id="rId15"/>
      <w:pgSz w:w="11906" w:h="16838" w:code="9"/>
      <w:pgMar w:top="851" w:right="567" w:bottom="709"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AED" w:rsidRDefault="009E0AED">
      <w:r>
        <w:separator/>
      </w:r>
    </w:p>
  </w:endnote>
  <w:endnote w:type="continuationSeparator" w:id="0">
    <w:p w:rsidR="009E0AED" w:rsidRDefault="009E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AED" w:rsidRDefault="009E0AED">
      <w:r>
        <w:separator/>
      </w:r>
    </w:p>
  </w:footnote>
  <w:footnote w:type="continuationSeparator" w:id="0">
    <w:p w:rsidR="009E0AED" w:rsidRDefault="009E0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E2" w:rsidRDefault="00DA50E2">
    <w:pPr>
      <w:pStyle w:val="a6"/>
      <w:jc w:val="center"/>
    </w:pPr>
    <w:r>
      <w:fldChar w:fldCharType="begin"/>
    </w:r>
    <w:r>
      <w:instrText xml:space="preserve"> PAGE   \* MERGEFORMAT </w:instrText>
    </w:r>
    <w:r>
      <w:fldChar w:fldCharType="separate"/>
    </w:r>
    <w:r w:rsidR="00164A8A">
      <w:rPr>
        <w:noProof/>
      </w:rPr>
      <w:t>26</w:t>
    </w:r>
    <w:r>
      <w:rPr>
        <w:noProof/>
      </w:rPr>
      <w:fldChar w:fldCharType="end"/>
    </w:r>
  </w:p>
  <w:p w:rsidR="00DA50E2" w:rsidRDefault="00DA50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6">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FD"/>
    <w:rsid w:val="00000EF6"/>
    <w:rsid w:val="000112A6"/>
    <w:rsid w:val="00020665"/>
    <w:rsid w:val="00020EFD"/>
    <w:rsid w:val="0002190F"/>
    <w:rsid w:val="000245CB"/>
    <w:rsid w:val="00024741"/>
    <w:rsid w:val="00025202"/>
    <w:rsid w:val="00030E0D"/>
    <w:rsid w:val="00033625"/>
    <w:rsid w:val="00033FFF"/>
    <w:rsid w:val="0004002B"/>
    <w:rsid w:val="00041013"/>
    <w:rsid w:val="00045A9E"/>
    <w:rsid w:val="00046383"/>
    <w:rsid w:val="00047596"/>
    <w:rsid w:val="00047FD0"/>
    <w:rsid w:val="000529CB"/>
    <w:rsid w:val="00053477"/>
    <w:rsid w:val="00054D71"/>
    <w:rsid w:val="000550DF"/>
    <w:rsid w:val="000559FC"/>
    <w:rsid w:val="00056499"/>
    <w:rsid w:val="000631E9"/>
    <w:rsid w:val="0007456C"/>
    <w:rsid w:val="00085AD1"/>
    <w:rsid w:val="00091C5A"/>
    <w:rsid w:val="000A00CD"/>
    <w:rsid w:val="000A2A8A"/>
    <w:rsid w:val="000A5E79"/>
    <w:rsid w:val="000A632D"/>
    <w:rsid w:val="000B5EC4"/>
    <w:rsid w:val="000C11F7"/>
    <w:rsid w:val="000C69E1"/>
    <w:rsid w:val="000C7450"/>
    <w:rsid w:val="000E6633"/>
    <w:rsid w:val="000E7275"/>
    <w:rsid w:val="000F02B0"/>
    <w:rsid w:val="000F1F62"/>
    <w:rsid w:val="000F3BF6"/>
    <w:rsid w:val="000F6761"/>
    <w:rsid w:val="000F6B06"/>
    <w:rsid w:val="0010027F"/>
    <w:rsid w:val="00107E8A"/>
    <w:rsid w:val="001170E1"/>
    <w:rsid w:val="001213C0"/>
    <w:rsid w:val="00124A21"/>
    <w:rsid w:val="001255AF"/>
    <w:rsid w:val="0013008B"/>
    <w:rsid w:val="00130D83"/>
    <w:rsid w:val="00141728"/>
    <w:rsid w:val="00144A27"/>
    <w:rsid w:val="001509BD"/>
    <w:rsid w:val="00152AC1"/>
    <w:rsid w:val="00153BF6"/>
    <w:rsid w:val="00155563"/>
    <w:rsid w:val="0015556D"/>
    <w:rsid w:val="0015668E"/>
    <w:rsid w:val="00160274"/>
    <w:rsid w:val="00161B56"/>
    <w:rsid w:val="001643C2"/>
    <w:rsid w:val="00164A8A"/>
    <w:rsid w:val="00166A35"/>
    <w:rsid w:val="00170898"/>
    <w:rsid w:val="00174400"/>
    <w:rsid w:val="00174F34"/>
    <w:rsid w:val="0017533A"/>
    <w:rsid w:val="00176224"/>
    <w:rsid w:val="0018060E"/>
    <w:rsid w:val="00181BF0"/>
    <w:rsid w:val="00182AA3"/>
    <w:rsid w:val="0019364D"/>
    <w:rsid w:val="001963C3"/>
    <w:rsid w:val="001A1913"/>
    <w:rsid w:val="001A3024"/>
    <w:rsid w:val="001A3BD0"/>
    <w:rsid w:val="001A3F27"/>
    <w:rsid w:val="001A3F42"/>
    <w:rsid w:val="001A6F48"/>
    <w:rsid w:val="001A7ACD"/>
    <w:rsid w:val="001B18FF"/>
    <w:rsid w:val="001B2A14"/>
    <w:rsid w:val="001C1025"/>
    <w:rsid w:val="001C51CD"/>
    <w:rsid w:val="001C53C0"/>
    <w:rsid w:val="001E2410"/>
    <w:rsid w:val="001E315B"/>
    <w:rsid w:val="001E3808"/>
    <w:rsid w:val="001E7386"/>
    <w:rsid w:val="001E7D46"/>
    <w:rsid w:val="001F0FBD"/>
    <w:rsid w:val="001F2D7A"/>
    <w:rsid w:val="001F64B2"/>
    <w:rsid w:val="00200781"/>
    <w:rsid w:val="0020472D"/>
    <w:rsid w:val="00211B74"/>
    <w:rsid w:val="00213C7A"/>
    <w:rsid w:val="00214E5D"/>
    <w:rsid w:val="00217D6D"/>
    <w:rsid w:val="002200D7"/>
    <w:rsid w:val="00227FD9"/>
    <w:rsid w:val="002320D6"/>
    <w:rsid w:val="00232191"/>
    <w:rsid w:val="00237960"/>
    <w:rsid w:val="00240661"/>
    <w:rsid w:val="00250686"/>
    <w:rsid w:val="00255A86"/>
    <w:rsid w:val="00257D2E"/>
    <w:rsid w:val="002622C4"/>
    <w:rsid w:val="002804E5"/>
    <w:rsid w:val="00286D16"/>
    <w:rsid w:val="00293893"/>
    <w:rsid w:val="00294CBB"/>
    <w:rsid w:val="002957D5"/>
    <w:rsid w:val="002A7E02"/>
    <w:rsid w:val="002B61A2"/>
    <w:rsid w:val="002B640A"/>
    <w:rsid w:val="002B68D7"/>
    <w:rsid w:val="002C1CEF"/>
    <w:rsid w:val="002C4F26"/>
    <w:rsid w:val="002C67CD"/>
    <w:rsid w:val="002D1B14"/>
    <w:rsid w:val="002D1BE2"/>
    <w:rsid w:val="002E1671"/>
    <w:rsid w:val="002E2F96"/>
    <w:rsid w:val="002F0090"/>
    <w:rsid w:val="002F1BC2"/>
    <w:rsid w:val="002F1D86"/>
    <w:rsid w:val="002F3B9F"/>
    <w:rsid w:val="002F6A25"/>
    <w:rsid w:val="002F6E8D"/>
    <w:rsid w:val="002F710E"/>
    <w:rsid w:val="003151D7"/>
    <w:rsid w:val="00320593"/>
    <w:rsid w:val="00320E62"/>
    <w:rsid w:val="003244D7"/>
    <w:rsid w:val="00331E60"/>
    <w:rsid w:val="003326D9"/>
    <w:rsid w:val="00332CB6"/>
    <w:rsid w:val="00332CD8"/>
    <w:rsid w:val="0034001D"/>
    <w:rsid w:val="0034067B"/>
    <w:rsid w:val="00344D30"/>
    <w:rsid w:val="0036042E"/>
    <w:rsid w:val="00365852"/>
    <w:rsid w:val="00365EED"/>
    <w:rsid w:val="00367EAF"/>
    <w:rsid w:val="0037178A"/>
    <w:rsid w:val="003728D7"/>
    <w:rsid w:val="003754FA"/>
    <w:rsid w:val="003857FC"/>
    <w:rsid w:val="00392E31"/>
    <w:rsid w:val="00394D68"/>
    <w:rsid w:val="00395168"/>
    <w:rsid w:val="003952D5"/>
    <w:rsid w:val="003970FF"/>
    <w:rsid w:val="00397DFF"/>
    <w:rsid w:val="003A0DC2"/>
    <w:rsid w:val="003A60CB"/>
    <w:rsid w:val="003B0680"/>
    <w:rsid w:val="003B0E56"/>
    <w:rsid w:val="003B2F01"/>
    <w:rsid w:val="003B30FC"/>
    <w:rsid w:val="003C0FC0"/>
    <w:rsid w:val="003C2F2D"/>
    <w:rsid w:val="003C4545"/>
    <w:rsid w:val="003C56B8"/>
    <w:rsid w:val="003C7C7D"/>
    <w:rsid w:val="003D12D0"/>
    <w:rsid w:val="003D2CD8"/>
    <w:rsid w:val="003D6125"/>
    <w:rsid w:val="003E0278"/>
    <w:rsid w:val="003E0F4D"/>
    <w:rsid w:val="003E19A1"/>
    <w:rsid w:val="003E568E"/>
    <w:rsid w:val="003F571B"/>
    <w:rsid w:val="00401518"/>
    <w:rsid w:val="00402A5B"/>
    <w:rsid w:val="00410B08"/>
    <w:rsid w:val="00411824"/>
    <w:rsid w:val="00412535"/>
    <w:rsid w:val="004223EF"/>
    <w:rsid w:val="004260F0"/>
    <w:rsid w:val="00432D7E"/>
    <w:rsid w:val="00433F9D"/>
    <w:rsid w:val="00434665"/>
    <w:rsid w:val="00443AA3"/>
    <w:rsid w:val="00444A45"/>
    <w:rsid w:val="004611DE"/>
    <w:rsid w:val="004648D2"/>
    <w:rsid w:val="00466B26"/>
    <w:rsid w:val="00473DFB"/>
    <w:rsid w:val="00473FE1"/>
    <w:rsid w:val="0047467E"/>
    <w:rsid w:val="00475AEF"/>
    <w:rsid w:val="004771BC"/>
    <w:rsid w:val="00482633"/>
    <w:rsid w:val="00482945"/>
    <w:rsid w:val="00485A2F"/>
    <w:rsid w:val="0048760D"/>
    <w:rsid w:val="00490BE1"/>
    <w:rsid w:val="00495439"/>
    <w:rsid w:val="00495A4A"/>
    <w:rsid w:val="0049623E"/>
    <w:rsid w:val="004B241C"/>
    <w:rsid w:val="004B28F2"/>
    <w:rsid w:val="004B3A8C"/>
    <w:rsid w:val="004B5AF9"/>
    <w:rsid w:val="004B6025"/>
    <w:rsid w:val="004B66D3"/>
    <w:rsid w:val="004B6FC4"/>
    <w:rsid w:val="004C06A0"/>
    <w:rsid w:val="004C0D1E"/>
    <w:rsid w:val="004C1B7F"/>
    <w:rsid w:val="004C2FA3"/>
    <w:rsid w:val="004E186D"/>
    <w:rsid w:val="004F3D61"/>
    <w:rsid w:val="00503A35"/>
    <w:rsid w:val="005072DB"/>
    <w:rsid w:val="00507AAC"/>
    <w:rsid w:val="0051055F"/>
    <w:rsid w:val="00516BF8"/>
    <w:rsid w:val="005204BC"/>
    <w:rsid w:val="005204E7"/>
    <w:rsid w:val="00522151"/>
    <w:rsid w:val="00523C2E"/>
    <w:rsid w:val="005260FD"/>
    <w:rsid w:val="0052718B"/>
    <w:rsid w:val="005315BD"/>
    <w:rsid w:val="005457EA"/>
    <w:rsid w:val="005467D2"/>
    <w:rsid w:val="00546998"/>
    <w:rsid w:val="00547DE5"/>
    <w:rsid w:val="0055026F"/>
    <w:rsid w:val="005550B1"/>
    <w:rsid w:val="00560B87"/>
    <w:rsid w:val="00562395"/>
    <w:rsid w:val="00564673"/>
    <w:rsid w:val="00570FE9"/>
    <w:rsid w:val="00577E2D"/>
    <w:rsid w:val="005803FA"/>
    <w:rsid w:val="0058199D"/>
    <w:rsid w:val="0059583F"/>
    <w:rsid w:val="005A51A9"/>
    <w:rsid w:val="005B36E5"/>
    <w:rsid w:val="005B3F35"/>
    <w:rsid w:val="005B4151"/>
    <w:rsid w:val="005C1451"/>
    <w:rsid w:val="005C3798"/>
    <w:rsid w:val="005C7295"/>
    <w:rsid w:val="005D129D"/>
    <w:rsid w:val="005D2695"/>
    <w:rsid w:val="005E04AC"/>
    <w:rsid w:val="005E30BC"/>
    <w:rsid w:val="005E7260"/>
    <w:rsid w:val="005F0298"/>
    <w:rsid w:val="005F0318"/>
    <w:rsid w:val="005F0457"/>
    <w:rsid w:val="005F0D57"/>
    <w:rsid w:val="005F4542"/>
    <w:rsid w:val="005F773F"/>
    <w:rsid w:val="006009F0"/>
    <w:rsid w:val="006072B6"/>
    <w:rsid w:val="00607D91"/>
    <w:rsid w:val="00611902"/>
    <w:rsid w:val="00616B4E"/>
    <w:rsid w:val="00623757"/>
    <w:rsid w:val="00623F09"/>
    <w:rsid w:val="00625AC3"/>
    <w:rsid w:val="00626431"/>
    <w:rsid w:val="0063385F"/>
    <w:rsid w:val="00634A60"/>
    <w:rsid w:val="00642F55"/>
    <w:rsid w:val="006443CC"/>
    <w:rsid w:val="006478AA"/>
    <w:rsid w:val="00653DDA"/>
    <w:rsid w:val="00670175"/>
    <w:rsid w:val="0067043A"/>
    <w:rsid w:val="006717E9"/>
    <w:rsid w:val="006730B5"/>
    <w:rsid w:val="00680072"/>
    <w:rsid w:val="0068112F"/>
    <w:rsid w:val="00681E7A"/>
    <w:rsid w:val="006903AC"/>
    <w:rsid w:val="006915E1"/>
    <w:rsid w:val="00692AEB"/>
    <w:rsid w:val="006A6B7F"/>
    <w:rsid w:val="006B2F11"/>
    <w:rsid w:val="006B30D8"/>
    <w:rsid w:val="006B426F"/>
    <w:rsid w:val="006D0455"/>
    <w:rsid w:val="006D0E61"/>
    <w:rsid w:val="006D3B8F"/>
    <w:rsid w:val="006D4664"/>
    <w:rsid w:val="006E0D50"/>
    <w:rsid w:val="006E65C3"/>
    <w:rsid w:val="006F3B99"/>
    <w:rsid w:val="00703A73"/>
    <w:rsid w:val="0070524B"/>
    <w:rsid w:val="007056A8"/>
    <w:rsid w:val="00710591"/>
    <w:rsid w:val="00721AE6"/>
    <w:rsid w:val="00723A37"/>
    <w:rsid w:val="007275B5"/>
    <w:rsid w:val="00734CF4"/>
    <w:rsid w:val="007368B8"/>
    <w:rsid w:val="0073778A"/>
    <w:rsid w:val="007475C3"/>
    <w:rsid w:val="0075447D"/>
    <w:rsid w:val="0075489A"/>
    <w:rsid w:val="00754C54"/>
    <w:rsid w:val="0075646F"/>
    <w:rsid w:val="00760644"/>
    <w:rsid w:val="00760964"/>
    <w:rsid w:val="00762507"/>
    <w:rsid w:val="007646B4"/>
    <w:rsid w:val="0076494E"/>
    <w:rsid w:val="00767958"/>
    <w:rsid w:val="00771E36"/>
    <w:rsid w:val="00781334"/>
    <w:rsid w:val="007857F8"/>
    <w:rsid w:val="007949F9"/>
    <w:rsid w:val="00794D04"/>
    <w:rsid w:val="007B77C6"/>
    <w:rsid w:val="007B77E8"/>
    <w:rsid w:val="007C27FD"/>
    <w:rsid w:val="007C2F49"/>
    <w:rsid w:val="007C73EC"/>
    <w:rsid w:val="007D0FA7"/>
    <w:rsid w:val="007D5E59"/>
    <w:rsid w:val="007F5B8A"/>
    <w:rsid w:val="007F660C"/>
    <w:rsid w:val="0080005E"/>
    <w:rsid w:val="00800866"/>
    <w:rsid w:val="00801EA9"/>
    <w:rsid w:val="00802084"/>
    <w:rsid w:val="00804002"/>
    <w:rsid w:val="00804A17"/>
    <w:rsid w:val="008112D3"/>
    <w:rsid w:val="00820152"/>
    <w:rsid w:val="0082385F"/>
    <w:rsid w:val="008250AC"/>
    <w:rsid w:val="00831BA6"/>
    <w:rsid w:val="00833D1B"/>
    <w:rsid w:val="00840732"/>
    <w:rsid w:val="00843880"/>
    <w:rsid w:val="008479CC"/>
    <w:rsid w:val="00851EF5"/>
    <w:rsid w:val="0085526F"/>
    <w:rsid w:val="008562A4"/>
    <w:rsid w:val="008600CA"/>
    <w:rsid w:val="00861433"/>
    <w:rsid w:val="008635E8"/>
    <w:rsid w:val="00863764"/>
    <w:rsid w:val="00866ED6"/>
    <w:rsid w:val="0087037A"/>
    <w:rsid w:val="00870B7C"/>
    <w:rsid w:val="00871777"/>
    <w:rsid w:val="00871D11"/>
    <w:rsid w:val="00873B34"/>
    <w:rsid w:val="008749F2"/>
    <w:rsid w:val="00875F63"/>
    <w:rsid w:val="00877FB6"/>
    <w:rsid w:val="00880A9B"/>
    <w:rsid w:val="00880AF6"/>
    <w:rsid w:val="008844D2"/>
    <w:rsid w:val="00894D01"/>
    <w:rsid w:val="00896325"/>
    <w:rsid w:val="008A1E92"/>
    <w:rsid w:val="008A57BC"/>
    <w:rsid w:val="008A68C5"/>
    <w:rsid w:val="008B22D5"/>
    <w:rsid w:val="008B5226"/>
    <w:rsid w:val="008B6DC8"/>
    <w:rsid w:val="008C3D98"/>
    <w:rsid w:val="008C4699"/>
    <w:rsid w:val="008C5FFB"/>
    <w:rsid w:val="008D3240"/>
    <w:rsid w:val="008E033F"/>
    <w:rsid w:val="008E5771"/>
    <w:rsid w:val="008F0625"/>
    <w:rsid w:val="0090245C"/>
    <w:rsid w:val="00902C6D"/>
    <w:rsid w:val="009059B0"/>
    <w:rsid w:val="009113B6"/>
    <w:rsid w:val="00917A4D"/>
    <w:rsid w:val="0092280C"/>
    <w:rsid w:val="0092327C"/>
    <w:rsid w:val="00923AD1"/>
    <w:rsid w:val="00934486"/>
    <w:rsid w:val="0094282A"/>
    <w:rsid w:val="009477CC"/>
    <w:rsid w:val="009502A2"/>
    <w:rsid w:val="00951A7C"/>
    <w:rsid w:val="00953BEF"/>
    <w:rsid w:val="0095470E"/>
    <w:rsid w:val="00957721"/>
    <w:rsid w:val="00961137"/>
    <w:rsid w:val="00963E3C"/>
    <w:rsid w:val="009704FE"/>
    <w:rsid w:val="009724A8"/>
    <w:rsid w:val="00982312"/>
    <w:rsid w:val="00987E3D"/>
    <w:rsid w:val="009A242E"/>
    <w:rsid w:val="009A4B84"/>
    <w:rsid w:val="009A5396"/>
    <w:rsid w:val="009A70F0"/>
    <w:rsid w:val="009B60C5"/>
    <w:rsid w:val="009C524D"/>
    <w:rsid w:val="009C63D9"/>
    <w:rsid w:val="009D1903"/>
    <w:rsid w:val="009E0AED"/>
    <w:rsid w:val="009E2784"/>
    <w:rsid w:val="009E5705"/>
    <w:rsid w:val="009E5916"/>
    <w:rsid w:val="009E7281"/>
    <w:rsid w:val="00A0438B"/>
    <w:rsid w:val="00A04D40"/>
    <w:rsid w:val="00A0554E"/>
    <w:rsid w:val="00A113B5"/>
    <w:rsid w:val="00A1215C"/>
    <w:rsid w:val="00A1379A"/>
    <w:rsid w:val="00A166F3"/>
    <w:rsid w:val="00A20E2A"/>
    <w:rsid w:val="00A2293E"/>
    <w:rsid w:val="00A301FA"/>
    <w:rsid w:val="00A31AD7"/>
    <w:rsid w:val="00A31ADE"/>
    <w:rsid w:val="00A32049"/>
    <w:rsid w:val="00A328BD"/>
    <w:rsid w:val="00A32F76"/>
    <w:rsid w:val="00A44840"/>
    <w:rsid w:val="00A51F5B"/>
    <w:rsid w:val="00A54B34"/>
    <w:rsid w:val="00A57234"/>
    <w:rsid w:val="00A6671F"/>
    <w:rsid w:val="00A70542"/>
    <w:rsid w:val="00A735AF"/>
    <w:rsid w:val="00A82E65"/>
    <w:rsid w:val="00A90CB5"/>
    <w:rsid w:val="00A94C21"/>
    <w:rsid w:val="00A95962"/>
    <w:rsid w:val="00A96755"/>
    <w:rsid w:val="00AA0284"/>
    <w:rsid w:val="00AA4BFF"/>
    <w:rsid w:val="00AA6C96"/>
    <w:rsid w:val="00AA7E34"/>
    <w:rsid w:val="00AB1BF8"/>
    <w:rsid w:val="00AB254F"/>
    <w:rsid w:val="00AB4C0B"/>
    <w:rsid w:val="00AC242A"/>
    <w:rsid w:val="00AC7729"/>
    <w:rsid w:val="00AD2371"/>
    <w:rsid w:val="00AD290F"/>
    <w:rsid w:val="00AD391C"/>
    <w:rsid w:val="00AE190B"/>
    <w:rsid w:val="00AE72D7"/>
    <w:rsid w:val="00AF0BEA"/>
    <w:rsid w:val="00AF16E2"/>
    <w:rsid w:val="00AF701A"/>
    <w:rsid w:val="00B03221"/>
    <w:rsid w:val="00B04ADD"/>
    <w:rsid w:val="00B06656"/>
    <w:rsid w:val="00B11FF6"/>
    <w:rsid w:val="00B20765"/>
    <w:rsid w:val="00B260DB"/>
    <w:rsid w:val="00B44D89"/>
    <w:rsid w:val="00B459E9"/>
    <w:rsid w:val="00B45BDA"/>
    <w:rsid w:val="00B4765F"/>
    <w:rsid w:val="00B53EB5"/>
    <w:rsid w:val="00B56AFA"/>
    <w:rsid w:val="00B57E9F"/>
    <w:rsid w:val="00B62EED"/>
    <w:rsid w:val="00B63ABB"/>
    <w:rsid w:val="00B63CBC"/>
    <w:rsid w:val="00B73872"/>
    <w:rsid w:val="00B86485"/>
    <w:rsid w:val="00B90ABB"/>
    <w:rsid w:val="00B92DAD"/>
    <w:rsid w:val="00BA2A9D"/>
    <w:rsid w:val="00BA51B5"/>
    <w:rsid w:val="00BA542E"/>
    <w:rsid w:val="00BB3CC8"/>
    <w:rsid w:val="00BB553B"/>
    <w:rsid w:val="00BC441A"/>
    <w:rsid w:val="00BE06CC"/>
    <w:rsid w:val="00BE175D"/>
    <w:rsid w:val="00BE5ACD"/>
    <w:rsid w:val="00BE5BFC"/>
    <w:rsid w:val="00C0362C"/>
    <w:rsid w:val="00C041FB"/>
    <w:rsid w:val="00C05AF9"/>
    <w:rsid w:val="00C11C5B"/>
    <w:rsid w:val="00C1293A"/>
    <w:rsid w:val="00C15D9C"/>
    <w:rsid w:val="00C175A4"/>
    <w:rsid w:val="00C2035B"/>
    <w:rsid w:val="00C22397"/>
    <w:rsid w:val="00C230E1"/>
    <w:rsid w:val="00C33DB9"/>
    <w:rsid w:val="00C34A8F"/>
    <w:rsid w:val="00C3525F"/>
    <w:rsid w:val="00C373D6"/>
    <w:rsid w:val="00C42CF6"/>
    <w:rsid w:val="00C46837"/>
    <w:rsid w:val="00C54AC0"/>
    <w:rsid w:val="00C54D2B"/>
    <w:rsid w:val="00C62604"/>
    <w:rsid w:val="00C6692C"/>
    <w:rsid w:val="00C66C84"/>
    <w:rsid w:val="00C712EA"/>
    <w:rsid w:val="00C71A70"/>
    <w:rsid w:val="00C7210D"/>
    <w:rsid w:val="00C723B9"/>
    <w:rsid w:val="00C72AFC"/>
    <w:rsid w:val="00C76149"/>
    <w:rsid w:val="00C81271"/>
    <w:rsid w:val="00C85131"/>
    <w:rsid w:val="00C85FB5"/>
    <w:rsid w:val="00C942AF"/>
    <w:rsid w:val="00CA1E08"/>
    <w:rsid w:val="00CA3F35"/>
    <w:rsid w:val="00CA71CA"/>
    <w:rsid w:val="00CC5883"/>
    <w:rsid w:val="00CD08C5"/>
    <w:rsid w:val="00CD0A09"/>
    <w:rsid w:val="00CD4868"/>
    <w:rsid w:val="00CD4FC0"/>
    <w:rsid w:val="00CE0823"/>
    <w:rsid w:val="00CE1242"/>
    <w:rsid w:val="00CE1713"/>
    <w:rsid w:val="00CE27D0"/>
    <w:rsid w:val="00CE6190"/>
    <w:rsid w:val="00CF7789"/>
    <w:rsid w:val="00D010B6"/>
    <w:rsid w:val="00D0243D"/>
    <w:rsid w:val="00D04C1E"/>
    <w:rsid w:val="00D05B95"/>
    <w:rsid w:val="00D11D99"/>
    <w:rsid w:val="00D11E62"/>
    <w:rsid w:val="00D14CD4"/>
    <w:rsid w:val="00D15A7F"/>
    <w:rsid w:val="00D16349"/>
    <w:rsid w:val="00D22133"/>
    <w:rsid w:val="00D327B1"/>
    <w:rsid w:val="00D37CD3"/>
    <w:rsid w:val="00D625B2"/>
    <w:rsid w:val="00D653A4"/>
    <w:rsid w:val="00D676B7"/>
    <w:rsid w:val="00D70CB9"/>
    <w:rsid w:val="00D73111"/>
    <w:rsid w:val="00D7337E"/>
    <w:rsid w:val="00D73767"/>
    <w:rsid w:val="00D76D18"/>
    <w:rsid w:val="00D86033"/>
    <w:rsid w:val="00D86845"/>
    <w:rsid w:val="00D87688"/>
    <w:rsid w:val="00D900CC"/>
    <w:rsid w:val="00D90964"/>
    <w:rsid w:val="00D971ED"/>
    <w:rsid w:val="00DA1DCF"/>
    <w:rsid w:val="00DA50E2"/>
    <w:rsid w:val="00DB172F"/>
    <w:rsid w:val="00DB3AD7"/>
    <w:rsid w:val="00DB3E5C"/>
    <w:rsid w:val="00DE0045"/>
    <w:rsid w:val="00DE5267"/>
    <w:rsid w:val="00DE5882"/>
    <w:rsid w:val="00DE5AB3"/>
    <w:rsid w:val="00DF3338"/>
    <w:rsid w:val="00DF6FCD"/>
    <w:rsid w:val="00E02F8E"/>
    <w:rsid w:val="00E03848"/>
    <w:rsid w:val="00E05E23"/>
    <w:rsid w:val="00E2459F"/>
    <w:rsid w:val="00E367A8"/>
    <w:rsid w:val="00E408EC"/>
    <w:rsid w:val="00E42695"/>
    <w:rsid w:val="00E52B75"/>
    <w:rsid w:val="00E54E22"/>
    <w:rsid w:val="00E5552B"/>
    <w:rsid w:val="00E619A4"/>
    <w:rsid w:val="00E7004D"/>
    <w:rsid w:val="00E722B4"/>
    <w:rsid w:val="00E76E82"/>
    <w:rsid w:val="00E77095"/>
    <w:rsid w:val="00E77D11"/>
    <w:rsid w:val="00E8182E"/>
    <w:rsid w:val="00E84C6B"/>
    <w:rsid w:val="00E84E8D"/>
    <w:rsid w:val="00E9196E"/>
    <w:rsid w:val="00E92D7A"/>
    <w:rsid w:val="00E964C5"/>
    <w:rsid w:val="00EA0ED5"/>
    <w:rsid w:val="00EA10A2"/>
    <w:rsid w:val="00EA7487"/>
    <w:rsid w:val="00EB2759"/>
    <w:rsid w:val="00EB7C9D"/>
    <w:rsid w:val="00EC45D1"/>
    <w:rsid w:val="00EC4AA0"/>
    <w:rsid w:val="00EC7A0B"/>
    <w:rsid w:val="00EC7E62"/>
    <w:rsid w:val="00ED152D"/>
    <w:rsid w:val="00EE0C25"/>
    <w:rsid w:val="00EE50C0"/>
    <w:rsid w:val="00EE7E27"/>
    <w:rsid w:val="00EF20C4"/>
    <w:rsid w:val="00F01360"/>
    <w:rsid w:val="00F0414E"/>
    <w:rsid w:val="00F0476B"/>
    <w:rsid w:val="00F05876"/>
    <w:rsid w:val="00F1323D"/>
    <w:rsid w:val="00F22FDB"/>
    <w:rsid w:val="00F267E5"/>
    <w:rsid w:val="00F304C9"/>
    <w:rsid w:val="00F31E07"/>
    <w:rsid w:val="00F33F43"/>
    <w:rsid w:val="00F35C32"/>
    <w:rsid w:val="00F40F78"/>
    <w:rsid w:val="00F42F8E"/>
    <w:rsid w:val="00F47C7F"/>
    <w:rsid w:val="00F52366"/>
    <w:rsid w:val="00F535EE"/>
    <w:rsid w:val="00F5493A"/>
    <w:rsid w:val="00F56CA3"/>
    <w:rsid w:val="00F57231"/>
    <w:rsid w:val="00F57F6A"/>
    <w:rsid w:val="00F643AB"/>
    <w:rsid w:val="00F66CE3"/>
    <w:rsid w:val="00F723B4"/>
    <w:rsid w:val="00F7262C"/>
    <w:rsid w:val="00F73A2D"/>
    <w:rsid w:val="00F73F38"/>
    <w:rsid w:val="00F749BA"/>
    <w:rsid w:val="00F824B9"/>
    <w:rsid w:val="00F82D96"/>
    <w:rsid w:val="00F84CF7"/>
    <w:rsid w:val="00F86000"/>
    <w:rsid w:val="00F87220"/>
    <w:rsid w:val="00F9682E"/>
    <w:rsid w:val="00F977CE"/>
    <w:rsid w:val="00F97CB6"/>
    <w:rsid w:val="00FA17AF"/>
    <w:rsid w:val="00FA17F4"/>
    <w:rsid w:val="00FA2A20"/>
    <w:rsid w:val="00FA6F89"/>
    <w:rsid w:val="00FB7A29"/>
    <w:rsid w:val="00FC35B3"/>
    <w:rsid w:val="00FD0B2C"/>
    <w:rsid w:val="00FD102A"/>
    <w:rsid w:val="00FD3136"/>
    <w:rsid w:val="00FD46D1"/>
    <w:rsid w:val="00FD5AEA"/>
    <w:rsid w:val="00FD5FE5"/>
    <w:rsid w:val="00FE3026"/>
    <w:rsid w:val="00FE6194"/>
    <w:rsid w:val="00FE67AA"/>
    <w:rsid w:val="00FF1F08"/>
    <w:rsid w:val="00FF230F"/>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link w:val="ConsPlusNormal0"/>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link w:val="af1"/>
    <w:qFormat/>
    <w:rsid w:val="009113B6"/>
    <w:pPr>
      <w:widowControl w:val="0"/>
      <w:ind w:left="215" w:firstLine="709"/>
    </w:pPr>
    <w:rPr>
      <w:color w:val="000000"/>
      <w:szCs w:val="20"/>
    </w:rPr>
  </w:style>
  <w:style w:type="character" w:customStyle="1" w:styleId="af1">
    <w:name w:val="Абзац списка Знак"/>
    <w:basedOn w:val="a0"/>
    <w:link w:val="af0"/>
    <w:rsid w:val="009113B6"/>
    <w:rPr>
      <w:rFonts w:ascii="Times New Roman" w:eastAsia="Times New Roman" w:hAnsi="Times New Roman"/>
      <w:color w:val="000000"/>
      <w:sz w:val="24"/>
    </w:rPr>
  </w:style>
  <w:style w:type="paragraph" w:styleId="af2">
    <w:name w:val="No Spacing"/>
    <w:link w:val="af3"/>
    <w:uiPriority w:val="1"/>
    <w:qFormat/>
    <w:rsid w:val="009113B6"/>
    <w:pPr>
      <w:ind w:firstLine="851"/>
      <w:jc w:val="both"/>
    </w:pPr>
    <w:rPr>
      <w:rFonts w:ascii="Times New Roman" w:eastAsia="Times New Roman" w:hAnsi="Times New Roman"/>
      <w:color w:val="000000"/>
      <w:sz w:val="28"/>
    </w:rPr>
  </w:style>
  <w:style w:type="character" w:customStyle="1" w:styleId="af3">
    <w:name w:val="Без интервала Знак"/>
    <w:link w:val="af2"/>
    <w:uiPriority w:val="1"/>
    <w:rsid w:val="009113B6"/>
    <w:rPr>
      <w:rFonts w:ascii="Times New Roman" w:eastAsia="Times New Roman" w:hAnsi="Times New Roman"/>
      <w:color w:val="000000"/>
      <w:sz w:val="28"/>
    </w:rPr>
  </w:style>
  <w:style w:type="paragraph" w:customStyle="1" w:styleId="110">
    <w:name w:val="Заголовок 11"/>
    <w:basedOn w:val="a"/>
    <w:link w:val="120"/>
    <w:rsid w:val="009113B6"/>
    <w:pPr>
      <w:widowControl w:val="0"/>
      <w:ind w:left="350" w:right="262"/>
      <w:jc w:val="center"/>
      <w:outlineLvl w:val="0"/>
    </w:pPr>
    <w:rPr>
      <w:b/>
      <w:color w:val="000000"/>
      <w:sz w:val="28"/>
      <w:szCs w:val="20"/>
    </w:rPr>
  </w:style>
  <w:style w:type="character" w:customStyle="1" w:styleId="120">
    <w:name w:val="Заголовок 12"/>
    <w:basedOn w:val="a0"/>
    <w:link w:val="110"/>
    <w:rsid w:val="009113B6"/>
    <w:rPr>
      <w:rFonts w:ascii="Times New Roman" w:eastAsia="Times New Roman" w:hAnsi="Times New Roman"/>
      <w:b/>
      <w:color w:val="000000"/>
      <w:sz w:val="28"/>
    </w:rPr>
  </w:style>
  <w:style w:type="character" w:styleId="af4">
    <w:name w:val="Strong"/>
    <w:qFormat/>
    <w:rsid w:val="00FD102A"/>
    <w:rPr>
      <w:b/>
      <w:bCs/>
    </w:rPr>
  </w:style>
  <w:style w:type="paragraph" w:styleId="af5">
    <w:name w:val="annotation text"/>
    <w:basedOn w:val="a"/>
    <w:link w:val="af6"/>
    <w:rsid w:val="00FD102A"/>
    <w:pPr>
      <w:widowControl w:val="0"/>
    </w:pPr>
    <w:rPr>
      <w:color w:val="000000"/>
      <w:sz w:val="20"/>
      <w:szCs w:val="20"/>
    </w:rPr>
  </w:style>
  <w:style w:type="character" w:customStyle="1" w:styleId="af6">
    <w:name w:val="Текст примечания Знак"/>
    <w:basedOn w:val="a0"/>
    <w:link w:val="af5"/>
    <w:rsid w:val="00FD102A"/>
    <w:rPr>
      <w:rFonts w:ascii="Times New Roman" w:eastAsia="Times New Roman" w:hAnsi="Times New Roman"/>
      <w:color w:val="000000"/>
    </w:rPr>
  </w:style>
  <w:style w:type="paragraph" w:styleId="HTML">
    <w:name w:val="HTML Preformatted"/>
    <w:basedOn w:val="a"/>
    <w:link w:val="HTML0"/>
    <w:uiPriority w:val="99"/>
    <w:rsid w:val="005D1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5D129D"/>
    <w:rPr>
      <w:rFonts w:ascii="Courier New" w:eastAsia="Times New Roman" w:hAnsi="Courier New" w:cs="Courier New"/>
      <w:lang w:eastAsia="zh-CN"/>
    </w:rPr>
  </w:style>
  <w:style w:type="character" w:customStyle="1" w:styleId="ConsPlusNormal0">
    <w:name w:val="ConsPlusNormal Знак"/>
    <w:link w:val="ConsPlusNormal"/>
    <w:locked/>
    <w:rsid w:val="00DF3338"/>
    <w:rPr>
      <w:rFonts w:ascii="Arial" w:eastAsia="Times New Roman" w:hAnsi="Arial"/>
    </w:rPr>
  </w:style>
  <w:style w:type="paragraph" w:customStyle="1" w:styleId="ConsNormal">
    <w:name w:val="ConsNormal"/>
    <w:uiPriority w:val="99"/>
    <w:rsid w:val="00E408EC"/>
    <w:pPr>
      <w:autoSpaceDE w:val="0"/>
      <w:autoSpaceDN w:val="0"/>
      <w:jc w:val="both"/>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link w:val="ConsPlusNormal0"/>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link w:val="af1"/>
    <w:qFormat/>
    <w:rsid w:val="009113B6"/>
    <w:pPr>
      <w:widowControl w:val="0"/>
      <w:ind w:left="215" w:firstLine="709"/>
    </w:pPr>
    <w:rPr>
      <w:color w:val="000000"/>
      <w:szCs w:val="20"/>
    </w:rPr>
  </w:style>
  <w:style w:type="character" w:customStyle="1" w:styleId="af1">
    <w:name w:val="Абзац списка Знак"/>
    <w:basedOn w:val="a0"/>
    <w:link w:val="af0"/>
    <w:rsid w:val="009113B6"/>
    <w:rPr>
      <w:rFonts w:ascii="Times New Roman" w:eastAsia="Times New Roman" w:hAnsi="Times New Roman"/>
      <w:color w:val="000000"/>
      <w:sz w:val="24"/>
    </w:rPr>
  </w:style>
  <w:style w:type="paragraph" w:styleId="af2">
    <w:name w:val="No Spacing"/>
    <w:link w:val="af3"/>
    <w:uiPriority w:val="1"/>
    <w:qFormat/>
    <w:rsid w:val="009113B6"/>
    <w:pPr>
      <w:ind w:firstLine="851"/>
      <w:jc w:val="both"/>
    </w:pPr>
    <w:rPr>
      <w:rFonts w:ascii="Times New Roman" w:eastAsia="Times New Roman" w:hAnsi="Times New Roman"/>
      <w:color w:val="000000"/>
      <w:sz w:val="28"/>
    </w:rPr>
  </w:style>
  <w:style w:type="character" w:customStyle="1" w:styleId="af3">
    <w:name w:val="Без интервала Знак"/>
    <w:link w:val="af2"/>
    <w:uiPriority w:val="1"/>
    <w:rsid w:val="009113B6"/>
    <w:rPr>
      <w:rFonts w:ascii="Times New Roman" w:eastAsia="Times New Roman" w:hAnsi="Times New Roman"/>
      <w:color w:val="000000"/>
      <w:sz w:val="28"/>
    </w:rPr>
  </w:style>
  <w:style w:type="paragraph" w:customStyle="1" w:styleId="110">
    <w:name w:val="Заголовок 11"/>
    <w:basedOn w:val="a"/>
    <w:link w:val="120"/>
    <w:rsid w:val="009113B6"/>
    <w:pPr>
      <w:widowControl w:val="0"/>
      <w:ind w:left="350" w:right="262"/>
      <w:jc w:val="center"/>
      <w:outlineLvl w:val="0"/>
    </w:pPr>
    <w:rPr>
      <w:b/>
      <w:color w:val="000000"/>
      <w:sz w:val="28"/>
      <w:szCs w:val="20"/>
    </w:rPr>
  </w:style>
  <w:style w:type="character" w:customStyle="1" w:styleId="120">
    <w:name w:val="Заголовок 12"/>
    <w:basedOn w:val="a0"/>
    <w:link w:val="110"/>
    <w:rsid w:val="009113B6"/>
    <w:rPr>
      <w:rFonts w:ascii="Times New Roman" w:eastAsia="Times New Roman" w:hAnsi="Times New Roman"/>
      <w:b/>
      <w:color w:val="000000"/>
      <w:sz w:val="28"/>
    </w:rPr>
  </w:style>
  <w:style w:type="character" w:styleId="af4">
    <w:name w:val="Strong"/>
    <w:qFormat/>
    <w:rsid w:val="00FD102A"/>
    <w:rPr>
      <w:b/>
      <w:bCs/>
    </w:rPr>
  </w:style>
  <w:style w:type="paragraph" w:styleId="af5">
    <w:name w:val="annotation text"/>
    <w:basedOn w:val="a"/>
    <w:link w:val="af6"/>
    <w:rsid w:val="00FD102A"/>
    <w:pPr>
      <w:widowControl w:val="0"/>
    </w:pPr>
    <w:rPr>
      <w:color w:val="000000"/>
      <w:sz w:val="20"/>
      <w:szCs w:val="20"/>
    </w:rPr>
  </w:style>
  <w:style w:type="character" w:customStyle="1" w:styleId="af6">
    <w:name w:val="Текст примечания Знак"/>
    <w:basedOn w:val="a0"/>
    <w:link w:val="af5"/>
    <w:rsid w:val="00FD102A"/>
    <w:rPr>
      <w:rFonts w:ascii="Times New Roman" w:eastAsia="Times New Roman" w:hAnsi="Times New Roman"/>
      <w:color w:val="000000"/>
    </w:rPr>
  </w:style>
  <w:style w:type="paragraph" w:styleId="HTML">
    <w:name w:val="HTML Preformatted"/>
    <w:basedOn w:val="a"/>
    <w:link w:val="HTML0"/>
    <w:uiPriority w:val="99"/>
    <w:rsid w:val="005D1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5D129D"/>
    <w:rPr>
      <w:rFonts w:ascii="Courier New" w:eastAsia="Times New Roman" w:hAnsi="Courier New" w:cs="Courier New"/>
      <w:lang w:eastAsia="zh-CN"/>
    </w:rPr>
  </w:style>
  <w:style w:type="character" w:customStyle="1" w:styleId="ConsPlusNormal0">
    <w:name w:val="ConsPlusNormal Знак"/>
    <w:link w:val="ConsPlusNormal"/>
    <w:locked/>
    <w:rsid w:val="00DF3338"/>
    <w:rPr>
      <w:rFonts w:ascii="Arial" w:eastAsia="Times New Roman" w:hAnsi="Arial"/>
    </w:rPr>
  </w:style>
  <w:style w:type="paragraph" w:customStyle="1" w:styleId="ConsNormal">
    <w:name w:val="ConsNormal"/>
    <w:uiPriority w:val="99"/>
    <w:rsid w:val="00E408EC"/>
    <w:pPr>
      <w:autoSpaceDE w:val="0"/>
      <w:autoSpaceDN w:val="0"/>
      <w:jc w:val="both"/>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86&amp;n=1354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BAS186&amp;n=1098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801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docs.cntd.ru/document/901876063" TargetMode="External"/><Relationship Id="rId4" Type="http://schemas.microsoft.com/office/2007/relationships/stylesWithEffects" Target="stylesWithEffects.xml"/><Relationship Id="rId9" Type="http://schemas.openxmlformats.org/officeDocument/2006/relationships/hyperlink" Target="http://docs.cntd.ru/document/902228011" TargetMode="External"/><Relationship Id="rId14" Type="http://schemas.openxmlformats.org/officeDocument/2006/relationships/hyperlink" Target="consultantplus://offline/ref=FCFAA3C02576B49A0D593115F3E2D7271693D27CCAA690ED836B3983095169018E0D012106WBs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ABAB-69AD-4C14-920E-9BE9E379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26</Pages>
  <Words>9206</Words>
  <Characters>52480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Urist</cp:lastModifiedBy>
  <cp:revision>3</cp:revision>
  <cp:lastPrinted>2024-07-24T11:32:00Z</cp:lastPrinted>
  <dcterms:created xsi:type="dcterms:W3CDTF">2024-07-24T08:43:00Z</dcterms:created>
  <dcterms:modified xsi:type="dcterms:W3CDTF">2024-07-24T11:32:00Z</dcterms:modified>
</cp:coreProperties>
</file>