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3D" w:rsidRPr="00A85FB3" w:rsidRDefault="00A82E3D" w:rsidP="00F22008">
      <w:pPr>
        <w:jc w:val="center"/>
        <w:rPr>
          <w:b/>
        </w:rPr>
      </w:pPr>
    </w:p>
    <w:p w:rsidR="002F3CD2" w:rsidRPr="002F3CD2" w:rsidRDefault="002F3CD2" w:rsidP="002F3CD2">
      <w:pPr>
        <w:pStyle w:val="a3"/>
        <w:jc w:val="center"/>
        <w:rPr>
          <w:b/>
          <w:color w:val="000000"/>
        </w:rPr>
      </w:pPr>
      <w:r w:rsidRPr="002F3CD2">
        <w:rPr>
          <w:b/>
          <w:color w:val="000000"/>
        </w:rPr>
        <w:t>Информационное сообщение</w:t>
      </w:r>
    </w:p>
    <w:p w:rsidR="002F3CD2" w:rsidRPr="002F3CD2" w:rsidRDefault="002F3CD2" w:rsidP="002F3CD2">
      <w:pPr>
        <w:pStyle w:val="a3"/>
        <w:jc w:val="center"/>
        <w:rPr>
          <w:b/>
          <w:color w:val="000000"/>
        </w:rPr>
      </w:pPr>
      <w:r w:rsidRPr="002F3CD2">
        <w:rPr>
          <w:b/>
          <w:color w:val="000000"/>
        </w:rPr>
        <w:t>о проведении продажи имущества</w:t>
      </w:r>
    </w:p>
    <w:p w:rsidR="002F3CD2" w:rsidRPr="002F3CD2" w:rsidRDefault="002F3CD2" w:rsidP="002F3CD2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муниц</w:t>
      </w:r>
      <w:r w:rsidR="00D924F3">
        <w:rPr>
          <w:b/>
          <w:color w:val="000000"/>
        </w:rPr>
        <w:t>ипального образования «Криворож</w:t>
      </w:r>
      <w:r>
        <w:rPr>
          <w:b/>
          <w:color w:val="000000"/>
        </w:rPr>
        <w:t xml:space="preserve">ское </w:t>
      </w:r>
      <w:r w:rsidRPr="002F3CD2">
        <w:rPr>
          <w:b/>
          <w:color w:val="000000"/>
        </w:rPr>
        <w:t>сельское поселение»</w:t>
      </w:r>
    </w:p>
    <w:p w:rsidR="002F3CD2" w:rsidRDefault="002F3CD2" w:rsidP="002F3CD2">
      <w:pPr>
        <w:pStyle w:val="a3"/>
        <w:jc w:val="center"/>
        <w:rPr>
          <w:b/>
          <w:color w:val="000000"/>
        </w:rPr>
      </w:pPr>
      <w:r w:rsidRPr="002F3CD2">
        <w:rPr>
          <w:b/>
          <w:color w:val="000000"/>
        </w:rPr>
        <w:t xml:space="preserve">в электронной форме путем проведения </w:t>
      </w:r>
      <w:r w:rsidR="003B25AE">
        <w:rPr>
          <w:b/>
          <w:color w:val="000000"/>
        </w:rPr>
        <w:t xml:space="preserve">электронного </w:t>
      </w:r>
      <w:r w:rsidRPr="002F3CD2">
        <w:rPr>
          <w:b/>
          <w:color w:val="000000"/>
        </w:rPr>
        <w:t>аукциона с открытой формой подачи предложений о цене имущества</w:t>
      </w:r>
    </w:p>
    <w:p w:rsidR="002F3CD2" w:rsidRPr="002F3CD2" w:rsidRDefault="002F3CD2" w:rsidP="002F3CD2">
      <w:pPr>
        <w:pStyle w:val="a3"/>
        <w:jc w:val="center"/>
        <w:rPr>
          <w:b/>
          <w:color w:val="000000"/>
        </w:rPr>
      </w:pPr>
    </w:p>
    <w:p w:rsidR="001A5882" w:rsidRPr="00D60110" w:rsidRDefault="002F3CD2" w:rsidP="00F22008">
      <w:pPr>
        <w:pStyle w:val="21"/>
        <w:rPr>
          <w:sz w:val="24"/>
          <w:szCs w:val="24"/>
        </w:rPr>
      </w:pPr>
      <w:r w:rsidRPr="002F3CD2">
        <w:rPr>
          <w:color w:val="000000"/>
          <w:sz w:val="24"/>
          <w:szCs w:val="24"/>
        </w:rPr>
        <w:t xml:space="preserve">  </w:t>
      </w:r>
      <w:r w:rsidRPr="002F3CD2">
        <w:rPr>
          <w:sz w:val="24"/>
          <w:szCs w:val="24"/>
        </w:rPr>
        <w:t>В соответствии с решен</w:t>
      </w:r>
      <w:r w:rsidR="00782759">
        <w:rPr>
          <w:sz w:val="24"/>
          <w:szCs w:val="24"/>
        </w:rPr>
        <w:t>ием Собрания депутатов Криворожского  сельского поселения от 24</w:t>
      </w:r>
      <w:r w:rsidRPr="002F3CD2">
        <w:rPr>
          <w:sz w:val="24"/>
          <w:szCs w:val="24"/>
        </w:rPr>
        <w:t>.12.201</w:t>
      </w:r>
      <w:r w:rsidR="00782759">
        <w:rPr>
          <w:sz w:val="24"/>
          <w:szCs w:val="24"/>
        </w:rPr>
        <w:t xml:space="preserve">9 года № 182 </w:t>
      </w:r>
      <w:r w:rsidRPr="002F3CD2">
        <w:rPr>
          <w:sz w:val="24"/>
          <w:szCs w:val="24"/>
        </w:rPr>
        <w:t xml:space="preserve">«О прогнозном </w:t>
      </w:r>
      <w:r w:rsidR="00782759">
        <w:rPr>
          <w:sz w:val="24"/>
          <w:szCs w:val="24"/>
        </w:rPr>
        <w:t>утверждении Прогнозного плане (Программы</w:t>
      </w:r>
      <w:r w:rsidRPr="002F3CD2">
        <w:rPr>
          <w:sz w:val="24"/>
          <w:szCs w:val="24"/>
        </w:rPr>
        <w:t>)  приватизации муниципального имущества муници</w:t>
      </w:r>
      <w:r w:rsidR="00837878">
        <w:rPr>
          <w:sz w:val="24"/>
          <w:szCs w:val="24"/>
        </w:rPr>
        <w:t>пального образования  «Криворож</w:t>
      </w:r>
      <w:r w:rsidRPr="002F3CD2">
        <w:rPr>
          <w:sz w:val="24"/>
          <w:szCs w:val="24"/>
        </w:rPr>
        <w:t>ское сельское  поселение» на 2020 год плановый 2021 и 2022 годов»</w:t>
      </w:r>
      <w:r w:rsidR="00837878">
        <w:rPr>
          <w:sz w:val="24"/>
          <w:szCs w:val="24"/>
        </w:rPr>
        <w:t>, распоряжением Администрации Кривор</w:t>
      </w:r>
      <w:r w:rsidR="00BF1DC5">
        <w:rPr>
          <w:sz w:val="24"/>
          <w:szCs w:val="24"/>
        </w:rPr>
        <w:t>ожского сельского поселения от 08</w:t>
      </w:r>
      <w:r w:rsidR="00837878">
        <w:rPr>
          <w:sz w:val="24"/>
          <w:szCs w:val="24"/>
        </w:rPr>
        <w:t>.0</w:t>
      </w:r>
      <w:r w:rsidR="00BF1DC5">
        <w:rPr>
          <w:sz w:val="24"/>
          <w:szCs w:val="24"/>
        </w:rPr>
        <w:t>6</w:t>
      </w:r>
      <w:r w:rsidR="00837878">
        <w:rPr>
          <w:sz w:val="24"/>
          <w:szCs w:val="24"/>
        </w:rPr>
        <w:t>.2020 № 20 «О проведении т</w:t>
      </w:r>
      <w:r w:rsidR="00B6634C">
        <w:rPr>
          <w:sz w:val="24"/>
          <w:szCs w:val="24"/>
        </w:rPr>
        <w:t xml:space="preserve">оргов в форме открытого аукцион по продаже муниципального имущества, находящегося в </w:t>
      </w:r>
      <w:r>
        <w:rPr>
          <w:sz w:val="24"/>
          <w:szCs w:val="24"/>
        </w:rPr>
        <w:t>собствен</w:t>
      </w:r>
      <w:r w:rsidR="00B6634C">
        <w:rPr>
          <w:sz w:val="24"/>
          <w:szCs w:val="24"/>
        </w:rPr>
        <w:t>ности МО «Криворож</w:t>
      </w:r>
      <w:r>
        <w:rPr>
          <w:sz w:val="24"/>
          <w:szCs w:val="24"/>
        </w:rPr>
        <w:t>ское сельское поселение»</w:t>
      </w:r>
      <w:r w:rsidR="00472158">
        <w:rPr>
          <w:sz w:val="24"/>
          <w:szCs w:val="24"/>
        </w:rPr>
        <w:t xml:space="preserve">, организатор аукциона сообщает о проведении </w:t>
      </w:r>
      <w:r w:rsidR="00DF4835" w:rsidRPr="00DF4835">
        <w:rPr>
          <w:b/>
          <w:sz w:val="24"/>
          <w:szCs w:val="24"/>
        </w:rPr>
        <w:t>01</w:t>
      </w:r>
      <w:r w:rsidR="00054C4D" w:rsidRPr="00DF4835">
        <w:rPr>
          <w:b/>
          <w:sz w:val="24"/>
          <w:szCs w:val="24"/>
        </w:rPr>
        <w:t>.</w:t>
      </w:r>
      <w:r w:rsidR="00472158" w:rsidRPr="00DF4835">
        <w:rPr>
          <w:b/>
          <w:sz w:val="24"/>
          <w:szCs w:val="24"/>
        </w:rPr>
        <w:t>0</w:t>
      </w:r>
      <w:r w:rsidR="00DF4835" w:rsidRPr="00DF4835">
        <w:rPr>
          <w:b/>
          <w:sz w:val="24"/>
          <w:szCs w:val="24"/>
        </w:rPr>
        <w:t>9</w:t>
      </w:r>
      <w:r w:rsidR="00054C4D" w:rsidRPr="00DF4835">
        <w:rPr>
          <w:b/>
          <w:sz w:val="24"/>
          <w:szCs w:val="24"/>
        </w:rPr>
        <w:t>.</w:t>
      </w:r>
      <w:r w:rsidR="00472158" w:rsidRPr="00DA681D">
        <w:rPr>
          <w:b/>
          <w:sz w:val="24"/>
          <w:szCs w:val="24"/>
        </w:rPr>
        <w:t>2020</w:t>
      </w:r>
      <w:r w:rsidR="001A5882" w:rsidRPr="00DA681D">
        <w:rPr>
          <w:b/>
          <w:sz w:val="24"/>
          <w:szCs w:val="24"/>
        </w:rPr>
        <w:t xml:space="preserve"> в 1</w:t>
      </w:r>
      <w:r w:rsidR="00472158" w:rsidRPr="00DA681D">
        <w:rPr>
          <w:b/>
          <w:sz w:val="24"/>
          <w:szCs w:val="24"/>
        </w:rPr>
        <w:t>0</w:t>
      </w:r>
      <w:r w:rsidR="001A5882" w:rsidRPr="00A40CA8">
        <w:rPr>
          <w:b/>
          <w:sz w:val="24"/>
          <w:szCs w:val="24"/>
        </w:rPr>
        <w:t>.00 час</w:t>
      </w:r>
      <w:r w:rsidR="001A5882" w:rsidRPr="00A40CA8">
        <w:rPr>
          <w:sz w:val="24"/>
          <w:szCs w:val="24"/>
        </w:rPr>
        <w:t xml:space="preserve">. </w:t>
      </w:r>
      <w:r w:rsidR="001D0672" w:rsidRPr="004F67E7">
        <w:rPr>
          <w:color w:val="000000"/>
          <w:sz w:val="24"/>
          <w:szCs w:val="24"/>
        </w:rPr>
        <w:t>состо</w:t>
      </w:r>
      <w:r w:rsidR="001D0672">
        <w:rPr>
          <w:color w:val="000000"/>
          <w:sz w:val="24"/>
          <w:szCs w:val="24"/>
        </w:rPr>
        <w:t>и</w:t>
      </w:r>
      <w:r w:rsidR="001D0672" w:rsidRPr="004F67E7">
        <w:rPr>
          <w:color w:val="000000"/>
          <w:sz w:val="24"/>
          <w:szCs w:val="24"/>
        </w:rPr>
        <w:t>тся аукцион</w:t>
      </w:r>
      <w:r w:rsidR="001D0672">
        <w:rPr>
          <w:color w:val="000000"/>
          <w:sz w:val="24"/>
          <w:szCs w:val="24"/>
        </w:rPr>
        <w:t xml:space="preserve"> в электронной форме</w:t>
      </w:r>
      <w:r w:rsidR="001D0672" w:rsidRPr="004F67E7">
        <w:rPr>
          <w:color w:val="000000"/>
          <w:sz w:val="24"/>
          <w:szCs w:val="24"/>
        </w:rPr>
        <w:t>, открыт</w:t>
      </w:r>
      <w:r w:rsidR="001D0672">
        <w:rPr>
          <w:color w:val="000000"/>
          <w:sz w:val="24"/>
          <w:szCs w:val="24"/>
        </w:rPr>
        <w:t>ый</w:t>
      </w:r>
      <w:r w:rsidR="001D0672" w:rsidRPr="004F67E7">
        <w:rPr>
          <w:color w:val="000000"/>
          <w:sz w:val="24"/>
          <w:szCs w:val="24"/>
        </w:rPr>
        <w:t xml:space="preserve"> по составу участников и по форме подачи предложений о цене</w:t>
      </w:r>
      <w:r w:rsidR="001A5882" w:rsidRPr="00A85FB3">
        <w:rPr>
          <w:sz w:val="24"/>
          <w:szCs w:val="24"/>
        </w:rPr>
        <w:t xml:space="preserve">, </w:t>
      </w:r>
      <w:r w:rsidR="001D0672">
        <w:rPr>
          <w:sz w:val="24"/>
          <w:szCs w:val="24"/>
        </w:rPr>
        <w:t xml:space="preserve">по продаже имущества, </w:t>
      </w:r>
      <w:r w:rsidR="001A5882" w:rsidRPr="00A85FB3">
        <w:rPr>
          <w:sz w:val="24"/>
          <w:szCs w:val="24"/>
        </w:rPr>
        <w:t xml:space="preserve">находящегося в </w:t>
      </w:r>
      <w:r w:rsidR="001D0672">
        <w:rPr>
          <w:sz w:val="24"/>
          <w:szCs w:val="24"/>
        </w:rPr>
        <w:t xml:space="preserve">муниципальной </w:t>
      </w:r>
      <w:r w:rsidR="001D0672" w:rsidRPr="00D60110">
        <w:rPr>
          <w:sz w:val="24"/>
          <w:szCs w:val="24"/>
        </w:rPr>
        <w:t xml:space="preserve">собственности муниципального образования </w:t>
      </w:r>
      <w:r w:rsidR="00D60110" w:rsidRPr="00D60110">
        <w:rPr>
          <w:sz w:val="24"/>
          <w:szCs w:val="24"/>
        </w:rPr>
        <w:t>«</w:t>
      </w:r>
      <w:r w:rsidR="00B6634C">
        <w:rPr>
          <w:sz w:val="24"/>
          <w:szCs w:val="24"/>
        </w:rPr>
        <w:t>Криворож</w:t>
      </w:r>
      <w:r w:rsidR="00472158">
        <w:rPr>
          <w:sz w:val="24"/>
          <w:szCs w:val="24"/>
        </w:rPr>
        <w:t>ское</w:t>
      </w:r>
      <w:r w:rsidR="001D0672" w:rsidRPr="00D60110">
        <w:rPr>
          <w:sz w:val="24"/>
          <w:szCs w:val="24"/>
        </w:rPr>
        <w:t xml:space="preserve"> сельское поселение</w:t>
      </w:r>
      <w:r w:rsidR="00D60110" w:rsidRPr="00D60110">
        <w:rPr>
          <w:sz w:val="24"/>
          <w:szCs w:val="24"/>
        </w:rPr>
        <w:t>»</w:t>
      </w:r>
      <w:r w:rsidR="00D60110">
        <w:rPr>
          <w:sz w:val="24"/>
          <w:szCs w:val="24"/>
        </w:rPr>
        <w:t xml:space="preserve"> </w:t>
      </w:r>
      <w:r w:rsidR="001A5882" w:rsidRPr="00D60110">
        <w:rPr>
          <w:sz w:val="24"/>
          <w:szCs w:val="24"/>
        </w:rPr>
        <w:t xml:space="preserve">: </w:t>
      </w:r>
    </w:p>
    <w:p w:rsidR="00B6634C" w:rsidRDefault="00D60110" w:rsidP="00B6634C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402"/>
        <w:gridCol w:w="1469"/>
        <w:gridCol w:w="1508"/>
        <w:gridCol w:w="1192"/>
        <w:gridCol w:w="1440"/>
      </w:tblGrid>
      <w:tr w:rsidR="00B6634C" w:rsidRPr="009B7D55" w:rsidTr="0067608C">
        <w:trPr>
          <w:trHeight w:val="774"/>
        </w:trPr>
        <w:tc>
          <w:tcPr>
            <w:tcW w:w="709" w:type="dxa"/>
          </w:tcPr>
          <w:p w:rsidR="00B6634C" w:rsidRPr="009B7D55" w:rsidRDefault="00B6634C" w:rsidP="0067608C">
            <w:pPr>
              <w:jc w:val="center"/>
            </w:pPr>
            <w:r w:rsidRPr="009B7D55">
              <w:t>№ лота</w:t>
            </w:r>
          </w:p>
        </w:tc>
        <w:tc>
          <w:tcPr>
            <w:tcW w:w="3402" w:type="dxa"/>
          </w:tcPr>
          <w:p w:rsidR="00B6634C" w:rsidRPr="00B95AFA" w:rsidRDefault="00B6634C" w:rsidP="0067608C">
            <w:pPr>
              <w:pStyle w:val="a3"/>
              <w:rPr>
                <w:b/>
                <w:sz w:val="24"/>
                <w:szCs w:val="24"/>
              </w:rPr>
            </w:pPr>
            <w:r w:rsidRPr="00B95AFA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469" w:type="dxa"/>
          </w:tcPr>
          <w:p w:rsidR="00B6634C" w:rsidRPr="009B7D55" w:rsidRDefault="00B6634C" w:rsidP="0067608C">
            <w:pPr>
              <w:jc w:val="center"/>
            </w:pPr>
            <w:r w:rsidRPr="009B7D55">
              <w:t xml:space="preserve">Начальная цена </w:t>
            </w:r>
          </w:p>
          <w:p w:rsidR="00B6634C" w:rsidRPr="009B7D55" w:rsidRDefault="00B6634C" w:rsidP="0067608C">
            <w:pPr>
              <w:jc w:val="center"/>
            </w:pPr>
            <w:r w:rsidRPr="009B7D55">
              <w:t>(руб.)</w:t>
            </w:r>
          </w:p>
        </w:tc>
        <w:tc>
          <w:tcPr>
            <w:tcW w:w="1508" w:type="dxa"/>
          </w:tcPr>
          <w:p w:rsidR="00B6634C" w:rsidRPr="009B7D55" w:rsidRDefault="00B6634C" w:rsidP="0067608C">
            <w:pPr>
              <w:jc w:val="center"/>
            </w:pPr>
            <w:r w:rsidRPr="009B7D55">
              <w:t>Сумма задатка (руб.)</w:t>
            </w:r>
          </w:p>
        </w:tc>
        <w:tc>
          <w:tcPr>
            <w:tcW w:w="1192" w:type="dxa"/>
          </w:tcPr>
          <w:p w:rsidR="00B6634C" w:rsidRPr="009B7D55" w:rsidRDefault="00B6634C" w:rsidP="0067608C">
            <w:r>
              <w:t>Обремене</w:t>
            </w:r>
            <w:r w:rsidRPr="009B7D55">
              <w:t>ния</w:t>
            </w:r>
          </w:p>
          <w:p w:rsidR="00B6634C" w:rsidRPr="009B7D55" w:rsidRDefault="00B6634C" w:rsidP="0067608C">
            <w:r w:rsidRPr="009B7D55">
              <w:t>(руб.)</w:t>
            </w:r>
          </w:p>
        </w:tc>
        <w:tc>
          <w:tcPr>
            <w:tcW w:w="1440" w:type="dxa"/>
          </w:tcPr>
          <w:p w:rsidR="00B6634C" w:rsidRPr="009B7D55" w:rsidRDefault="00B6634C" w:rsidP="0067608C">
            <w:pPr>
              <w:jc w:val="center"/>
            </w:pPr>
            <w:r w:rsidRPr="009B7D55">
              <w:t>Шаг аукциона</w:t>
            </w:r>
          </w:p>
          <w:p w:rsidR="00B6634C" w:rsidRPr="009B7D55" w:rsidRDefault="00B6634C" w:rsidP="0067608C">
            <w:pPr>
              <w:jc w:val="center"/>
            </w:pPr>
            <w:r w:rsidRPr="009B7D55">
              <w:t>(руб.)</w:t>
            </w:r>
          </w:p>
        </w:tc>
      </w:tr>
      <w:tr w:rsidR="00B6634C" w:rsidRPr="009B7D55" w:rsidTr="0067608C">
        <w:trPr>
          <w:trHeight w:val="3075"/>
        </w:trPr>
        <w:tc>
          <w:tcPr>
            <w:tcW w:w="709" w:type="dxa"/>
          </w:tcPr>
          <w:p w:rsidR="00B6634C" w:rsidRPr="009B7D55" w:rsidRDefault="00B6634C" w:rsidP="0067608C">
            <w:pPr>
              <w:jc w:val="center"/>
            </w:pPr>
            <w:r w:rsidRPr="009B7D55">
              <w:t>1</w:t>
            </w:r>
          </w:p>
          <w:p w:rsidR="00B6634C" w:rsidRPr="009B7D55" w:rsidRDefault="00B6634C" w:rsidP="0067608C">
            <w:pPr>
              <w:jc w:val="center"/>
            </w:pPr>
          </w:p>
        </w:tc>
        <w:tc>
          <w:tcPr>
            <w:tcW w:w="3402" w:type="dxa"/>
          </w:tcPr>
          <w:p w:rsidR="00B6634C" w:rsidRPr="00B95AFA" w:rsidRDefault="00B6634C" w:rsidP="0067608C">
            <w:pPr>
              <w:pStyle w:val="23"/>
              <w:spacing w:after="0" w:line="240" w:lineRule="auto"/>
              <w:rPr>
                <w:rFonts w:eastAsia="Times New Roman"/>
              </w:rPr>
            </w:pPr>
            <w:r w:rsidRPr="00B95AFA">
              <w:rPr>
                <w:rFonts w:eastAsia="Times New Roman"/>
              </w:rPr>
              <w:t>Здания склада, Литер «Д», кадастровый номер 61:22:0600024:548, площадью 1606,2 кв. м., земельный участок из земель сельскохозяйственного назначения, для эксплуатации склада кадастровый №61:22:0600024:482, площадь 39000 кв. м. Плиты бетонные: Длина – 3 м., Высота – 1,5 м., Толщина – 10 см., Всего – 92 шт. Опоры для плит – 52 шт. Адрес- Россия, Ростовская область, Миллеровский район, 20 м на юго-восток от сл. Криворожье.</w:t>
            </w:r>
          </w:p>
        </w:tc>
        <w:tc>
          <w:tcPr>
            <w:tcW w:w="1469" w:type="dxa"/>
          </w:tcPr>
          <w:p w:rsidR="00B6634C" w:rsidRPr="009B7D55" w:rsidRDefault="00B6634C" w:rsidP="0067608C">
            <w:pPr>
              <w:jc w:val="center"/>
            </w:pPr>
            <w:r>
              <w:t>1141150,00</w:t>
            </w:r>
          </w:p>
          <w:p w:rsidR="00B6634C" w:rsidRPr="009B7D55" w:rsidRDefault="00B6634C" w:rsidP="0067608C">
            <w:pPr>
              <w:jc w:val="center"/>
            </w:pPr>
          </w:p>
        </w:tc>
        <w:tc>
          <w:tcPr>
            <w:tcW w:w="1508" w:type="dxa"/>
          </w:tcPr>
          <w:p w:rsidR="00B6634C" w:rsidRPr="009B7D55" w:rsidRDefault="00B6634C" w:rsidP="0067608C">
            <w:pPr>
              <w:jc w:val="center"/>
            </w:pPr>
            <w:r w:rsidRPr="009B7D55">
              <w:t>20%                          от начальной</w:t>
            </w:r>
          </w:p>
          <w:p w:rsidR="00B6634C" w:rsidRPr="009B7D55" w:rsidRDefault="00B6634C" w:rsidP="0067608C">
            <w:pPr>
              <w:jc w:val="center"/>
            </w:pPr>
            <w:r w:rsidRPr="009B7D55">
              <w:t xml:space="preserve">стоимости –           </w:t>
            </w:r>
            <w:r>
              <w:t>228230</w:t>
            </w:r>
            <w:r w:rsidRPr="009B7D55">
              <w:t>,00</w:t>
            </w:r>
          </w:p>
          <w:p w:rsidR="00B6634C" w:rsidRPr="009B7D55" w:rsidRDefault="00B6634C" w:rsidP="0067608C">
            <w:pPr>
              <w:jc w:val="center"/>
            </w:pPr>
          </w:p>
          <w:p w:rsidR="00B6634C" w:rsidRPr="009B7D55" w:rsidRDefault="00B6634C" w:rsidP="0067608C"/>
        </w:tc>
        <w:tc>
          <w:tcPr>
            <w:tcW w:w="1192" w:type="dxa"/>
          </w:tcPr>
          <w:p w:rsidR="00B6634C" w:rsidRPr="009B7D55" w:rsidRDefault="00B6634C" w:rsidP="0067608C">
            <w:pPr>
              <w:jc w:val="center"/>
            </w:pPr>
            <w:r w:rsidRPr="009B7D55">
              <w:t>-</w:t>
            </w:r>
          </w:p>
        </w:tc>
        <w:tc>
          <w:tcPr>
            <w:tcW w:w="1440" w:type="dxa"/>
          </w:tcPr>
          <w:p w:rsidR="00B6634C" w:rsidRPr="009B7D55" w:rsidRDefault="00B6634C" w:rsidP="0067608C">
            <w:pPr>
              <w:jc w:val="center"/>
            </w:pPr>
            <w:r w:rsidRPr="009B7D55">
              <w:t>5 %                  от стартовой</w:t>
            </w:r>
          </w:p>
          <w:p w:rsidR="00B6634C" w:rsidRPr="009B7D55" w:rsidRDefault="00B6634C" w:rsidP="0067608C">
            <w:pPr>
              <w:jc w:val="center"/>
            </w:pPr>
            <w:r w:rsidRPr="009B7D55">
              <w:t>(начальной) цены –</w:t>
            </w:r>
          </w:p>
          <w:p w:rsidR="00B6634C" w:rsidRPr="009B7D55" w:rsidRDefault="00B6634C" w:rsidP="0067608C">
            <w:pPr>
              <w:jc w:val="center"/>
            </w:pPr>
            <w:r>
              <w:t>57057,50</w:t>
            </w:r>
          </w:p>
          <w:p w:rsidR="00B6634C" w:rsidRPr="009B7D55" w:rsidRDefault="00B6634C" w:rsidP="0067608C">
            <w:pPr>
              <w:jc w:val="center"/>
            </w:pPr>
          </w:p>
          <w:p w:rsidR="00B6634C" w:rsidRPr="009B7D55" w:rsidRDefault="00B6634C" w:rsidP="0067608C"/>
        </w:tc>
      </w:tr>
    </w:tbl>
    <w:p w:rsidR="00B6634C" w:rsidRDefault="00B6634C" w:rsidP="00B6634C">
      <w:pPr>
        <w:shd w:val="clear" w:color="auto" w:fill="FFFFFF"/>
        <w:spacing w:line="279" w:lineRule="exact"/>
        <w:jc w:val="both"/>
        <w:rPr>
          <w:color w:val="000000"/>
        </w:rPr>
      </w:pPr>
      <w:r w:rsidRPr="009B7D55">
        <w:rPr>
          <w:rFonts w:ascii="Arial" w:hAnsi="Arial" w:cs="Arial"/>
        </w:rPr>
        <w:t xml:space="preserve">  </w:t>
      </w:r>
    </w:p>
    <w:p w:rsidR="00F54A7B" w:rsidRPr="00B6634C" w:rsidRDefault="00D60110" w:rsidP="00B6634C">
      <w:pPr>
        <w:pStyle w:val="21"/>
        <w:ind w:firstLine="0"/>
        <w:rPr>
          <w:color w:val="000000"/>
          <w:sz w:val="24"/>
          <w:szCs w:val="24"/>
        </w:rPr>
      </w:pPr>
      <w:r w:rsidRPr="00B6634C">
        <w:rPr>
          <w:b/>
          <w:sz w:val="24"/>
          <w:szCs w:val="24"/>
        </w:rPr>
        <w:t xml:space="preserve">  </w:t>
      </w:r>
      <w:r w:rsidR="001A5882" w:rsidRPr="00B6634C">
        <w:rPr>
          <w:b/>
          <w:sz w:val="24"/>
          <w:szCs w:val="24"/>
        </w:rPr>
        <w:t>Продавец</w:t>
      </w:r>
      <w:r w:rsidR="00E5574C" w:rsidRPr="00B6634C">
        <w:rPr>
          <w:b/>
          <w:sz w:val="24"/>
          <w:szCs w:val="24"/>
        </w:rPr>
        <w:t xml:space="preserve"> </w:t>
      </w:r>
      <w:r w:rsidR="001912B7" w:rsidRPr="00B6634C">
        <w:rPr>
          <w:sz w:val="24"/>
          <w:szCs w:val="24"/>
        </w:rPr>
        <w:t>–</w:t>
      </w:r>
      <w:r w:rsidR="002562DD" w:rsidRPr="00B6634C">
        <w:rPr>
          <w:sz w:val="24"/>
          <w:szCs w:val="24"/>
        </w:rPr>
        <w:t xml:space="preserve"> </w:t>
      </w:r>
      <w:r w:rsidR="00F76F76" w:rsidRPr="00B6634C">
        <w:rPr>
          <w:sz w:val="24"/>
          <w:szCs w:val="24"/>
        </w:rPr>
        <w:t>Муни</w:t>
      </w:r>
      <w:r w:rsidR="00B6634C" w:rsidRPr="00B6634C">
        <w:rPr>
          <w:sz w:val="24"/>
          <w:szCs w:val="24"/>
        </w:rPr>
        <w:t>ципальное образование «Криворож</w:t>
      </w:r>
      <w:r w:rsidR="00F76F76" w:rsidRPr="00B6634C">
        <w:rPr>
          <w:sz w:val="24"/>
          <w:szCs w:val="24"/>
        </w:rPr>
        <w:t xml:space="preserve">ское сельское поселение» в лице </w:t>
      </w:r>
      <w:r w:rsidR="001912B7" w:rsidRPr="00B6634C">
        <w:rPr>
          <w:sz w:val="24"/>
          <w:szCs w:val="24"/>
        </w:rPr>
        <w:t>Администрации</w:t>
      </w:r>
      <w:r w:rsidR="00FC444C" w:rsidRPr="00B6634C">
        <w:rPr>
          <w:sz w:val="24"/>
          <w:szCs w:val="24"/>
        </w:rPr>
        <w:t xml:space="preserve"> </w:t>
      </w:r>
      <w:r w:rsidR="00B6634C" w:rsidRPr="00B6634C">
        <w:rPr>
          <w:sz w:val="24"/>
          <w:szCs w:val="24"/>
        </w:rPr>
        <w:t>Криворож</w:t>
      </w:r>
      <w:r w:rsidR="001912B7" w:rsidRPr="00B6634C">
        <w:rPr>
          <w:sz w:val="24"/>
          <w:szCs w:val="24"/>
        </w:rPr>
        <w:t>ского</w:t>
      </w:r>
      <w:r w:rsidR="00FC444C" w:rsidRPr="00B6634C">
        <w:rPr>
          <w:sz w:val="24"/>
          <w:szCs w:val="24"/>
        </w:rPr>
        <w:t xml:space="preserve"> сельского поселения</w:t>
      </w:r>
      <w:r w:rsidR="001A5882" w:rsidRPr="00B6634C">
        <w:rPr>
          <w:sz w:val="24"/>
          <w:szCs w:val="24"/>
        </w:rPr>
        <w:t xml:space="preserve">, </w:t>
      </w:r>
      <w:r w:rsidR="00B6634C" w:rsidRPr="00B6634C">
        <w:rPr>
          <w:sz w:val="24"/>
          <w:szCs w:val="24"/>
        </w:rPr>
        <w:t>346123</w:t>
      </w:r>
      <w:r w:rsidR="00FC444C" w:rsidRPr="00B6634C">
        <w:rPr>
          <w:sz w:val="24"/>
          <w:szCs w:val="24"/>
        </w:rPr>
        <w:t xml:space="preserve">, Ростовская область, </w:t>
      </w:r>
      <w:r w:rsidR="001912B7" w:rsidRPr="00B6634C">
        <w:rPr>
          <w:sz w:val="24"/>
          <w:szCs w:val="24"/>
        </w:rPr>
        <w:t>Миллеровский</w:t>
      </w:r>
      <w:r w:rsidR="00FC444C" w:rsidRPr="00B6634C">
        <w:rPr>
          <w:sz w:val="24"/>
          <w:szCs w:val="24"/>
        </w:rPr>
        <w:t xml:space="preserve"> район, с</w:t>
      </w:r>
      <w:r w:rsidR="001912B7" w:rsidRPr="00B6634C">
        <w:rPr>
          <w:sz w:val="24"/>
          <w:szCs w:val="24"/>
        </w:rPr>
        <w:t>л</w:t>
      </w:r>
      <w:r w:rsidR="00FC444C" w:rsidRPr="00B6634C">
        <w:rPr>
          <w:sz w:val="24"/>
          <w:szCs w:val="24"/>
        </w:rPr>
        <w:t xml:space="preserve">. </w:t>
      </w:r>
      <w:r w:rsidR="00B6634C" w:rsidRPr="00B6634C">
        <w:rPr>
          <w:sz w:val="24"/>
          <w:szCs w:val="24"/>
        </w:rPr>
        <w:t>Криворожье, ул. им.</w:t>
      </w:r>
      <w:r w:rsidR="00BF1DC5">
        <w:rPr>
          <w:sz w:val="24"/>
          <w:szCs w:val="24"/>
        </w:rPr>
        <w:t xml:space="preserve"> </w:t>
      </w:r>
      <w:r w:rsidR="00B6634C" w:rsidRPr="00B6634C">
        <w:rPr>
          <w:sz w:val="24"/>
          <w:szCs w:val="24"/>
        </w:rPr>
        <w:t>Ленина 33</w:t>
      </w:r>
      <w:r w:rsidR="00FC444C" w:rsidRPr="00B6634C">
        <w:rPr>
          <w:sz w:val="24"/>
          <w:szCs w:val="24"/>
        </w:rPr>
        <w:t>,</w:t>
      </w:r>
      <w:r w:rsidR="00CB6574" w:rsidRPr="00B6634C">
        <w:rPr>
          <w:sz w:val="24"/>
          <w:szCs w:val="24"/>
        </w:rPr>
        <w:t xml:space="preserve"> </w:t>
      </w:r>
      <w:r w:rsidR="001A5882" w:rsidRPr="00B6634C">
        <w:rPr>
          <w:sz w:val="24"/>
          <w:szCs w:val="24"/>
        </w:rPr>
        <w:t xml:space="preserve">контактные телефоны – </w:t>
      </w:r>
      <w:r w:rsidR="00B6634C" w:rsidRPr="00B6634C">
        <w:rPr>
          <w:sz w:val="24"/>
          <w:szCs w:val="24"/>
        </w:rPr>
        <w:t>8(86385) 58-7-03</w:t>
      </w:r>
      <w:r w:rsidR="00043742" w:rsidRPr="00B6634C">
        <w:rPr>
          <w:sz w:val="24"/>
          <w:szCs w:val="24"/>
        </w:rPr>
        <w:t xml:space="preserve">, </w:t>
      </w:r>
      <w:r w:rsidR="00B6634C" w:rsidRPr="00B6634C">
        <w:rPr>
          <w:sz w:val="24"/>
          <w:szCs w:val="24"/>
        </w:rPr>
        <w:t>58-3-33</w:t>
      </w:r>
      <w:r w:rsidR="001A5882" w:rsidRPr="00B6634C">
        <w:rPr>
          <w:sz w:val="24"/>
          <w:szCs w:val="24"/>
        </w:rPr>
        <w:t xml:space="preserve">, </w:t>
      </w:r>
      <w:r w:rsidR="001A5882" w:rsidRPr="00B6634C">
        <w:rPr>
          <w:sz w:val="24"/>
          <w:szCs w:val="24"/>
          <w:lang w:val="en-US"/>
        </w:rPr>
        <w:t>E</w:t>
      </w:r>
      <w:r w:rsidR="001A5882" w:rsidRPr="00B6634C">
        <w:rPr>
          <w:sz w:val="24"/>
          <w:szCs w:val="24"/>
        </w:rPr>
        <w:t>-</w:t>
      </w:r>
      <w:r w:rsidR="001A5882" w:rsidRPr="00B6634C">
        <w:rPr>
          <w:sz w:val="24"/>
          <w:szCs w:val="24"/>
          <w:lang w:val="en-US"/>
        </w:rPr>
        <w:t>mail</w:t>
      </w:r>
      <w:r w:rsidR="001A5882" w:rsidRPr="00B6634C">
        <w:rPr>
          <w:sz w:val="24"/>
          <w:szCs w:val="24"/>
        </w:rPr>
        <w:t>:</w:t>
      </w:r>
      <w:r w:rsidR="008C3362" w:rsidRPr="00B6634C">
        <w:rPr>
          <w:sz w:val="24"/>
          <w:szCs w:val="24"/>
        </w:rPr>
        <w:t xml:space="preserve"> </w:t>
      </w:r>
      <w:r w:rsidR="00B6634C" w:rsidRPr="00B6634C">
        <w:rPr>
          <w:sz w:val="24"/>
          <w:szCs w:val="24"/>
        </w:rPr>
        <w:t>sp22230</w:t>
      </w:r>
      <w:r w:rsidR="001912B7" w:rsidRPr="00B6634C">
        <w:rPr>
          <w:sz w:val="24"/>
          <w:szCs w:val="24"/>
        </w:rPr>
        <w:t>@donpac.ru,</w:t>
      </w:r>
      <w:r w:rsidR="001A5882" w:rsidRPr="00B6634C">
        <w:rPr>
          <w:sz w:val="24"/>
          <w:szCs w:val="24"/>
        </w:rPr>
        <w:t xml:space="preserve"> официальный сайт в Интернете: </w:t>
      </w:r>
      <w:hyperlink r:id="rId8" w:history="1">
        <w:r w:rsidR="00B6634C" w:rsidRPr="00B6634C">
          <w:rPr>
            <w:rStyle w:val="ac"/>
            <w:sz w:val="24"/>
            <w:szCs w:val="24"/>
          </w:rPr>
          <w:t>https://krivorozhskoesp.ru/</w:t>
        </w:r>
      </w:hyperlink>
    </w:p>
    <w:p w:rsidR="001A5882" w:rsidRPr="00B03F53" w:rsidRDefault="001A5882" w:rsidP="00CB6574">
      <w:pPr>
        <w:shd w:val="clear" w:color="auto" w:fill="FFFFFF"/>
        <w:spacing w:line="279" w:lineRule="exact"/>
        <w:jc w:val="both"/>
      </w:pPr>
    </w:p>
    <w:p w:rsidR="00043742" w:rsidRPr="00F54A7B" w:rsidRDefault="00043742" w:rsidP="00043742">
      <w:r w:rsidRPr="00364384">
        <w:rPr>
          <w:b/>
        </w:rPr>
        <w:t>Оператор электронной площадки</w:t>
      </w:r>
      <w:r w:rsidRPr="00364384">
        <w:t xml:space="preserve"> - Общество с ограниченной ответственностью «РТС-тендер»</w:t>
      </w:r>
      <w:r w:rsidR="00E5293C" w:rsidRPr="00364384">
        <w:t xml:space="preserve"> (ООО "РТС-ТЕНДЕР"), адрес - 121151</w:t>
      </w:r>
      <w:r w:rsidRPr="00364384">
        <w:t xml:space="preserve">, г. Москва, Набережная Тараса Шевченко, д. 23А, тел. +7 (499) 653-77-00; официальный сайт в Интернете: http://www.rts-tender.ru; </w:t>
      </w:r>
      <w:r w:rsidR="00F54A7B" w:rsidRPr="00364384">
        <w:t xml:space="preserve">для вопросов покупателей о работе на площадке: </w:t>
      </w:r>
      <w:hyperlink r:id="rId9" w:history="1">
        <w:r w:rsidR="00F54A7B" w:rsidRPr="00364384">
          <w:rPr>
            <w:rStyle w:val="ac"/>
            <w:color w:val="auto"/>
            <w:bdr w:val="none" w:sz="0" w:space="0" w:color="auto" w:frame="1"/>
          </w:rPr>
          <w:t>iSupport@rts-tender.ru</w:t>
        </w:r>
      </w:hyperlink>
      <w:r w:rsidR="00F54A7B" w:rsidRPr="00364384">
        <w:rPr>
          <w:color w:val="000000"/>
        </w:rPr>
        <w:t xml:space="preserve">, </w:t>
      </w:r>
      <w:r w:rsidR="00F54A7B" w:rsidRPr="00364384">
        <w:t xml:space="preserve">далее </w:t>
      </w:r>
      <w:r w:rsidR="00F54A7B" w:rsidRPr="00364384">
        <w:rPr>
          <w:b/>
        </w:rPr>
        <w:t>Оператор</w:t>
      </w:r>
      <w:r w:rsidR="00F54A7B" w:rsidRPr="00364384">
        <w:t>.</w:t>
      </w:r>
    </w:p>
    <w:p w:rsidR="00043742" w:rsidRPr="00A85FB3" w:rsidRDefault="00043742" w:rsidP="002A28C6">
      <w:pPr>
        <w:pStyle w:val="21"/>
        <w:rPr>
          <w:sz w:val="24"/>
          <w:szCs w:val="24"/>
        </w:rPr>
      </w:pPr>
    </w:p>
    <w:p w:rsidR="001A5882" w:rsidRDefault="008463EF" w:rsidP="00F22008">
      <w:pPr>
        <w:pStyle w:val="21"/>
        <w:rPr>
          <w:sz w:val="24"/>
          <w:szCs w:val="24"/>
        </w:rPr>
      </w:pPr>
      <w:r w:rsidRPr="004F67E7">
        <w:rPr>
          <w:color w:val="000000"/>
          <w:sz w:val="24"/>
          <w:szCs w:val="24"/>
        </w:rPr>
        <w:t xml:space="preserve">Аукцион проводится в соответствии с требованиями Федерального закона «О приватизации государственного и муниципального имущества» от 21.12.2001 № 178-ФЗ, </w:t>
      </w:r>
      <w:r w:rsidRPr="001040D4">
        <w:rPr>
          <w:sz w:val="24"/>
          <w:szCs w:val="24"/>
        </w:rPr>
        <w:lastRenderedPageBreak/>
        <w:t>постановлени</w:t>
      </w:r>
      <w:r>
        <w:rPr>
          <w:sz w:val="24"/>
          <w:szCs w:val="24"/>
        </w:rPr>
        <w:t>я</w:t>
      </w:r>
      <w:r w:rsidRPr="001040D4">
        <w:rPr>
          <w:sz w:val="24"/>
          <w:szCs w:val="24"/>
        </w:rPr>
        <w:t xml:space="preserve"> Правитель</w:t>
      </w:r>
      <w:r>
        <w:rPr>
          <w:sz w:val="24"/>
          <w:szCs w:val="24"/>
        </w:rPr>
        <w:t>ства Российской Федерации от 27.08.</w:t>
      </w:r>
      <w:r w:rsidRPr="001040D4">
        <w:rPr>
          <w:sz w:val="24"/>
          <w:szCs w:val="24"/>
        </w:rPr>
        <w:t>2012 № 860 «Об организации и проведении продажи государственного или муниципального имущества в электронной форме»</w:t>
      </w:r>
      <w:r w:rsidRPr="004F67E7">
        <w:rPr>
          <w:color w:val="000000"/>
          <w:sz w:val="24"/>
          <w:szCs w:val="24"/>
        </w:rPr>
        <w:t>, на основании</w:t>
      </w:r>
      <w:r w:rsidR="001A5882" w:rsidRPr="00A85FB3">
        <w:rPr>
          <w:sz w:val="24"/>
          <w:szCs w:val="24"/>
        </w:rPr>
        <w:t xml:space="preserve"> </w:t>
      </w:r>
      <w:r w:rsidR="00B6634C">
        <w:rPr>
          <w:sz w:val="24"/>
          <w:szCs w:val="24"/>
        </w:rPr>
        <w:t xml:space="preserve"> распоряжения</w:t>
      </w:r>
      <w:r>
        <w:rPr>
          <w:sz w:val="24"/>
          <w:szCs w:val="24"/>
        </w:rPr>
        <w:t xml:space="preserve"> </w:t>
      </w:r>
      <w:r w:rsidR="00DF44DF">
        <w:rPr>
          <w:sz w:val="24"/>
          <w:szCs w:val="24"/>
        </w:rPr>
        <w:t xml:space="preserve">Администрации </w:t>
      </w:r>
      <w:r w:rsidR="00B6634C">
        <w:rPr>
          <w:sz w:val="24"/>
          <w:szCs w:val="24"/>
        </w:rPr>
        <w:t>Криворож</w:t>
      </w:r>
      <w:r w:rsidR="006A37E2">
        <w:rPr>
          <w:sz w:val="24"/>
          <w:szCs w:val="24"/>
        </w:rPr>
        <w:t xml:space="preserve">ского сельского поселения от </w:t>
      </w:r>
      <w:r w:rsidR="00DF4835">
        <w:rPr>
          <w:sz w:val="24"/>
          <w:szCs w:val="24"/>
        </w:rPr>
        <w:t>23</w:t>
      </w:r>
      <w:r w:rsidR="00B6634C">
        <w:rPr>
          <w:sz w:val="24"/>
          <w:szCs w:val="24"/>
        </w:rPr>
        <w:t>.0</w:t>
      </w:r>
      <w:r w:rsidR="00DF4835">
        <w:rPr>
          <w:sz w:val="24"/>
          <w:szCs w:val="24"/>
        </w:rPr>
        <w:t>7</w:t>
      </w:r>
      <w:r w:rsidR="006A37E2">
        <w:rPr>
          <w:sz w:val="24"/>
          <w:szCs w:val="24"/>
        </w:rPr>
        <w:t>.2020</w:t>
      </w:r>
      <w:r w:rsidR="00DF44DF">
        <w:rPr>
          <w:sz w:val="24"/>
          <w:szCs w:val="24"/>
        </w:rPr>
        <w:t xml:space="preserve"> го</w:t>
      </w:r>
      <w:r w:rsidR="00B6634C">
        <w:rPr>
          <w:sz w:val="24"/>
          <w:szCs w:val="24"/>
        </w:rPr>
        <w:t>да № 2</w:t>
      </w:r>
      <w:r w:rsidR="00DF4835">
        <w:rPr>
          <w:sz w:val="24"/>
          <w:szCs w:val="24"/>
        </w:rPr>
        <w:t>5</w:t>
      </w:r>
      <w:r w:rsidR="00B6634C">
        <w:rPr>
          <w:sz w:val="24"/>
          <w:szCs w:val="24"/>
        </w:rPr>
        <w:t xml:space="preserve"> «О проведении торгов в форме открытого аукцион по продаже муниципального имущества , находящегося в собственности МО «Криворожское сельское поселение».</w:t>
      </w:r>
    </w:p>
    <w:p w:rsidR="008463EF" w:rsidRPr="004F67E7" w:rsidRDefault="008463EF" w:rsidP="008463EF">
      <w:pPr>
        <w:pStyle w:val="21"/>
        <w:rPr>
          <w:b/>
          <w:color w:val="000000"/>
          <w:sz w:val="24"/>
          <w:szCs w:val="24"/>
        </w:rPr>
      </w:pPr>
      <w:r w:rsidRPr="004F67E7">
        <w:rPr>
          <w:b/>
          <w:color w:val="000000"/>
          <w:sz w:val="24"/>
          <w:szCs w:val="24"/>
        </w:rPr>
        <w:t xml:space="preserve">Аукцион проводится </w:t>
      </w:r>
      <w:r>
        <w:rPr>
          <w:b/>
          <w:color w:val="000000"/>
          <w:sz w:val="24"/>
          <w:szCs w:val="24"/>
        </w:rPr>
        <w:t>в электронной форме.</w:t>
      </w:r>
    </w:p>
    <w:p w:rsidR="008463EF" w:rsidRDefault="008463EF" w:rsidP="008463EF">
      <w:pPr>
        <w:pStyle w:val="21"/>
        <w:rPr>
          <w:color w:val="0000FF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Место подачи заявок: электронная площадка</w:t>
      </w:r>
      <w:r w:rsidRPr="004F67E7">
        <w:rPr>
          <w:b/>
          <w:color w:val="000000"/>
          <w:sz w:val="24"/>
          <w:szCs w:val="24"/>
        </w:rPr>
        <w:t xml:space="preserve"> </w:t>
      </w:r>
      <w:hyperlink r:id="rId10" w:history="1">
        <w:r w:rsidRPr="00B03F53">
          <w:rPr>
            <w:sz w:val="24"/>
            <w:szCs w:val="24"/>
            <w:u w:val="single"/>
          </w:rPr>
          <w:t>http://www.rts-tender.ru</w:t>
        </w:r>
      </w:hyperlink>
      <w:r w:rsidRPr="00B03F53">
        <w:rPr>
          <w:sz w:val="24"/>
          <w:szCs w:val="24"/>
          <w:u w:val="single"/>
        </w:rPr>
        <w:t>.</w:t>
      </w:r>
    </w:p>
    <w:p w:rsidR="008463EF" w:rsidRPr="00A85FB3" w:rsidRDefault="008463EF" w:rsidP="00F22008">
      <w:pPr>
        <w:pStyle w:val="21"/>
        <w:rPr>
          <w:sz w:val="24"/>
          <w:szCs w:val="24"/>
        </w:rPr>
      </w:pPr>
    </w:p>
    <w:p w:rsidR="006A1630" w:rsidRPr="00A40CA8" w:rsidRDefault="006A1630" w:rsidP="006A1630">
      <w:pPr>
        <w:pStyle w:val="21"/>
        <w:rPr>
          <w:sz w:val="24"/>
          <w:szCs w:val="24"/>
        </w:rPr>
      </w:pPr>
      <w:r w:rsidRPr="00D20241">
        <w:rPr>
          <w:b/>
          <w:color w:val="000000"/>
          <w:sz w:val="24"/>
          <w:szCs w:val="24"/>
        </w:rPr>
        <w:t>Дата и время начала подачи заявок:</w:t>
      </w:r>
      <w:r w:rsidRPr="00D20241">
        <w:rPr>
          <w:color w:val="000000"/>
          <w:sz w:val="24"/>
          <w:szCs w:val="24"/>
        </w:rPr>
        <w:t xml:space="preserve">  </w:t>
      </w:r>
      <w:r w:rsidR="00DF4835">
        <w:rPr>
          <w:color w:val="000000"/>
          <w:sz w:val="24"/>
          <w:szCs w:val="24"/>
        </w:rPr>
        <w:t>27</w:t>
      </w:r>
      <w:r w:rsidRPr="00B6634C">
        <w:rPr>
          <w:sz w:val="24"/>
          <w:szCs w:val="24"/>
          <w:highlight w:val="yellow"/>
        </w:rPr>
        <w:t>.0</w:t>
      </w:r>
      <w:r w:rsidR="00DF4835">
        <w:rPr>
          <w:sz w:val="24"/>
          <w:szCs w:val="24"/>
          <w:highlight w:val="yellow"/>
        </w:rPr>
        <w:t>7</w:t>
      </w:r>
      <w:r w:rsidRPr="00B6634C">
        <w:rPr>
          <w:sz w:val="24"/>
          <w:szCs w:val="24"/>
          <w:highlight w:val="yellow"/>
        </w:rPr>
        <w:t>.</w:t>
      </w:r>
      <w:r w:rsidR="006A37E2" w:rsidRPr="00B6634C">
        <w:rPr>
          <w:sz w:val="24"/>
          <w:szCs w:val="24"/>
          <w:highlight w:val="yellow"/>
        </w:rPr>
        <w:t>2020 в 08</w:t>
      </w:r>
      <w:r w:rsidRPr="00B6634C">
        <w:rPr>
          <w:sz w:val="24"/>
          <w:szCs w:val="24"/>
          <w:highlight w:val="yellow"/>
        </w:rPr>
        <w:t xml:space="preserve"> час. 00</w:t>
      </w:r>
      <w:r w:rsidRPr="00A40CA8">
        <w:rPr>
          <w:sz w:val="24"/>
          <w:szCs w:val="24"/>
        </w:rPr>
        <w:t xml:space="preserve"> мин. </w:t>
      </w:r>
      <w:r w:rsidR="0067608C">
        <w:rPr>
          <w:sz w:val="24"/>
          <w:szCs w:val="24"/>
        </w:rPr>
        <w:t xml:space="preserve">До 16 час. 00 мин., ежедневно кроме выходных и праздничных дней, </w:t>
      </w:r>
      <w:r w:rsidRPr="00A40CA8">
        <w:rPr>
          <w:sz w:val="24"/>
          <w:szCs w:val="24"/>
        </w:rPr>
        <w:t>по московскому времени.</w:t>
      </w:r>
    </w:p>
    <w:p w:rsidR="006A1630" w:rsidRPr="00A40CA8" w:rsidRDefault="006A1630" w:rsidP="006A1630">
      <w:pPr>
        <w:pStyle w:val="21"/>
        <w:rPr>
          <w:sz w:val="24"/>
          <w:szCs w:val="24"/>
        </w:rPr>
      </w:pPr>
      <w:r w:rsidRPr="00A40CA8">
        <w:rPr>
          <w:b/>
          <w:sz w:val="24"/>
          <w:szCs w:val="24"/>
        </w:rPr>
        <w:t>Дата и время окончания подачи (приема) заявок</w:t>
      </w:r>
      <w:r w:rsidRPr="00A40CA8">
        <w:rPr>
          <w:sz w:val="24"/>
          <w:szCs w:val="24"/>
        </w:rPr>
        <w:t>:</w:t>
      </w:r>
      <w:r w:rsidR="006A37E2">
        <w:rPr>
          <w:sz w:val="24"/>
          <w:szCs w:val="24"/>
        </w:rPr>
        <w:t xml:space="preserve"> </w:t>
      </w:r>
      <w:r w:rsidR="00DF4835">
        <w:rPr>
          <w:sz w:val="24"/>
          <w:szCs w:val="24"/>
        </w:rPr>
        <w:t>25</w:t>
      </w:r>
      <w:r w:rsidR="00150ACC" w:rsidRPr="00B6634C">
        <w:rPr>
          <w:sz w:val="24"/>
          <w:szCs w:val="24"/>
          <w:highlight w:val="yellow"/>
        </w:rPr>
        <w:t>.</w:t>
      </w:r>
      <w:r w:rsidR="006A37E2" w:rsidRPr="00B6634C">
        <w:rPr>
          <w:sz w:val="24"/>
          <w:szCs w:val="24"/>
          <w:highlight w:val="yellow"/>
        </w:rPr>
        <w:t>0</w:t>
      </w:r>
      <w:r w:rsidR="00DF4835">
        <w:rPr>
          <w:sz w:val="24"/>
          <w:szCs w:val="24"/>
          <w:highlight w:val="yellow"/>
        </w:rPr>
        <w:t>8</w:t>
      </w:r>
      <w:r w:rsidRPr="00B6634C">
        <w:rPr>
          <w:sz w:val="24"/>
          <w:szCs w:val="24"/>
          <w:highlight w:val="yellow"/>
        </w:rPr>
        <w:t>.</w:t>
      </w:r>
      <w:r w:rsidR="006A37E2" w:rsidRPr="00B6634C">
        <w:rPr>
          <w:sz w:val="24"/>
          <w:szCs w:val="24"/>
          <w:highlight w:val="yellow"/>
        </w:rPr>
        <w:t>2020 в 15</w:t>
      </w:r>
      <w:r w:rsidRPr="00B6634C">
        <w:rPr>
          <w:sz w:val="24"/>
          <w:szCs w:val="24"/>
          <w:highlight w:val="yellow"/>
        </w:rPr>
        <w:t xml:space="preserve"> час.</w:t>
      </w:r>
      <w:r w:rsidRPr="00A40CA8">
        <w:rPr>
          <w:sz w:val="24"/>
          <w:szCs w:val="24"/>
        </w:rPr>
        <w:t xml:space="preserve"> 00 мин. по московскому времени.</w:t>
      </w:r>
    </w:p>
    <w:p w:rsidR="006A1630" w:rsidRPr="00A40CA8" w:rsidRDefault="006A1630" w:rsidP="006A1630">
      <w:pPr>
        <w:pStyle w:val="21"/>
        <w:rPr>
          <w:sz w:val="24"/>
          <w:szCs w:val="24"/>
        </w:rPr>
      </w:pPr>
      <w:r w:rsidRPr="00A40CA8">
        <w:rPr>
          <w:b/>
          <w:sz w:val="24"/>
          <w:szCs w:val="24"/>
        </w:rPr>
        <w:t>Дата определения участников аукциона</w:t>
      </w:r>
      <w:r w:rsidRPr="00A40CA8">
        <w:rPr>
          <w:sz w:val="24"/>
          <w:szCs w:val="24"/>
        </w:rPr>
        <w:t>:</w:t>
      </w:r>
      <w:r w:rsidR="006A37E2">
        <w:rPr>
          <w:sz w:val="24"/>
          <w:szCs w:val="24"/>
        </w:rPr>
        <w:t xml:space="preserve"> </w:t>
      </w:r>
      <w:r w:rsidR="00DF4835">
        <w:rPr>
          <w:sz w:val="24"/>
          <w:szCs w:val="24"/>
        </w:rPr>
        <w:t>27</w:t>
      </w:r>
      <w:r w:rsidR="00150ACC" w:rsidRPr="00B6634C">
        <w:rPr>
          <w:sz w:val="24"/>
          <w:szCs w:val="24"/>
          <w:highlight w:val="yellow"/>
        </w:rPr>
        <w:t>.</w:t>
      </w:r>
      <w:r w:rsidRPr="00B6634C">
        <w:rPr>
          <w:sz w:val="24"/>
          <w:szCs w:val="24"/>
          <w:highlight w:val="yellow"/>
        </w:rPr>
        <w:t>0</w:t>
      </w:r>
      <w:r w:rsidR="00DF4835">
        <w:rPr>
          <w:sz w:val="24"/>
          <w:szCs w:val="24"/>
          <w:highlight w:val="yellow"/>
        </w:rPr>
        <w:t>8</w:t>
      </w:r>
      <w:r w:rsidRPr="00B6634C">
        <w:rPr>
          <w:sz w:val="24"/>
          <w:szCs w:val="24"/>
          <w:highlight w:val="yellow"/>
        </w:rPr>
        <w:t>.</w:t>
      </w:r>
      <w:r w:rsidR="006A37E2" w:rsidRPr="00B6634C">
        <w:rPr>
          <w:sz w:val="24"/>
          <w:szCs w:val="24"/>
          <w:highlight w:val="yellow"/>
        </w:rPr>
        <w:t>2020</w:t>
      </w:r>
      <w:r w:rsidRPr="00B6634C">
        <w:rPr>
          <w:sz w:val="24"/>
          <w:szCs w:val="24"/>
          <w:highlight w:val="yellow"/>
        </w:rPr>
        <w:t>.</w:t>
      </w:r>
    </w:p>
    <w:p w:rsidR="006A1630" w:rsidRPr="00A40CA8" w:rsidRDefault="006A1630" w:rsidP="006A163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</w:rPr>
      </w:pPr>
      <w:r w:rsidRPr="00A40CA8">
        <w:rPr>
          <w:rFonts w:ascii="TimesNewRoman,Bold" w:hAnsi="TimesNewRoman,Bold" w:cs="TimesNewRoman,Bold"/>
          <w:b/>
          <w:bCs/>
        </w:rPr>
        <w:t>Дата, время и срок проведения аукциона</w:t>
      </w:r>
      <w:r w:rsidRPr="00A40CA8">
        <w:rPr>
          <w:rFonts w:ascii="TimesNewRoman,Bold" w:hAnsi="TimesNewRoman,Bold" w:cs="TimesNewRoman,Bold"/>
          <w:bCs/>
        </w:rPr>
        <w:t>:</w:t>
      </w:r>
      <w:r w:rsidR="00150ACC" w:rsidRPr="00A40CA8">
        <w:rPr>
          <w:rFonts w:ascii="TimesNewRoman,Bold" w:hAnsi="TimesNewRoman,Bold" w:cs="TimesNewRoman,Bold"/>
          <w:bCs/>
        </w:rPr>
        <w:t xml:space="preserve"> </w:t>
      </w:r>
      <w:r w:rsidR="00DF4835">
        <w:rPr>
          <w:rFonts w:ascii="TimesNewRoman,Bold" w:hAnsi="TimesNewRoman,Bold" w:cs="TimesNewRoman,Bold"/>
          <w:bCs/>
        </w:rPr>
        <w:t>01</w:t>
      </w:r>
      <w:r w:rsidR="005D6BD7" w:rsidRPr="00B6634C">
        <w:rPr>
          <w:rFonts w:ascii="TimesNewRoman,Bold" w:hAnsi="TimesNewRoman,Bold" w:cs="TimesNewRoman,Bold"/>
          <w:bCs/>
          <w:highlight w:val="yellow"/>
        </w:rPr>
        <w:t>.</w:t>
      </w:r>
      <w:r w:rsidR="006A37E2" w:rsidRPr="00B6634C">
        <w:rPr>
          <w:rFonts w:ascii="TimesNewRoman,Bold" w:hAnsi="TimesNewRoman,Bold" w:cs="TimesNewRoman,Bold"/>
          <w:bCs/>
          <w:highlight w:val="yellow"/>
        </w:rPr>
        <w:t>0</w:t>
      </w:r>
      <w:r w:rsidR="00DF4835">
        <w:rPr>
          <w:rFonts w:ascii="TimesNewRoman,Bold" w:hAnsi="TimesNewRoman,Bold" w:cs="TimesNewRoman,Bold"/>
          <w:bCs/>
          <w:highlight w:val="yellow"/>
        </w:rPr>
        <w:t>9</w:t>
      </w:r>
      <w:r w:rsidRPr="00B6634C">
        <w:rPr>
          <w:rFonts w:ascii="TimesNewRoman,Bold" w:hAnsi="TimesNewRoman,Bold" w:cs="TimesNewRoman,Bold"/>
          <w:bCs/>
          <w:highlight w:val="yellow"/>
        </w:rPr>
        <w:t>.</w:t>
      </w:r>
      <w:r w:rsidR="006A37E2" w:rsidRPr="00B6634C">
        <w:rPr>
          <w:rFonts w:ascii="TimesNewRoman,Bold" w:hAnsi="TimesNewRoman,Bold" w:cs="TimesNewRoman,Bold"/>
          <w:bCs/>
          <w:highlight w:val="yellow"/>
        </w:rPr>
        <w:t xml:space="preserve">2020 </w:t>
      </w:r>
      <w:r w:rsidR="00BF1DC5">
        <w:rPr>
          <w:rFonts w:ascii="TimesNewRoman,Bold" w:hAnsi="TimesNewRoman,Bold" w:cs="TimesNewRoman,Bold"/>
          <w:bCs/>
          <w:highlight w:val="yellow"/>
        </w:rPr>
        <w:t>в</w:t>
      </w:r>
      <w:r w:rsidR="006A37E2" w:rsidRPr="00B6634C">
        <w:rPr>
          <w:rFonts w:ascii="TimesNewRoman,Bold" w:hAnsi="TimesNewRoman,Bold" w:cs="TimesNewRoman,Bold"/>
          <w:bCs/>
          <w:highlight w:val="yellow"/>
        </w:rPr>
        <w:t xml:space="preserve"> 10</w:t>
      </w:r>
      <w:r w:rsidRPr="00B6634C">
        <w:rPr>
          <w:rFonts w:ascii="TimesNewRoman,Bold" w:hAnsi="TimesNewRoman,Bold" w:cs="TimesNewRoman,Bold"/>
          <w:bCs/>
          <w:highlight w:val="yellow"/>
        </w:rPr>
        <w:t xml:space="preserve"> час</w:t>
      </w:r>
      <w:r w:rsidRPr="00A40CA8">
        <w:rPr>
          <w:rFonts w:ascii="TimesNewRoman,Bold" w:hAnsi="TimesNewRoman,Bold" w:cs="TimesNewRoman,Bold"/>
          <w:bCs/>
        </w:rPr>
        <w:t>. 00 мин.00 по московскому времени и до последнего предложения Участников.</w:t>
      </w:r>
    </w:p>
    <w:p w:rsidR="006A1630" w:rsidRPr="004C0133" w:rsidRDefault="006A1630" w:rsidP="006A163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</w:rPr>
      </w:pPr>
      <w:r w:rsidRPr="00A40CA8">
        <w:rPr>
          <w:b/>
        </w:rPr>
        <w:t>Срок подведения итогов аукциона</w:t>
      </w:r>
      <w:r w:rsidRPr="00A40CA8">
        <w:t>:</w:t>
      </w:r>
      <w:r w:rsidR="00DF4835">
        <w:t xml:space="preserve"> 01</w:t>
      </w:r>
      <w:r w:rsidR="006A37E2" w:rsidRPr="00B6634C">
        <w:rPr>
          <w:highlight w:val="yellow"/>
        </w:rPr>
        <w:t>.0</w:t>
      </w:r>
      <w:r w:rsidR="00DF4835">
        <w:rPr>
          <w:highlight w:val="yellow"/>
        </w:rPr>
        <w:t>9</w:t>
      </w:r>
      <w:r w:rsidRPr="00B6634C">
        <w:rPr>
          <w:highlight w:val="yellow"/>
        </w:rPr>
        <w:t>.</w:t>
      </w:r>
      <w:r w:rsidR="006A37E2" w:rsidRPr="00B6634C">
        <w:rPr>
          <w:highlight w:val="yellow"/>
        </w:rPr>
        <w:t>2020</w:t>
      </w:r>
      <w:r w:rsidRPr="00A40CA8">
        <w:t xml:space="preserve"> п</w:t>
      </w:r>
      <w:r w:rsidRPr="00D20241">
        <w:t>осле окончания процедуры торгов</w:t>
      </w:r>
      <w:r w:rsidR="00D20241" w:rsidRPr="00D20241">
        <w:t xml:space="preserve"> </w:t>
      </w:r>
      <w:r w:rsidR="00D20241">
        <w:t xml:space="preserve">путем подписания протокола об итогах аукциона </w:t>
      </w:r>
      <w:r w:rsidR="00D20241" w:rsidRPr="00D20241">
        <w:t>в течение одного часа с момента получения Продавцом электронного журнала, в котором фиксируется ход проведения аукциона, но не позднее рабочего дня, следующего за днем подведения итогов аукциона</w:t>
      </w:r>
      <w:r w:rsidRPr="00D20241">
        <w:t>.</w:t>
      </w:r>
    </w:p>
    <w:p w:rsidR="006A1630" w:rsidRPr="00823C82" w:rsidRDefault="006A1630" w:rsidP="006A1630">
      <w:pPr>
        <w:autoSpaceDE w:val="0"/>
        <w:autoSpaceDN w:val="0"/>
        <w:adjustRightInd w:val="0"/>
        <w:ind w:firstLine="720"/>
        <w:jc w:val="both"/>
      </w:pPr>
      <w:r w:rsidRPr="00823C82">
        <w:t xml:space="preserve">Любое лицо независимо от регистрации на электронной площадке вправе направить на электронный адрес </w:t>
      </w:r>
      <w:r>
        <w:t>Оператора</w:t>
      </w:r>
      <w:r w:rsidRPr="00823C82">
        <w:t>, указанный в информационном сообщении о проведении продажи имущества, запрос о разъяснении размещенной информации.</w:t>
      </w:r>
    </w:p>
    <w:p w:rsidR="006A1630" w:rsidRPr="00823C82" w:rsidRDefault="006A1630" w:rsidP="006A1630">
      <w:pPr>
        <w:autoSpaceDE w:val="0"/>
        <w:autoSpaceDN w:val="0"/>
        <w:adjustRightInd w:val="0"/>
        <w:ind w:firstLine="720"/>
        <w:jc w:val="both"/>
      </w:pPr>
      <w:r w:rsidRPr="00823C82">
        <w:t xml:space="preserve">Такой запрос в режиме реального времени направляется в </w:t>
      </w:r>
      <w:r w:rsidR="00D20241">
        <w:t>«</w:t>
      </w:r>
      <w:r w:rsidRPr="00823C82">
        <w:t>личный кабинет</w:t>
      </w:r>
      <w:r w:rsidR="00D20241">
        <w:t>»</w:t>
      </w:r>
      <w:r w:rsidRPr="00823C82"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6A1630" w:rsidRPr="00823C82" w:rsidRDefault="006A1630" w:rsidP="006A1630">
      <w:pPr>
        <w:autoSpaceDE w:val="0"/>
        <w:autoSpaceDN w:val="0"/>
        <w:adjustRightInd w:val="0"/>
        <w:ind w:firstLine="720"/>
        <w:jc w:val="both"/>
      </w:pPr>
      <w:r w:rsidRPr="00823C82">
        <w:t xml:space="preserve">В течение 2 рабочих дней со дня поступления запроса продавец предоставляет </w:t>
      </w:r>
      <w:r>
        <w:t>Оператору</w:t>
      </w:r>
      <w:r w:rsidRPr="00823C82"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 xml:space="preserve">К участию в аукционе допускаются любые физические и юридические лица, признаваемые в соответствии со ст. 5 Федерального закона от 21.12.2001 № 178-ФЗ покупателями,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Продавца, указанный в настоящем информационном сообщении, суммы задатка в порядке и сроки, установленные в настоящем сообщении, </w:t>
      </w:r>
      <w:r w:rsidRPr="00A85FB3">
        <w:rPr>
          <w:b/>
          <w:sz w:val="24"/>
          <w:szCs w:val="24"/>
        </w:rPr>
        <w:t>за исключением</w:t>
      </w:r>
      <w:r w:rsidRPr="00A85FB3">
        <w:rPr>
          <w:sz w:val="24"/>
          <w:szCs w:val="24"/>
        </w:rPr>
        <w:t xml:space="preserve">: 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A30A6A" w:rsidRDefault="00A30A6A" w:rsidP="00A30A6A">
      <w:pPr>
        <w:pStyle w:val="Default"/>
      </w:pP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торгов (далее – электронная площадка).</w:t>
      </w:r>
    </w:p>
    <w:p w:rsidR="00AA09B6" w:rsidRDefault="00AA09B6" w:rsidP="00AA09B6">
      <w:pPr>
        <w:pStyle w:val="21"/>
        <w:rPr>
          <w:sz w:val="24"/>
          <w:szCs w:val="24"/>
        </w:rPr>
      </w:pPr>
      <w:r w:rsidRPr="007C41A0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7C41A0" w:rsidRDefault="007C41A0" w:rsidP="00AA09B6">
      <w:pPr>
        <w:pStyle w:val="21"/>
        <w:rPr>
          <w:sz w:val="24"/>
          <w:szCs w:val="24"/>
        </w:rPr>
      </w:pPr>
    </w:p>
    <w:p w:rsidR="007C41A0" w:rsidRDefault="007C41A0" w:rsidP="007C41A0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>Порядок внесения, учета и возврата задатка определены регламентом электронной площадки «РТС-тендер».</w:t>
      </w:r>
    </w:p>
    <w:p w:rsidR="007C41A0" w:rsidRDefault="007C41A0" w:rsidP="007C41A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 качестве реквизитов для перечисления задатка определены реквизиты Оператора электронной площадки. </w:t>
      </w:r>
    </w:p>
    <w:p w:rsidR="007C41A0" w:rsidRDefault="007C41A0" w:rsidP="007C41A0">
      <w:pPr>
        <w:ind w:firstLine="720"/>
        <w:jc w:val="both"/>
      </w:pPr>
      <w:r w:rsidRPr="007C41A0">
        <w:rPr>
          <w:b/>
          <w:bCs/>
        </w:rPr>
        <w:t>Сумма задатка, в размере 20 % от начальной цены Имущества</w:t>
      </w:r>
      <w:r w:rsidRPr="00B03F53">
        <w:rPr>
          <w:b/>
          <w:bCs/>
        </w:rPr>
        <w:t xml:space="preserve"> – </w:t>
      </w:r>
      <w:r w:rsidRPr="00B03F53">
        <w:t xml:space="preserve">вносится единым платежом </w:t>
      </w:r>
      <w:r w:rsidR="00BF1DC5">
        <w:t>с</w:t>
      </w:r>
      <w:r w:rsidR="00DF4835">
        <w:t xml:space="preserve"> 27</w:t>
      </w:r>
      <w:r w:rsidR="00BF1DC5">
        <w:t>.0</w:t>
      </w:r>
      <w:r w:rsidR="00DF4835">
        <w:t>7.2020 по 25</w:t>
      </w:r>
      <w:r w:rsidR="007D025A">
        <w:t>.0</w:t>
      </w:r>
      <w:r w:rsidR="00DF4835">
        <w:t>8</w:t>
      </w:r>
      <w:r w:rsidR="007D025A">
        <w:t xml:space="preserve">.2020 включительно, </w:t>
      </w:r>
      <w:r w:rsidRPr="00B03F53">
        <w:t>на следующие реквизиты:</w:t>
      </w:r>
    </w:p>
    <w:p w:rsidR="007C41A0" w:rsidRDefault="007C41A0" w:rsidP="007C41A0">
      <w:pPr>
        <w:ind w:firstLine="720"/>
        <w:jc w:val="both"/>
        <w:rPr>
          <w:color w:val="000000"/>
        </w:rPr>
      </w:pP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Получатель: ООО «РТС-тендер»;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Наименование банка: МОСКОВСКИЙ ФИЛИАЛ ПАО «СОВКОМБАНК» Г. МОСКВА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Расчетный счёт:40702810600005001156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Корр. счёт:30101810945250000967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БИК:044525967 ИНН:7710357167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КПП:773001001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Назначение платежа: Внесение гарантийного обеспечения по Соглашению о внесении гарантийного обеспечения, № аналитического счета ____________, </w:t>
      </w:r>
      <w:r w:rsidR="009D263F">
        <w:rPr>
          <w:color w:val="000000"/>
          <w:lang w:eastAsia="zh-CN"/>
        </w:rPr>
        <w:t>в том числе НДС</w:t>
      </w:r>
      <w:r>
        <w:rPr>
          <w:color w:val="000000"/>
          <w:lang w:eastAsia="zh-CN"/>
        </w:rPr>
        <w:t>.</w:t>
      </w:r>
    </w:p>
    <w:p w:rsidR="007C41A0" w:rsidRPr="007C41A0" w:rsidRDefault="007C41A0" w:rsidP="007C41A0">
      <w:pPr>
        <w:ind w:right="-143" w:firstLine="709"/>
        <w:jc w:val="both"/>
        <w:rPr>
          <w:color w:val="000000"/>
          <w:lang w:eastAsia="zh-CN"/>
        </w:rPr>
      </w:pPr>
    </w:p>
    <w:p w:rsidR="00533800" w:rsidRPr="00533800" w:rsidRDefault="00533800" w:rsidP="00A30A6A">
      <w:pPr>
        <w:pStyle w:val="21"/>
        <w:tabs>
          <w:tab w:val="num" w:pos="0"/>
        </w:tabs>
        <w:ind w:firstLine="900"/>
        <w:rPr>
          <w:b/>
          <w:color w:val="000000"/>
          <w:sz w:val="24"/>
          <w:szCs w:val="24"/>
        </w:rPr>
      </w:pPr>
      <w:r w:rsidRPr="00533800">
        <w:rPr>
          <w:b/>
          <w:color w:val="000000"/>
          <w:sz w:val="24"/>
          <w:szCs w:val="24"/>
        </w:rPr>
        <w:t>Сумма задатка составляет:</w:t>
      </w:r>
    </w:p>
    <w:p w:rsidR="00533800" w:rsidRDefault="007C41A0" w:rsidP="00A30A6A">
      <w:pPr>
        <w:pStyle w:val="21"/>
        <w:tabs>
          <w:tab w:val="num" w:pos="0"/>
        </w:tabs>
        <w:ind w:firstLine="900"/>
        <w:rPr>
          <w:color w:val="000000"/>
          <w:sz w:val="24"/>
          <w:szCs w:val="24"/>
        </w:rPr>
      </w:pPr>
      <w:r w:rsidRPr="007C41A0">
        <w:rPr>
          <w:color w:val="000000"/>
          <w:sz w:val="24"/>
          <w:szCs w:val="24"/>
        </w:rPr>
        <w:t xml:space="preserve">Лот №1: </w:t>
      </w:r>
      <w:r w:rsidRPr="007C41A0">
        <w:rPr>
          <w:sz w:val="24"/>
          <w:szCs w:val="24"/>
        </w:rPr>
        <w:t xml:space="preserve"> </w:t>
      </w:r>
      <w:r w:rsidR="000556D8">
        <w:rPr>
          <w:color w:val="000000"/>
          <w:sz w:val="24"/>
          <w:szCs w:val="24"/>
        </w:rPr>
        <w:t>228230 (Двести двадцать восемь тысяч двести тридцать) рубля 00</w:t>
      </w:r>
      <w:r w:rsidRPr="007C41A0">
        <w:rPr>
          <w:color w:val="000000"/>
          <w:sz w:val="24"/>
          <w:szCs w:val="24"/>
        </w:rPr>
        <w:t xml:space="preserve"> копеек</w:t>
      </w:r>
    </w:p>
    <w:p w:rsidR="00A30A6A" w:rsidRPr="0021193B" w:rsidRDefault="00A30A6A" w:rsidP="00A30A6A">
      <w:pPr>
        <w:pStyle w:val="21"/>
        <w:rPr>
          <w:sz w:val="24"/>
          <w:szCs w:val="24"/>
        </w:rPr>
      </w:pPr>
      <w:r w:rsidRPr="0021193B">
        <w:rPr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1" w:history="1">
        <w:r w:rsidRPr="0021193B">
          <w:rPr>
            <w:rStyle w:val="ad"/>
            <w:color w:val="auto"/>
            <w:sz w:val="24"/>
            <w:szCs w:val="24"/>
          </w:rPr>
          <w:t>статьей 437</w:t>
        </w:r>
      </w:hyperlink>
      <w:r w:rsidRPr="0021193B">
        <w:rPr>
          <w:sz w:val="24"/>
          <w:szCs w:val="24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Возврат задатков, за исключением победителя аукциона, осуществляется в течение пяти дней со дня подведения итогов аукциона:</w:t>
      </w:r>
    </w:p>
    <w:p w:rsidR="00A30A6A" w:rsidRPr="00B03F53" w:rsidRDefault="00A30A6A" w:rsidP="00A30A6A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 xml:space="preserve"> - претендентам, не допущенным к участию в аукционе;</w:t>
      </w:r>
    </w:p>
    <w:p w:rsidR="00A30A6A" w:rsidRPr="00B03F53" w:rsidRDefault="00A30A6A" w:rsidP="00A30A6A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-  участникам аукциона, не ставшим победителями;</w:t>
      </w:r>
    </w:p>
    <w:p w:rsidR="00A30A6A" w:rsidRPr="00B03F53" w:rsidRDefault="00A30A6A" w:rsidP="00A30A6A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-  в случае отзыва претендентом заявки позднее даты окончания приема заявок;</w:t>
      </w:r>
    </w:p>
    <w:p w:rsidR="00A30A6A" w:rsidRPr="00B03F53" w:rsidRDefault="00A30A6A" w:rsidP="00A30A6A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В случае отзыва претендентом заявки до даты окончания приема заявок, задаток подлежит возврату в срок не позднее, чем пять дней со дня поступления уведомления об отзыве заявки.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Одно лицо имеет право подать только одну Заявку.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Заявки подаются на электронную площадку начиная с времени и даты начала приема/подачи Заявок до времени и даты окончания приема/подачи Заявок, указанных в Информационном сообщении.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При приеме Заявок от Претендентов Оператор обеспечивает: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lastRenderedPageBreak/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AA09B6" w:rsidRPr="00962169" w:rsidRDefault="00AA09B6" w:rsidP="00AA09B6">
      <w:pPr>
        <w:ind w:firstLine="900"/>
        <w:jc w:val="both"/>
      </w:pPr>
      <w:r w:rsidRPr="00962169">
        <w:t>- 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A09B6" w:rsidRPr="00962169" w:rsidRDefault="00AA09B6" w:rsidP="00AA09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962169">
        <w:rPr>
          <w:sz w:val="24"/>
          <w:szCs w:val="24"/>
        </w:rPr>
        <w:t xml:space="preserve">- Опись представленных документов, подписанная претендентом или его уполномоченным представителем. </w:t>
      </w:r>
    </w:p>
    <w:p w:rsidR="00AA09B6" w:rsidRPr="00962169" w:rsidRDefault="00AA09B6" w:rsidP="00AA09B6">
      <w:pPr>
        <w:ind w:firstLine="851"/>
        <w:jc w:val="both"/>
        <w:rPr>
          <w:i/>
        </w:rPr>
      </w:pPr>
      <w:r w:rsidRPr="00962169">
        <w:t xml:space="preserve">- Претенденты – физические лица, в том числе индивидуальные предприниматели, дополнительно представляют документ, удостоверяющий личность; </w:t>
      </w:r>
    </w:p>
    <w:p w:rsidR="00AA09B6" w:rsidRPr="00962169" w:rsidRDefault="00AA09B6" w:rsidP="00AA09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962169">
        <w:rPr>
          <w:sz w:val="24"/>
          <w:szCs w:val="24"/>
        </w:rPr>
        <w:t xml:space="preserve">- Претенденты – юридические лица дополнительно представляют: </w:t>
      </w:r>
    </w:p>
    <w:p w:rsidR="00AA09B6" w:rsidRPr="00962169" w:rsidRDefault="00AA09B6" w:rsidP="00AA09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962169">
        <w:rPr>
          <w:sz w:val="24"/>
          <w:szCs w:val="24"/>
        </w:rPr>
        <w:t>- заверенные копии учредительных документов;</w:t>
      </w:r>
    </w:p>
    <w:p w:rsidR="00AA09B6" w:rsidRPr="00962169" w:rsidRDefault="00AA09B6" w:rsidP="00AA09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962169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09B6" w:rsidRPr="00962169" w:rsidRDefault="00AA09B6" w:rsidP="00AA09B6">
      <w:pPr>
        <w:jc w:val="both"/>
      </w:pPr>
      <w:r w:rsidRPr="00962169">
        <w:t xml:space="preserve">              - надлежащим образом оформленные документы, подтверждающие наличие (с указанием величины) или отсутствие в уставном капитале претендента доли Российской Федерации, субъектов Российской Федерации, муниципального образования (реестр владельцев акций либо выписка из него или заверенное печатью юридического лица (при ее наличии) и подписанное его руководителем письмо).</w:t>
      </w:r>
    </w:p>
    <w:p w:rsidR="0079696F" w:rsidRPr="00A40CA8" w:rsidRDefault="00AA09B6" w:rsidP="0079696F">
      <w:pPr>
        <w:pStyle w:val="21"/>
        <w:rPr>
          <w:sz w:val="24"/>
        </w:rPr>
      </w:pPr>
      <w:r w:rsidRPr="00962169">
        <w:t xml:space="preserve">           </w:t>
      </w:r>
      <w:r w:rsidR="0079696F" w:rsidRPr="00502C03">
        <w:rPr>
          <w:sz w:val="24"/>
        </w:rPr>
        <w:t xml:space="preserve">Заявки и документы, представленные претендентами, рассматриваются </w:t>
      </w:r>
      <w:r w:rsidR="00DF4835">
        <w:rPr>
          <w:sz w:val="24"/>
        </w:rPr>
        <w:t>27</w:t>
      </w:r>
      <w:r w:rsidR="0079696F" w:rsidRPr="000556D8">
        <w:rPr>
          <w:sz w:val="24"/>
          <w:highlight w:val="yellow"/>
        </w:rPr>
        <w:t>.</w:t>
      </w:r>
      <w:r w:rsidR="007C41A0" w:rsidRPr="000556D8">
        <w:rPr>
          <w:sz w:val="24"/>
          <w:highlight w:val="yellow"/>
        </w:rPr>
        <w:t>0</w:t>
      </w:r>
      <w:r w:rsidR="00DF4835">
        <w:rPr>
          <w:sz w:val="24"/>
          <w:highlight w:val="yellow"/>
        </w:rPr>
        <w:t>8</w:t>
      </w:r>
      <w:r w:rsidR="007C41A0" w:rsidRPr="000556D8">
        <w:rPr>
          <w:sz w:val="24"/>
          <w:highlight w:val="yellow"/>
        </w:rPr>
        <w:t>.2020</w:t>
      </w:r>
      <w:r w:rsidR="0079696F" w:rsidRPr="000556D8">
        <w:rPr>
          <w:sz w:val="24"/>
          <w:highlight w:val="yellow"/>
        </w:rPr>
        <w:t xml:space="preserve"> в </w:t>
      </w:r>
      <w:r w:rsidR="00A43DB1" w:rsidRPr="000556D8">
        <w:rPr>
          <w:sz w:val="24"/>
          <w:highlight w:val="yellow"/>
        </w:rPr>
        <w:t>10</w:t>
      </w:r>
      <w:r w:rsidR="0079696F" w:rsidRPr="000556D8">
        <w:rPr>
          <w:sz w:val="24"/>
          <w:highlight w:val="yellow"/>
        </w:rPr>
        <w:t xml:space="preserve"> час</w:t>
      </w:r>
      <w:r w:rsidR="0079696F" w:rsidRPr="00A40CA8">
        <w:rPr>
          <w:sz w:val="24"/>
        </w:rPr>
        <w:t>. 00 мин.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 w:rsidRPr="00A40CA8">
        <w:t xml:space="preserve">Процедура аукциона проводится в день и время, указанные в </w:t>
      </w:r>
      <w:r w:rsidR="00B2715D" w:rsidRPr="00A40CA8">
        <w:t xml:space="preserve">настоящем </w:t>
      </w:r>
      <w:r w:rsidRPr="00A40CA8">
        <w:t>информационном сообщении</w:t>
      </w:r>
      <w:r w:rsidR="00B2715D" w:rsidRPr="00A40CA8">
        <w:t xml:space="preserve">, а именно </w:t>
      </w:r>
      <w:r w:rsidR="00DF4835">
        <w:t>0</w:t>
      </w:r>
      <w:r w:rsidR="00BF1DC5">
        <w:t>1</w:t>
      </w:r>
      <w:r w:rsidR="007C41A0" w:rsidRPr="000556D8">
        <w:rPr>
          <w:highlight w:val="yellow"/>
        </w:rPr>
        <w:t>.0</w:t>
      </w:r>
      <w:r w:rsidR="00DF4835">
        <w:rPr>
          <w:highlight w:val="yellow"/>
        </w:rPr>
        <w:t>9</w:t>
      </w:r>
      <w:r w:rsidR="007C41A0" w:rsidRPr="000556D8">
        <w:rPr>
          <w:highlight w:val="yellow"/>
        </w:rPr>
        <w:t>.2020</w:t>
      </w:r>
      <w:r w:rsidR="00B2715D" w:rsidRPr="000556D8">
        <w:rPr>
          <w:highlight w:val="yellow"/>
        </w:rPr>
        <w:t xml:space="preserve"> в </w:t>
      </w:r>
      <w:r w:rsidR="007C41A0" w:rsidRPr="000556D8">
        <w:rPr>
          <w:highlight w:val="yellow"/>
        </w:rPr>
        <w:t>10</w:t>
      </w:r>
      <w:r w:rsidR="00B2715D" w:rsidRPr="00A40CA8">
        <w:t xml:space="preserve"> часов 00 минут</w:t>
      </w:r>
      <w:r w:rsidRPr="00A40CA8">
        <w:t>, путем последовательного повышения участниками начальной цены продажи на величину, равную либо кратную величине "шага аукциона", который остается неизменным в течение всего аукциона.</w:t>
      </w:r>
    </w:p>
    <w:p w:rsidR="00E5574C" w:rsidRDefault="00E5574C" w:rsidP="00AA09B6">
      <w:pPr>
        <w:autoSpaceDE w:val="0"/>
        <w:autoSpaceDN w:val="0"/>
        <w:adjustRightInd w:val="0"/>
        <w:ind w:firstLine="720"/>
        <w:jc w:val="both"/>
      </w:pPr>
      <w:bookmarkStart w:id="0" w:name="sub_78"/>
      <w:r w:rsidRPr="00E5574C">
        <w:t xml:space="preserve">Во время проведения процедуры аукциона </w:t>
      </w:r>
      <w:r w:rsidR="00502C03">
        <w:t>О</w:t>
      </w:r>
      <w:r w:rsidRPr="00E5574C">
        <w:t>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2715D" w:rsidRDefault="00AA09B6" w:rsidP="00AA09B6">
      <w:pPr>
        <w:autoSpaceDE w:val="0"/>
        <w:autoSpaceDN w:val="0"/>
        <w:adjustRightInd w:val="0"/>
        <w:ind w:firstLine="720"/>
        <w:jc w:val="both"/>
      </w:pPr>
      <w:r w:rsidRPr="007A5BE2">
        <w:t> </w:t>
      </w:r>
      <w:r w:rsidR="00B2715D">
        <w:t>Итоги аукциона подводятся</w:t>
      </w:r>
      <w:r w:rsidR="00B2715D" w:rsidRPr="00B2715D">
        <w:t xml:space="preserve"> непосредственно после проведения аукциона.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 w:rsidRPr="007A5BE2">
        <w:t xml:space="preserve">Со времени начала проведения процедуры аукциона </w:t>
      </w:r>
      <w:r>
        <w:t>Опер</w:t>
      </w:r>
      <w:r w:rsidRPr="007A5BE2">
        <w:t>атором размещается: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1" w:name="sub_76"/>
      <w:bookmarkEnd w:id="0"/>
      <w:r w:rsidRPr="007A5BE2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2" w:name="sub_77"/>
      <w:bookmarkEnd w:id="1"/>
      <w:r w:rsidRPr="007A5BE2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3" w:name="sub_81"/>
      <w:bookmarkEnd w:id="2"/>
      <w:r w:rsidRPr="007A5BE2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bookmarkEnd w:id="3"/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 w:rsidRPr="007A5BE2">
        <w:t xml:space="preserve"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</w:t>
      </w:r>
      <w:r w:rsidRPr="007A5BE2">
        <w:lastRenderedPageBreak/>
        <w:t>предложение не поступило, аукцион с помощью программно-аппаратных средств электронной площадки завершается;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4" w:name="sub_80"/>
      <w:r w:rsidRPr="007A5BE2">
        <w:t>б) не поступило ни одного предложения о начальной цене имущества, то аукцион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5" w:name="sub_84"/>
      <w:bookmarkEnd w:id="4"/>
      <w:r w:rsidRPr="007A5BE2">
        <w:t xml:space="preserve">При этом </w:t>
      </w:r>
      <w:r w:rsidR="00502C03">
        <w:t>О</w:t>
      </w:r>
      <w:r w:rsidR="009E157E">
        <w:t>ператором</w:t>
      </w:r>
      <w:r w:rsidRPr="007A5BE2">
        <w:t xml:space="preserve"> обеспечивается: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6" w:name="sub_82"/>
      <w:bookmarkEnd w:id="5"/>
      <w:r w:rsidRPr="007A5BE2"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7" w:name="sub_83"/>
      <w:bookmarkEnd w:id="6"/>
      <w:r w:rsidRPr="007A5BE2"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8" w:name="sub_85"/>
      <w:bookmarkEnd w:id="7"/>
      <w:r w:rsidRPr="007A5BE2">
        <w:t>Победителем признается участник, предложивший наиболее высокую цену имущества.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9" w:name="sub_86"/>
      <w:bookmarkEnd w:id="8"/>
      <w:r w:rsidRPr="007A5BE2">
        <w:t xml:space="preserve">Ход проведения </w:t>
      </w:r>
      <w:r w:rsidR="00502C03">
        <w:t>процедуры аукциона фиксируется О</w:t>
      </w:r>
      <w:r>
        <w:t>пер</w:t>
      </w:r>
      <w:r w:rsidRPr="007A5BE2">
        <w:t>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bookmarkEnd w:id="9"/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 w:rsidRPr="007A5BE2"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AA09B6" w:rsidRDefault="00AA09B6" w:rsidP="00AA09B6">
      <w:pPr>
        <w:autoSpaceDE w:val="0"/>
        <w:autoSpaceDN w:val="0"/>
        <w:adjustRightInd w:val="0"/>
        <w:ind w:firstLine="720"/>
        <w:jc w:val="both"/>
      </w:pPr>
      <w:bookmarkStart w:id="10" w:name="sub_88"/>
      <w:r w:rsidRPr="007A5BE2">
        <w:t>Процедура аукциона считается завершенной со времени подписания продавцом протокола об итогах аукциона.</w:t>
      </w:r>
    </w:p>
    <w:p w:rsidR="00AA09B6" w:rsidRDefault="00AA09B6" w:rsidP="00AA09B6">
      <w:pPr>
        <w:autoSpaceDE w:val="0"/>
        <w:autoSpaceDN w:val="0"/>
        <w:adjustRightInd w:val="0"/>
        <w:ind w:firstLine="720"/>
        <w:jc w:val="both"/>
      </w:pPr>
      <w:r>
        <w:t>Аукцион признается несостоявшимся в следующих случаях:</w:t>
      </w:r>
    </w:p>
    <w:p w:rsidR="00AA09B6" w:rsidRDefault="00AA09B6" w:rsidP="00AA09B6">
      <w:pPr>
        <w:autoSpaceDE w:val="0"/>
        <w:autoSpaceDN w:val="0"/>
        <w:adjustRightInd w:val="0"/>
        <w:ind w:firstLine="720"/>
        <w:jc w:val="both"/>
      </w:pPr>
      <w:r>
        <w:t>а) не было подано ни одной заявки на участие либо ни один из претендентов не признан участником;</w:t>
      </w:r>
    </w:p>
    <w:p w:rsidR="00AA09B6" w:rsidRDefault="00AA09B6" w:rsidP="00AA09B6">
      <w:pPr>
        <w:autoSpaceDE w:val="0"/>
        <w:autoSpaceDN w:val="0"/>
        <w:adjustRightInd w:val="0"/>
        <w:ind w:firstLine="720"/>
        <w:jc w:val="both"/>
      </w:pPr>
      <w:r>
        <w:t xml:space="preserve">б) принято решение о признании </w:t>
      </w:r>
      <w:r w:rsidR="00D44054">
        <w:t xml:space="preserve">участником </w:t>
      </w:r>
      <w:r>
        <w:t>только одного претендента;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>
        <w:t>в) ни один из участников не сделал предложение о начальной цене имущества.</w:t>
      </w:r>
    </w:p>
    <w:bookmarkEnd w:id="10"/>
    <w:p w:rsidR="001A5882" w:rsidRPr="00D44054" w:rsidRDefault="001A5882" w:rsidP="00A80010">
      <w:pPr>
        <w:pStyle w:val="21"/>
        <w:rPr>
          <w:sz w:val="24"/>
          <w:szCs w:val="24"/>
        </w:rPr>
      </w:pPr>
      <w:r w:rsidRPr="00D44054">
        <w:rPr>
          <w:sz w:val="24"/>
          <w:szCs w:val="24"/>
        </w:rPr>
        <w:t xml:space="preserve">Договор купли-продажи Имущества заключается </w:t>
      </w:r>
      <w:r w:rsidR="0063579D" w:rsidRPr="00D44054">
        <w:rPr>
          <w:sz w:val="24"/>
          <w:szCs w:val="24"/>
        </w:rPr>
        <w:t xml:space="preserve">с </w:t>
      </w:r>
      <w:r w:rsidR="0069665D" w:rsidRPr="00D44054">
        <w:rPr>
          <w:sz w:val="24"/>
          <w:szCs w:val="24"/>
        </w:rPr>
        <w:t>п</w:t>
      </w:r>
      <w:r w:rsidR="0063579D" w:rsidRPr="00D44054">
        <w:rPr>
          <w:sz w:val="24"/>
          <w:szCs w:val="24"/>
        </w:rPr>
        <w:t xml:space="preserve">обедителем </w:t>
      </w:r>
      <w:r w:rsidRPr="00D44054">
        <w:rPr>
          <w:sz w:val="24"/>
          <w:szCs w:val="24"/>
        </w:rPr>
        <w:t>в течение 5 рабочих дней с даты подведения итогов аукциона.</w:t>
      </w:r>
    </w:p>
    <w:p w:rsidR="001A5882" w:rsidRPr="00D44054" w:rsidRDefault="001A5882" w:rsidP="00A80010">
      <w:pPr>
        <w:pStyle w:val="21"/>
        <w:rPr>
          <w:sz w:val="24"/>
          <w:szCs w:val="24"/>
        </w:rPr>
      </w:pPr>
      <w:r w:rsidRPr="00D44054">
        <w:rPr>
          <w:sz w:val="24"/>
          <w:szCs w:val="24"/>
        </w:rPr>
        <w:t xml:space="preserve">При уклонении </w:t>
      </w:r>
      <w:r w:rsidR="00C4710F" w:rsidRPr="00D44054">
        <w:rPr>
          <w:sz w:val="24"/>
          <w:szCs w:val="24"/>
        </w:rPr>
        <w:t xml:space="preserve">или </w:t>
      </w:r>
      <w:r w:rsidRPr="00D44054">
        <w:rPr>
          <w:sz w:val="24"/>
          <w:szCs w:val="24"/>
        </w:rPr>
        <w:t>отказе победителя аукциона от заключения в установленный срок договора купли-продажи имущества задаток ему не возвращается, а победитель утрачивает право на заключение договора купли-продажи</w:t>
      </w:r>
      <w:r w:rsidR="00C4710F" w:rsidRPr="00D44054">
        <w:rPr>
          <w:sz w:val="24"/>
          <w:szCs w:val="24"/>
        </w:rPr>
        <w:t>, результаты аукциона аннулируются Продавцом.</w:t>
      </w:r>
    </w:p>
    <w:p w:rsidR="00DF4FB6" w:rsidRPr="00693DEE" w:rsidRDefault="00DF4FB6" w:rsidP="00DF4FB6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A40CA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Оплата покупателем имущества производится в течение </w:t>
      </w:r>
      <w:r w:rsidR="00D44054" w:rsidRPr="00A40CA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10 (дес</w:t>
      </w:r>
      <w:r w:rsidRPr="00A40CA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яти) рабочих дней </w:t>
      </w:r>
      <w:r w:rsidRPr="00693DE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со дня заключения договора  купли-продажи</w:t>
      </w:r>
      <w:r w:rsidR="00BC40C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 в случае просрочки платежа начисляется пеня в размере 0,03% от суммы задолженности,</w:t>
      </w:r>
      <w:r w:rsidRPr="00693DE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в следующем порядке: </w:t>
      </w:r>
    </w:p>
    <w:p w:rsidR="00451752" w:rsidRPr="00693DEE" w:rsidRDefault="00451752" w:rsidP="00DF4FB6">
      <w:pPr>
        <w:pStyle w:val="ae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FB6" w:rsidRPr="00693DEE" w:rsidRDefault="00DF4FB6" w:rsidP="00DF4FB6">
      <w:pPr>
        <w:pStyle w:val="ae"/>
        <w:spacing w:before="0" w:beforeAutospacing="0" w:after="0" w:afterAutospacing="0"/>
        <w:ind w:firstLine="708"/>
        <w:jc w:val="center"/>
        <w:rPr>
          <w:b/>
          <w:u w:val="single"/>
        </w:rPr>
      </w:pPr>
      <w:r w:rsidRPr="00693DEE">
        <w:rPr>
          <w:b/>
          <w:u w:val="single"/>
        </w:rPr>
        <w:t xml:space="preserve">за </w:t>
      </w:r>
      <w:r w:rsidR="006264D0">
        <w:rPr>
          <w:b/>
          <w:u w:val="single"/>
        </w:rPr>
        <w:t>не</w:t>
      </w:r>
      <w:r w:rsidR="00881B0E">
        <w:rPr>
          <w:b/>
          <w:u w:val="single"/>
        </w:rPr>
        <w:t xml:space="preserve">движимое </w:t>
      </w:r>
      <w:r w:rsidRPr="00693DEE">
        <w:rPr>
          <w:b/>
          <w:u w:val="single"/>
        </w:rPr>
        <w:t>имущество:</w:t>
      </w:r>
    </w:p>
    <w:p w:rsidR="00DF4FB6" w:rsidRPr="008463EF" w:rsidRDefault="00DF4FB6" w:rsidP="001F42AD">
      <w:pPr>
        <w:pStyle w:val="ae"/>
        <w:spacing w:before="0" w:beforeAutospacing="0" w:after="0" w:afterAutospacing="0"/>
        <w:ind w:firstLine="708"/>
        <w:jc w:val="both"/>
        <w:rPr>
          <w:b/>
          <w:color w:val="FF0000"/>
        </w:rPr>
      </w:pPr>
    </w:p>
    <w:p w:rsidR="00485E6F" w:rsidRPr="009F74E3" w:rsidRDefault="001F42AD" w:rsidP="00A40CA8">
      <w:pPr>
        <w:pStyle w:val="ae"/>
        <w:spacing w:before="0" w:beforeAutospacing="0" w:after="0" w:afterAutospacing="0"/>
        <w:jc w:val="both"/>
      </w:pPr>
      <w:r w:rsidRPr="009F74E3">
        <w:t xml:space="preserve">Получатель – Управление Федерального казначейства по Ростовской области </w:t>
      </w:r>
      <w:r w:rsidR="00485E6F" w:rsidRPr="009F74E3">
        <w:t xml:space="preserve">(Администрация </w:t>
      </w:r>
      <w:r w:rsidR="000556D8">
        <w:t>Криворож</w:t>
      </w:r>
      <w:r w:rsidR="009F74E3" w:rsidRPr="009F74E3">
        <w:t>ского</w:t>
      </w:r>
      <w:r w:rsidR="00485E6F" w:rsidRPr="009F74E3">
        <w:t xml:space="preserve"> сельского поселения)</w:t>
      </w:r>
    </w:p>
    <w:p w:rsidR="00485E6F" w:rsidRPr="009F74E3" w:rsidRDefault="00485E6F" w:rsidP="00A40CA8">
      <w:pPr>
        <w:pStyle w:val="ae"/>
        <w:spacing w:before="0" w:beforeAutospacing="0" w:after="0" w:afterAutospacing="0"/>
        <w:jc w:val="both"/>
      </w:pPr>
      <w:r w:rsidRPr="009F74E3">
        <w:t xml:space="preserve">ИНН </w:t>
      </w:r>
      <w:r w:rsidR="000556D8">
        <w:t>6149010597</w:t>
      </w:r>
      <w:r w:rsidRPr="009F74E3">
        <w:t xml:space="preserve">         КПП  </w:t>
      </w:r>
      <w:r w:rsidR="009F74E3" w:rsidRPr="009F74E3">
        <w:t>614901001</w:t>
      </w:r>
    </w:p>
    <w:p w:rsidR="00485E6F" w:rsidRPr="009F74E3" w:rsidRDefault="00485E6F" w:rsidP="00A40CA8">
      <w:pPr>
        <w:pStyle w:val="ae"/>
        <w:spacing w:before="0" w:beforeAutospacing="0" w:after="0" w:afterAutospacing="0"/>
        <w:jc w:val="both"/>
      </w:pPr>
      <w:r w:rsidRPr="009F74E3">
        <w:t>СЧЕТ</w:t>
      </w:r>
      <w:r w:rsidRPr="000556D8">
        <w:rPr>
          <w:color w:val="000000" w:themeColor="text1"/>
        </w:rPr>
        <w:t xml:space="preserve"> </w:t>
      </w:r>
      <w:r w:rsidR="000556D8" w:rsidRPr="000556D8">
        <w:rPr>
          <w:color w:val="000000" w:themeColor="text1"/>
        </w:rPr>
        <w:t>40101810303490010007</w:t>
      </w:r>
    </w:p>
    <w:p w:rsidR="00485E6F" w:rsidRPr="009F74E3" w:rsidRDefault="00485E6F" w:rsidP="00A40CA8">
      <w:pPr>
        <w:pStyle w:val="ae"/>
        <w:spacing w:before="0" w:beforeAutospacing="0" w:after="0" w:afterAutospacing="0"/>
        <w:jc w:val="both"/>
      </w:pPr>
      <w:r w:rsidRPr="009F74E3">
        <w:t>Отделение Ростов-на-Дону  г.</w:t>
      </w:r>
      <w:r w:rsidR="00BC40C4">
        <w:t xml:space="preserve"> </w:t>
      </w:r>
      <w:r w:rsidRPr="009F74E3">
        <w:t>Ростов-на-Дону</w:t>
      </w:r>
    </w:p>
    <w:p w:rsidR="00485E6F" w:rsidRPr="009F74E3" w:rsidRDefault="00485E6F" w:rsidP="00A40CA8">
      <w:pPr>
        <w:pStyle w:val="ae"/>
        <w:spacing w:before="0" w:beforeAutospacing="0" w:after="0" w:afterAutospacing="0"/>
        <w:jc w:val="both"/>
      </w:pPr>
      <w:r w:rsidRPr="009F74E3">
        <w:t>БИК 046015001</w:t>
      </w:r>
    </w:p>
    <w:p w:rsidR="00485E6F" w:rsidRPr="009F74E3" w:rsidRDefault="00485E6F" w:rsidP="00A40CA8">
      <w:pPr>
        <w:pStyle w:val="ae"/>
        <w:spacing w:before="0" w:beforeAutospacing="0" w:after="0" w:afterAutospacing="0"/>
        <w:jc w:val="both"/>
      </w:pPr>
      <w:r w:rsidRPr="009F74E3">
        <w:t xml:space="preserve">КБК  951 1 14 02053 10 0000 410 </w:t>
      </w:r>
    </w:p>
    <w:p w:rsidR="00485E6F" w:rsidRPr="00A40CA8" w:rsidRDefault="00485E6F" w:rsidP="00A40CA8">
      <w:pPr>
        <w:pStyle w:val="ae"/>
        <w:spacing w:before="0" w:beforeAutospacing="0" w:after="0" w:afterAutospacing="0"/>
        <w:jc w:val="both"/>
      </w:pPr>
      <w:r w:rsidRPr="009F74E3">
        <w:t xml:space="preserve">ОКТМО </w:t>
      </w:r>
      <w:r w:rsidR="000556D8">
        <w:t>60632425</w:t>
      </w:r>
    </w:p>
    <w:p w:rsidR="00451752" w:rsidRPr="00881B0E" w:rsidRDefault="009C02BA" w:rsidP="00881B0E">
      <w:pPr>
        <w:pStyle w:val="ae"/>
        <w:spacing w:before="0" w:beforeAutospacing="0" w:after="0" w:afterAutospacing="0"/>
        <w:ind w:firstLine="708"/>
        <w:jc w:val="both"/>
      </w:pPr>
      <w:r w:rsidRPr="00A40CA8">
        <w:t>Н</w:t>
      </w:r>
      <w:r w:rsidR="00484FA6" w:rsidRPr="00A40CA8">
        <w:t xml:space="preserve">азначение платежа: </w:t>
      </w:r>
      <w:r w:rsidR="00881B0E">
        <w:t>«О</w:t>
      </w:r>
      <w:r w:rsidR="00484FA6" w:rsidRPr="00A40CA8">
        <w:t xml:space="preserve">плата </w:t>
      </w:r>
      <w:r w:rsidR="00881B0E">
        <w:t>по договору купли-продажи</w:t>
      </w:r>
      <w:r w:rsidR="00364384">
        <w:t xml:space="preserve"> </w:t>
      </w:r>
      <w:r w:rsidR="00494DA3" w:rsidRPr="00A40CA8">
        <w:t>от___№___</w:t>
      </w:r>
      <w:r w:rsidR="00364384">
        <w:t xml:space="preserve"> (муниципального имущества)». </w:t>
      </w:r>
      <w:r w:rsidR="00364384" w:rsidRPr="00A40CA8">
        <w:t xml:space="preserve"> </w:t>
      </w:r>
    </w:p>
    <w:p w:rsidR="00484FA6" w:rsidRPr="00422A78" w:rsidRDefault="00484FA6" w:rsidP="00484FA6">
      <w:pPr>
        <w:pStyle w:val="21"/>
        <w:rPr>
          <w:sz w:val="24"/>
          <w:szCs w:val="24"/>
        </w:rPr>
      </w:pPr>
      <w:r w:rsidRPr="00422A78">
        <w:rPr>
          <w:sz w:val="24"/>
          <w:szCs w:val="24"/>
        </w:rPr>
        <w:t>Задаток, внесенный покупателем на счет Продавца, засчитывается в счет оплаты приобретаемого имущества.</w:t>
      </w:r>
    </w:p>
    <w:p w:rsidR="009512F6" w:rsidRPr="00422A78" w:rsidRDefault="00484FA6" w:rsidP="00484FA6">
      <w:pPr>
        <w:pStyle w:val="21"/>
        <w:rPr>
          <w:sz w:val="24"/>
          <w:szCs w:val="24"/>
        </w:rPr>
      </w:pPr>
      <w:r w:rsidRPr="00422A78">
        <w:rPr>
          <w:sz w:val="24"/>
          <w:szCs w:val="24"/>
        </w:rPr>
        <w:lastRenderedPageBreak/>
        <w:t>Передача Имущества и оформление прав собственности на него осуществляется в порядке, установленном законодательством Российской Федерации и договором купли-продажи не позднее, чем через 30 дней после полной оплаты стоимости Имущества</w:t>
      </w:r>
      <w:r w:rsidR="009512F6" w:rsidRPr="00422A78">
        <w:rPr>
          <w:sz w:val="24"/>
          <w:szCs w:val="24"/>
        </w:rPr>
        <w:t xml:space="preserve"> и земельного участка</w:t>
      </w:r>
      <w:r w:rsidRPr="00422A78">
        <w:rPr>
          <w:sz w:val="24"/>
          <w:szCs w:val="24"/>
        </w:rPr>
        <w:t xml:space="preserve">. </w:t>
      </w:r>
    </w:p>
    <w:p w:rsidR="00484FA6" w:rsidRDefault="00484FA6" w:rsidP="00484FA6">
      <w:pPr>
        <w:pStyle w:val="21"/>
        <w:rPr>
          <w:sz w:val="24"/>
          <w:szCs w:val="24"/>
        </w:rPr>
      </w:pPr>
      <w:r w:rsidRPr="00422A78">
        <w:rPr>
          <w:sz w:val="24"/>
          <w:szCs w:val="24"/>
        </w:rPr>
        <w:t>Факт оплаты подтверждается выписк</w:t>
      </w:r>
      <w:r w:rsidR="009512F6" w:rsidRPr="00422A78">
        <w:rPr>
          <w:sz w:val="24"/>
          <w:szCs w:val="24"/>
        </w:rPr>
        <w:t>ами</w:t>
      </w:r>
      <w:r w:rsidRPr="00422A78">
        <w:rPr>
          <w:sz w:val="24"/>
          <w:szCs w:val="24"/>
        </w:rPr>
        <w:t xml:space="preserve"> со счет</w:t>
      </w:r>
      <w:r w:rsidR="009512F6" w:rsidRPr="00422A78">
        <w:rPr>
          <w:sz w:val="24"/>
          <w:szCs w:val="24"/>
        </w:rPr>
        <w:t>ов</w:t>
      </w:r>
      <w:r w:rsidRPr="00422A78">
        <w:rPr>
          <w:sz w:val="24"/>
          <w:szCs w:val="24"/>
        </w:rPr>
        <w:t xml:space="preserve"> администратора код</w:t>
      </w:r>
      <w:r w:rsidR="009512F6" w:rsidRPr="00422A78">
        <w:rPr>
          <w:sz w:val="24"/>
          <w:szCs w:val="24"/>
        </w:rPr>
        <w:t>ов</w:t>
      </w:r>
      <w:r w:rsidRPr="00422A78">
        <w:rPr>
          <w:sz w:val="24"/>
          <w:szCs w:val="24"/>
        </w:rPr>
        <w:t xml:space="preserve"> бюджетной </w:t>
      </w:r>
      <w:r w:rsidRPr="00A85FB3">
        <w:rPr>
          <w:sz w:val="24"/>
          <w:szCs w:val="24"/>
        </w:rPr>
        <w:t>классификации о поступлении средств в размере и сроки, указанные в договоре купли-продажи.</w:t>
      </w:r>
    </w:p>
    <w:p w:rsidR="00881B0E" w:rsidRDefault="00881B0E" w:rsidP="00881B0E">
      <w:pPr>
        <w:ind w:firstLine="851"/>
        <w:jc w:val="both"/>
        <w:rPr>
          <w:bCs/>
          <w:color w:val="000000"/>
        </w:rPr>
      </w:pPr>
      <w:r>
        <w:rPr>
          <w:bCs/>
          <w:color w:val="000000"/>
        </w:rPr>
        <w:t>С подробной информацией по проведению аукциона, условиям договора купли-продажи, а также об имуществе, выставленном на аукцион, мо</w:t>
      </w:r>
      <w:r w:rsidR="00325C15">
        <w:rPr>
          <w:bCs/>
          <w:color w:val="000000"/>
        </w:rPr>
        <w:t>жно</w:t>
      </w:r>
      <w:r w:rsidR="00000C62">
        <w:rPr>
          <w:bCs/>
          <w:color w:val="000000"/>
        </w:rPr>
        <w:t xml:space="preserve"> ознакомиться по тел. 8(86385)58-3-33</w:t>
      </w:r>
      <w:r>
        <w:rPr>
          <w:bCs/>
          <w:color w:val="000000"/>
        </w:rPr>
        <w:t xml:space="preserve">, электронной почте </w:t>
      </w:r>
      <w:r w:rsidR="00000C62">
        <w:t>s</w:t>
      </w:r>
      <w:r w:rsidR="00000C62">
        <w:rPr>
          <w:lang w:val="en-US"/>
        </w:rPr>
        <w:t>p</w:t>
      </w:r>
      <w:hyperlink r:id="rId12" w:history="1">
        <w:r w:rsidR="00000C62" w:rsidRPr="004E7F2E">
          <w:rPr>
            <w:rStyle w:val="ac"/>
          </w:rPr>
          <w:t>22230@donpac.ru</w:t>
        </w:r>
      </w:hyperlink>
      <w:r w:rsidR="00000C62">
        <w:t xml:space="preserve"> </w:t>
      </w:r>
      <w:r>
        <w:rPr>
          <w:bCs/>
          <w:color w:val="000000"/>
        </w:rPr>
        <w:t xml:space="preserve">или по адресу: Ростовская область, </w:t>
      </w:r>
      <w:r w:rsidR="00325C15">
        <w:rPr>
          <w:bCs/>
          <w:color w:val="000000"/>
        </w:rPr>
        <w:t>Миллеровский</w:t>
      </w:r>
      <w:r>
        <w:rPr>
          <w:bCs/>
          <w:color w:val="000000"/>
        </w:rPr>
        <w:t xml:space="preserve"> район, с</w:t>
      </w:r>
      <w:r w:rsidR="00325C15">
        <w:rPr>
          <w:bCs/>
          <w:color w:val="000000"/>
        </w:rPr>
        <w:t>л</w:t>
      </w:r>
      <w:r>
        <w:rPr>
          <w:bCs/>
          <w:color w:val="000000"/>
        </w:rPr>
        <w:t xml:space="preserve">. </w:t>
      </w:r>
      <w:r w:rsidR="00000C62">
        <w:rPr>
          <w:bCs/>
          <w:color w:val="000000"/>
        </w:rPr>
        <w:t>К</w:t>
      </w:r>
      <w:r w:rsidR="00000C62" w:rsidRPr="006264D0">
        <w:rPr>
          <w:bCs/>
          <w:color w:val="000000"/>
        </w:rPr>
        <w:t>риворожье</w:t>
      </w:r>
      <w:r w:rsidR="00000C62">
        <w:rPr>
          <w:bCs/>
          <w:color w:val="000000"/>
        </w:rPr>
        <w:t>, ул. им.</w:t>
      </w:r>
      <w:r w:rsidR="00BC40C4">
        <w:rPr>
          <w:bCs/>
          <w:color w:val="000000"/>
        </w:rPr>
        <w:t xml:space="preserve"> </w:t>
      </w:r>
      <w:r w:rsidR="00000C62">
        <w:rPr>
          <w:bCs/>
          <w:color w:val="000000"/>
        </w:rPr>
        <w:t>Ленина 33</w:t>
      </w:r>
      <w:r>
        <w:rPr>
          <w:bCs/>
          <w:color w:val="000000"/>
        </w:rPr>
        <w:t>.</w:t>
      </w:r>
    </w:p>
    <w:p w:rsidR="006A597F" w:rsidRDefault="00881B0E" w:rsidP="00881B0E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Ранее </w:t>
      </w:r>
      <w:r w:rsidR="006A597F">
        <w:rPr>
          <w:color w:val="000000"/>
        </w:rPr>
        <w:t xml:space="preserve">торги по продаже вышеуказанного имущества </w:t>
      </w:r>
      <w:r w:rsidR="00DF4835">
        <w:rPr>
          <w:color w:val="000000"/>
        </w:rPr>
        <w:t>проводились 21.07.2020 г.</w:t>
      </w:r>
      <w:bookmarkStart w:id="11" w:name="_GoBack"/>
      <w:bookmarkEnd w:id="11"/>
      <w:r w:rsidR="006A597F">
        <w:rPr>
          <w:color w:val="000000"/>
        </w:rPr>
        <w:t>,</w:t>
      </w:r>
    </w:p>
    <w:p w:rsidR="00881B0E" w:rsidRDefault="006A597F" w:rsidP="00881B0E">
      <w:pPr>
        <w:ind w:firstLine="720"/>
        <w:jc w:val="both"/>
        <w:rPr>
          <w:color w:val="000000"/>
        </w:rPr>
      </w:pPr>
      <w:r>
        <w:rPr>
          <w:color w:val="000000"/>
        </w:rPr>
        <w:t>торги не состоялись по причине отсутствия предложений о цене</w:t>
      </w:r>
      <w:r w:rsidR="00881B0E">
        <w:rPr>
          <w:color w:val="000000"/>
        </w:rPr>
        <w:t>.</w:t>
      </w:r>
    </w:p>
    <w:p w:rsidR="00E11CA5" w:rsidRPr="00A85FB3" w:rsidRDefault="00E11CA5" w:rsidP="00F22008">
      <w:pPr>
        <w:pStyle w:val="21"/>
        <w:rPr>
          <w:sz w:val="24"/>
          <w:szCs w:val="24"/>
        </w:rPr>
      </w:pPr>
    </w:p>
    <w:p w:rsidR="001A5882" w:rsidRPr="00A85FB3" w:rsidRDefault="001A5882" w:rsidP="00CD2D33">
      <w:pPr>
        <w:pStyle w:val="ConsNonformat"/>
        <w:widowControl/>
        <w:tabs>
          <w:tab w:val="left" w:pos="9355"/>
        </w:tabs>
        <w:ind w:left="4536" w:right="226"/>
        <w:jc w:val="center"/>
      </w:pPr>
    </w:p>
    <w:sectPr w:rsidR="001A5882" w:rsidRPr="00A85FB3" w:rsidSect="00BD3067">
      <w:headerReference w:type="default" r:id="rId13"/>
      <w:pgSz w:w="11906" w:h="16838"/>
      <w:pgMar w:top="567" w:right="566" w:bottom="851" w:left="1620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53C" w:rsidRDefault="0023053C" w:rsidP="00041628">
      <w:r>
        <w:separator/>
      </w:r>
    </w:p>
  </w:endnote>
  <w:endnote w:type="continuationSeparator" w:id="0">
    <w:p w:rsidR="0023053C" w:rsidRDefault="0023053C" w:rsidP="00041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53C" w:rsidRDefault="0023053C" w:rsidP="00041628">
      <w:r>
        <w:separator/>
      </w:r>
    </w:p>
  </w:footnote>
  <w:footnote w:type="continuationSeparator" w:id="0">
    <w:p w:rsidR="0023053C" w:rsidRDefault="0023053C" w:rsidP="00041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0C4" w:rsidRDefault="00980AA8">
    <w:pPr>
      <w:pStyle w:val="a7"/>
      <w:jc w:val="right"/>
    </w:pPr>
    <w:r>
      <w:rPr>
        <w:rStyle w:val="ab"/>
      </w:rPr>
      <w:fldChar w:fldCharType="begin"/>
    </w:r>
    <w:r w:rsidR="00BC40C4">
      <w:rPr>
        <w:rStyle w:val="ab"/>
      </w:rPr>
      <w:instrText xml:space="preserve"> PAGE </w:instrText>
    </w:r>
    <w:r>
      <w:rPr>
        <w:rStyle w:val="ab"/>
      </w:rPr>
      <w:fldChar w:fldCharType="separate"/>
    </w:r>
    <w:r w:rsidR="006A597F">
      <w:rPr>
        <w:rStyle w:val="ab"/>
        <w:noProof/>
      </w:rPr>
      <w:t>6</w:t>
    </w:r>
    <w:r>
      <w:rPr>
        <w:rStyle w:val="ab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B7EEE"/>
    <w:multiLevelType w:val="singleLevel"/>
    <w:tmpl w:val="A1585B66"/>
    <w:lvl w:ilvl="0">
      <w:start w:val="1"/>
      <w:numFmt w:val="decimal"/>
      <w:lvlText w:val="4.%1. "/>
      <w:legacy w:legacy="1" w:legacySpace="0" w:legacyIndent="283"/>
      <w:lvlJc w:val="left"/>
      <w:pPr>
        <w:ind w:left="1134" w:hanging="283"/>
      </w:pPr>
      <w:rPr>
        <w:rFonts w:cs="Times New Roman"/>
        <w:b w:val="0"/>
        <w:i w:val="0"/>
        <w:sz w:val="24"/>
      </w:rPr>
    </w:lvl>
  </w:abstractNum>
  <w:abstractNum w:abstractNumId="1">
    <w:nsid w:val="4F8155A0"/>
    <w:multiLevelType w:val="hybridMultilevel"/>
    <w:tmpl w:val="573E3F12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008"/>
    <w:rsid w:val="000007B0"/>
    <w:rsid w:val="00000C62"/>
    <w:rsid w:val="00001CD6"/>
    <w:rsid w:val="00003F4B"/>
    <w:rsid w:val="00005DD2"/>
    <w:rsid w:val="00014E4C"/>
    <w:rsid w:val="00017051"/>
    <w:rsid w:val="00020117"/>
    <w:rsid w:val="0002245D"/>
    <w:rsid w:val="00023193"/>
    <w:rsid w:val="0002371C"/>
    <w:rsid w:val="00032915"/>
    <w:rsid w:val="00035E38"/>
    <w:rsid w:val="000369FA"/>
    <w:rsid w:val="00037DC3"/>
    <w:rsid w:val="00041237"/>
    <w:rsid w:val="00041628"/>
    <w:rsid w:val="00043742"/>
    <w:rsid w:val="00044DCC"/>
    <w:rsid w:val="00050A33"/>
    <w:rsid w:val="00051330"/>
    <w:rsid w:val="0005406F"/>
    <w:rsid w:val="00054C4D"/>
    <w:rsid w:val="000556D8"/>
    <w:rsid w:val="00056DF5"/>
    <w:rsid w:val="00062463"/>
    <w:rsid w:val="000634F1"/>
    <w:rsid w:val="00077435"/>
    <w:rsid w:val="00092858"/>
    <w:rsid w:val="0009483C"/>
    <w:rsid w:val="00095CCE"/>
    <w:rsid w:val="00096833"/>
    <w:rsid w:val="000A1AD5"/>
    <w:rsid w:val="000A2522"/>
    <w:rsid w:val="000A711B"/>
    <w:rsid w:val="000B2747"/>
    <w:rsid w:val="000B2AE8"/>
    <w:rsid w:val="000B3A60"/>
    <w:rsid w:val="000B45E7"/>
    <w:rsid w:val="000C0275"/>
    <w:rsid w:val="000C077A"/>
    <w:rsid w:val="000C1698"/>
    <w:rsid w:val="000C1A10"/>
    <w:rsid w:val="000C1E35"/>
    <w:rsid w:val="000C3317"/>
    <w:rsid w:val="000C5250"/>
    <w:rsid w:val="000C78B4"/>
    <w:rsid w:val="000D2063"/>
    <w:rsid w:val="000D7515"/>
    <w:rsid w:val="000E0D3E"/>
    <w:rsid w:val="000E2B7A"/>
    <w:rsid w:val="000E2E39"/>
    <w:rsid w:val="000E2EAA"/>
    <w:rsid w:val="000E30AB"/>
    <w:rsid w:val="000E5E3F"/>
    <w:rsid w:val="000F2C59"/>
    <w:rsid w:val="000F63AD"/>
    <w:rsid w:val="00100DD7"/>
    <w:rsid w:val="001010E2"/>
    <w:rsid w:val="00101FC7"/>
    <w:rsid w:val="001067F0"/>
    <w:rsid w:val="00106C69"/>
    <w:rsid w:val="0010706D"/>
    <w:rsid w:val="00114A87"/>
    <w:rsid w:val="00121000"/>
    <w:rsid w:val="00123528"/>
    <w:rsid w:val="001241D8"/>
    <w:rsid w:val="00125CAE"/>
    <w:rsid w:val="00131DFB"/>
    <w:rsid w:val="00131F75"/>
    <w:rsid w:val="00145858"/>
    <w:rsid w:val="00146A52"/>
    <w:rsid w:val="00150ACC"/>
    <w:rsid w:val="00155B38"/>
    <w:rsid w:val="00166070"/>
    <w:rsid w:val="001713F2"/>
    <w:rsid w:val="0017216B"/>
    <w:rsid w:val="00174998"/>
    <w:rsid w:val="001761F6"/>
    <w:rsid w:val="00176CF1"/>
    <w:rsid w:val="00177D85"/>
    <w:rsid w:val="00183123"/>
    <w:rsid w:val="001855A7"/>
    <w:rsid w:val="001912B7"/>
    <w:rsid w:val="001933A4"/>
    <w:rsid w:val="00197C52"/>
    <w:rsid w:val="001A5882"/>
    <w:rsid w:val="001A6A12"/>
    <w:rsid w:val="001B7A58"/>
    <w:rsid w:val="001C3654"/>
    <w:rsid w:val="001C4A46"/>
    <w:rsid w:val="001C54EF"/>
    <w:rsid w:val="001C6198"/>
    <w:rsid w:val="001C6D05"/>
    <w:rsid w:val="001C6F10"/>
    <w:rsid w:val="001D0672"/>
    <w:rsid w:val="001D401B"/>
    <w:rsid w:val="001D55FE"/>
    <w:rsid w:val="001D6BF6"/>
    <w:rsid w:val="001D741F"/>
    <w:rsid w:val="001D7F70"/>
    <w:rsid w:val="001E295F"/>
    <w:rsid w:val="001E7C73"/>
    <w:rsid w:val="001F42AD"/>
    <w:rsid w:val="00207AF1"/>
    <w:rsid w:val="00207DEF"/>
    <w:rsid w:val="0021193B"/>
    <w:rsid w:val="00212CB1"/>
    <w:rsid w:val="00225B66"/>
    <w:rsid w:val="00227CC1"/>
    <w:rsid w:val="0023053C"/>
    <w:rsid w:val="0023562D"/>
    <w:rsid w:val="00236692"/>
    <w:rsid w:val="0024692F"/>
    <w:rsid w:val="002507FE"/>
    <w:rsid w:val="002512C2"/>
    <w:rsid w:val="00251904"/>
    <w:rsid w:val="00253401"/>
    <w:rsid w:val="0025609A"/>
    <w:rsid w:val="002562DD"/>
    <w:rsid w:val="00262F39"/>
    <w:rsid w:val="0027021A"/>
    <w:rsid w:val="00271483"/>
    <w:rsid w:val="0027340A"/>
    <w:rsid w:val="0027634C"/>
    <w:rsid w:val="00276D14"/>
    <w:rsid w:val="002835ED"/>
    <w:rsid w:val="002857DE"/>
    <w:rsid w:val="00285C98"/>
    <w:rsid w:val="00286772"/>
    <w:rsid w:val="002921E9"/>
    <w:rsid w:val="00296B8C"/>
    <w:rsid w:val="002A20F6"/>
    <w:rsid w:val="002A264B"/>
    <w:rsid w:val="002A28C6"/>
    <w:rsid w:val="002A39CF"/>
    <w:rsid w:val="002B29F9"/>
    <w:rsid w:val="002B41FE"/>
    <w:rsid w:val="002B7B60"/>
    <w:rsid w:val="002C2AEB"/>
    <w:rsid w:val="002C41C8"/>
    <w:rsid w:val="002C4303"/>
    <w:rsid w:val="002C4C59"/>
    <w:rsid w:val="002C6875"/>
    <w:rsid w:val="002C6A86"/>
    <w:rsid w:val="002C6B12"/>
    <w:rsid w:val="002D00C9"/>
    <w:rsid w:val="002D6C30"/>
    <w:rsid w:val="002E02B6"/>
    <w:rsid w:val="002E051A"/>
    <w:rsid w:val="002E5AD0"/>
    <w:rsid w:val="002F3CD2"/>
    <w:rsid w:val="002F6DBA"/>
    <w:rsid w:val="0030347F"/>
    <w:rsid w:val="00305CBF"/>
    <w:rsid w:val="003075D9"/>
    <w:rsid w:val="00310DE5"/>
    <w:rsid w:val="0031242A"/>
    <w:rsid w:val="00312E77"/>
    <w:rsid w:val="00322230"/>
    <w:rsid w:val="00322C39"/>
    <w:rsid w:val="003247DA"/>
    <w:rsid w:val="00325C15"/>
    <w:rsid w:val="003265F3"/>
    <w:rsid w:val="00326D2C"/>
    <w:rsid w:val="003275CD"/>
    <w:rsid w:val="00337467"/>
    <w:rsid w:val="00337A82"/>
    <w:rsid w:val="00340AA0"/>
    <w:rsid w:val="0034525E"/>
    <w:rsid w:val="00350156"/>
    <w:rsid w:val="00363CA0"/>
    <w:rsid w:val="00364384"/>
    <w:rsid w:val="003713E9"/>
    <w:rsid w:val="00373E9E"/>
    <w:rsid w:val="00373EF1"/>
    <w:rsid w:val="0037485C"/>
    <w:rsid w:val="00374FFC"/>
    <w:rsid w:val="00381507"/>
    <w:rsid w:val="00385B98"/>
    <w:rsid w:val="00387A64"/>
    <w:rsid w:val="00390939"/>
    <w:rsid w:val="00391C25"/>
    <w:rsid w:val="003A00B4"/>
    <w:rsid w:val="003A2AE0"/>
    <w:rsid w:val="003A52DC"/>
    <w:rsid w:val="003A69EB"/>
    <w:rsid w:val="003A75F2"/>
    <w:rsid w:val="003A7E82"/>
    <w:rsid w:val="003B25AE"/>
    <w:rsid w:val="003B6B04"/>
    <w:rsid w:val="003C59CA"/>
    <w:rsid w:val="003C7198"/>
    <w:rsid w:val="003D03C5"/>
    <w:rsid w:val="003D3EB9"/>
    <w:rsid w:val="003D40DC"/>
    <w:rsid w:val="003D424D"/>
    <w:rsid w:val="003D5E23"/>
    <w:rsid w:val="003E034C"/>
    <w:rsid w:val="003E35D4"/>
    <w:rsid w:val="003E3B5F"/>
    <w:rsid w:val="003E5110"/>
    <w:rsid w:val="004011AB"/>
    <w:rsid w:val="004023C2"/>
    <w:rsid w:val="004029C6"/>
    <w:rsid w:val="00402BD8"/>
    <w:rsid w:val="004035C7"/>
    <w:rsid w:val="00403B0A"/>
    <w:rsid w:val="00404BC9"/>
    <w:rsid w:val="00414F50"/>
    <w:rsid w:val="00416229"/>
    <w:rsid w:val="00417913"/>
    <w:rsid w:val="00422A78"/>
    <w:rsid w:val="00422CEE"/>
    <w:rsid w:val="00422F87"/>
    <w:rsid w:val="00424703"/>
    <w:rsid w:val="00427A78"/>
    <w:rsid w:val="004316C7"/>
    <w:rsid w:val="00432694"/>
    <w:rsid w:val="00435E53"/>
    <w:rsid w:val="00441D20"/>
    <w:rsid w:val="00442750"/>
    <w:rsid w:val="00442B35"/>
    <w:rsid w:val="004433BF"/>
    <w:rsid w:val="0045057C"/>
    <w:rsid w:val="00450903"/>
    <w:rsid w:val="00451752"/>
    <w:rsid w:val="0045431F"/>
    <w:rsid w:val="004610A3"/>
    <w:rsid w:val="00463D70"/>
    <w:rsid w:val="004662A2"/>
    <w:rsid w:val="004709ED"/>
    <w:rsid w:val="00472158"/>
    <w:rsid w:val="00476B66"/>
    <w:rsid w:val="00481448"/>
    <w:rsid w:val="00484FA6"/>
    <w:rsid w:val="00485E6F"/>
    <w:rsid w:val="00485F54"/>
    <w:rsid w:val="00490A5D"/>
    <w:rsid w:val="00494DA3"/>
    <w:rsid w:val="004A0B54"/>
    <w:rsid w:val="004A3593"/>
    <w:rsid w:val="004A37A1"/>
    <w:rsid w:val="004A38EA"/>
    <w:rsid w:val="004B034A"/>
    <w:rsid w:val="004B2EBF"/>
    <w:rsid w:val="004B46BA"/>
    <w:rsid w:val="004B6FAE"/>
    <w:rsid w:val="004C63BA"/>
    <w:rsid w:val="004C6777"/>
    <w:rsid w:val="004C7B0B"/>
    <w:rsid w:val="004C7C03"/>
    <w:rsid w:val="004D3B50"/>
    <w:rsid w:val="004D5E86"/>
    <w:rsid w:val="004D67D1"/>
    <w:rsid w:val="004D73A2"/>
    <w:rsid w:val="004D7A64"/>
    <w:rsid w:val="004D7BAB"/>
    <w:rsid w:val="004E0E03"/>
    <w:rsid w:val="004E35C3"/>
    <w:rsid w:val="004E472D"/>
    <w:rsid w:val="004E5408"/>
    <w:rsid w:val="004E58AF"/>
    <w:rsid w:val="004F7440"/>
    <w:rsid w:val="00502471"/>
    <w:rsid w:val="00502790"/>
    <w:rsid w:val="00502C03"/>
    <w:rsid w:val="005070E2"/>
    <w:rsid w:val="00507AC3"/>
    <w:rsid w:val="00510126"/>
    <w:rsid w:val="005102D1"/>
    <w:rsid w:val="0051030D"/>
    <w:rsid w:val="00510C80"/>
    <w:rsid w:val="005211B9"/>
    <w:rsid w:val="005260D9"/>
    <w:rsid w:val="005269A1"/>
    <w:rsid w:val="0052796E"/>
    <w:rsid w:val="00530B36"/>
    <w:rsid w:val="0053110C"/>
    <w:rsid w:val="00533800"/>
    <w:rsid w:val="00534ED4"/>
    <w:rsid w:val="005378D3"/>
    <w:rsid w:val="00544881"/>
    <w:rsid w:val="00554FA0"/>
    <w:rsid w:val="00556F63"/>
    <w:rsid w:val="005578DC"/>
    <w:rsid w:val="00561165"/>
    <w:rsid w:val="00564862"/>
    <w:rsid w:val="00564F88"/>
    <w:rsid w:val="00577738"/>
    <w:rsid w:val="005841E5"/>
    <w:rsid w:val="005860DD"/>
    <w:rsid w:val="00586445"/>
    <w:rsid w:val="00587F9D"/>
    <w:rsid w:val="00593026"/>
    <w:rsid w:val="00596F8B"/>
    <w:rsid w:val="005A31A3"/>
    <w:rsid w:val="005A6A2B"/>
    <w:rsid w:val="005B014B"/>
    <w:rsid w:val="005B1A53"/>
    <w:rsid w:val="005B3563"/>
    <w:rsid w:val="005B475F"/>
    <w:rsid w:val="005C1457"/>
    <w:rsid w:val="005C4D59"/>
    <w:rsid w:val="005C5A16"/>
    <w:rsid w:val="005D19C7"/>
    <w:rsid w:val="005D6BD7"/>
    <w:rsid w:val="005D743A"/>
    <w:rsid w:val="005E0E5C"/>
    <w:rsid w:val="005E6D20"/>
    <w:rsid w:val="005F31E5"/>
    <w:rsid w:val="005F4843"/>
    <w:rsid w:val="005F5F02"/>
    <w:rsid w:val="00600003"/>
    <w:rsid w:val="00602E53"/>
    <w:rsid w:val="0060418C"/>
    <w:rsid w:val="00604B8E"/>
    <w:rsid w:val="00614287"/>
    <w:rsid w:val="00614F8A"/>
    <w:rsid w:val="006156D5"/>
    <w:rsid w:val="00615955"/>
    <w:rsid w:val="00621CCF"/>
    <w:rsid w:val="006264D0"/>
    <w:rsid w:val="006271B3"/>
    <w:rsid w:val="0063579D"/>
    <w:rsid w:val="00635B10"/>
    <w:rsid w:val="00642BCB"/>
    <w:rsid w:val="006436B9"/>
    <w:rsid w:val="0065203C"/>
    <w:rsid w:val="00652C78"/>
    <w:rsid w:val="00653217"/>
    <w:rsid w:val="00654A7D"/>
    <w:rsid w:val="0065632E"/>
    <w:rsid w:val="006633F4"/>
    <w:rsid w:val="00665449"/>
    <w:rsid w:val="0067166E"/>
    <w:rsid w:val="00671973"/>
    <w:rsid w:val="0067333E"/>
    <w:rsid w:val="0067608C"/>
    <w:rsid w:val="00682D17"/>
    <w:rsid w:val="00684B2E"/>
    <w:rsid w:val="00685206"/>
    <w:rsid w:val="00693DEE"/>
    <w:rsid w:val="00695AA1"/>
    <w:rsid w:val="0069665D"/>
    <w:rsid w:val="006A1630"/>
    <w:rsid w:val="006A1BAC"/>
    <w:rsid w:val="006A37E2"/>
    <w:rsid w:val="006A45FE"/>
    <w:rsid w:val="006A597F"/>
    <w:rsid w:val="006B4CFD"/>
    <w:rsid w:val="006B74F1"/>
    <w:rsid w:val="006C2561"/>
    <w:rsid w:val="006C2915"/>
    <w:rsid w:val="006C427F"/>
    <w:rsid w:val="006C538B"/>
    <w:rsid w:val="006C5871"/>
    <w:rsid w:val="006C6DF0"/>
    <w:rsid w:val="006D042D"/>
    <w:rsid w:val="006D0BB2"/>
    <w:rsid w:val="006D1960"/>
    <w:rsid w:val="006D20D1"/>
    <w:rsid w:val="006D3ACF"/>
    <w:rsid w:val="006E103A"/>
    <w:rsid w:val="006E4614"/>
    <w:rsid w:val="006E5F93"/>
    <w:rsid w:val="006F52D1"/>
    <w:rsid w:val="00700BEA"/>
    <w:rsid w:val="00701D98"/>
    <w:rsid w:val="00703C9A"/>
    <w:rsid w:val="00704353"/>
    <w:rsid w:val="00705BEE"/>
    <w:rsid w:val="007114B7"/>
    <w:rsid w:val="0071400C"/>
    <w:rsid w:val="00720842"/>
    <w:rsid w:val="007223D3"/>
    <w:rsid w:val="00723AD0"/>
    <w:rsid w:val="00724287"/>
    <w:rsid w:val="00730D38"/>
    <w:rsid w:val="0073231D"/>
    <w:rsid w:val="0073527F"/>
    <w:rsid w:val="007356EB"/>
    <w:rsid w:val="007379C2"/>
    <w:rsid w:val="0074745F"/>
    <w:rsid w:val="0075155F"/>
    <w:rsid w:val="0075294A"/>
    <w:rsid w:val="00752A5B"/>
    <w:rsid w:val="00754E0B"/>
    <w:rsid w:val="00760838"/>
    <w:rsid w:val="00762AF5"/>
    <w:rsid w:val="007643CE"/>
    <w:rsid w:val="0077363C"/>
    <w:rsid w:val="00782759"/>
    <w:rsid w:val="00795272"/>
    <w:rsid w:val="0079696F"/>
    <w:rsid w:val="0079786F"/>
    <w:rsid w:val="007A0108"/>
    <w:rsid w:val="007A05B0"/>
    <w:rsid w:val="007A2D5F"/>
    <w:rsid w:val="007A4628"/>
    <w:rsid w:val="007A6058"/>
    <w:rsid w:val="007A62F8"/>
    <w:rsid w:val="007A6DB8"/>
    <w:rsid w:val="007B1F95"/>
    <w:rsid w:val="007B2EF0"/>
    <w:rsid w:val="007C0962"/>
    <w:rsid w:val="007C1130"/>
    <w:rsid w:val="007C166A"/>
    <w:rsid w:val="007C41A0"/>
    <w:rsid w:val="007C4ADE"/>
    <w:rsid w:val="007C4E8D"/>
    <w:rsid w:val="007D025A"/>
    <w:rsid w:val="007D63FE"/>
    <w:rsid w:val="007D7680"/>
    <w:rsid w:val="007E1103"/>
    <w:rsid w:val="007E2A8C"/>
    <w:rsid w:val="007E2E3A"/>
    <w:rsid w:val="007E46CF"/>
    <w:rsid w:val="007F061E"/>
    <w:rsid w:val="007F0B80"/>
    <w:rsid w:val="007F0F84"/>
    <w:rsid w:val="007F68ED"/>
    <w:rsid w:val="00805EC3"/>
    <w:rsid w:val="0080603B"/>
    <w:rsid w:val="008107F1"/>
    <w:rsid w:val="008110C8"/>
    <w:rsid w:val="00814C2E"/>
    <w:rsid w:val="00823871"/>
    <w:rsid w:val="00823A8E"/>
    <w:rsid w:val="00823ED7"/>
    <w:rsid w:val="0082463C"/>
    <w:rsid w:val="0083313E"/>
    <w:rsid w:val="00836E26"/>
    <w:rsid w:val="00837878"/>
    <w:rsid w:val="00837906"/>
    <w:rsid w:val="00843E5F"/>
    <w:rsid w:val="00845380"/>
    <w:rsid w:val="008463EF"/>
    <w:rsid w:val="008559C4"/>
    <w:rsid w:val="0085730F"/>
    <w:rsid w:val="0085782D"/>
    <w:rsid w:val="0086147E"/>
    <w:rsid w:val="008629EF"/>
    <w:rsid w:val="00866AD6"/>
    <w:rsid w:val="00881B0E"/>
    <w:rsid w:val="00887ED2"/>
    <w:rsid w:val="00890C39"/>
    <w:rsid w:val="00892444"/>
    <w:rsid w:val="00896835"/>
    <w:rsid w:val="00896DE9"/>
    <w:rsid w:val="008A01DE"/>
    <w:rsid w:val="008A4ED2"/>
    <w:rsid w:val="008A6F99"/>
    <w:rsid w:val="008B567E"/>
    <w:rsid w:val="008C3362"/>
    <w:rsid w:val="008C4120"/>
    <w:rsid w:val="008D0627"/>
    <w:rsid w:val="008D0BD8"/>
    <w:rsid w:val="008D1A51"/>
    <w:rsid w:val="008D3BAE"/>
    <w:rsid w:val="008E08B7"/>
    <w:rsid w:val="008E4DB6"/>
    <w:rsid w:val="008E6232"/>
    <w:rsid w:val="008E6C9A"/>
    <w:rsid w:val="008F0235"/>
    <w:rsid w:val="008F394A"/>
    <w:rsid w:val="008F63CD"/>
    <w:rsid w:val="008F78F4"/>
    <w:rsid w:val="00902A0C"/>
    <w:rsid w:val="00902D78"/>
    <w:rsid w:val="009040A2"/>
    <w:rsid w:val="00905C96"/>
    <w:rsid w:val="009179FC"/>
    <w:rsid w:val="00917C74"/>
    <w:rsid w:val="00920672"/>
    <w:rsid w:val="00920F67"/>
    <w:rsid w:val="00926A71"/>
    <w:rsid w:val="00927911"/>
    <w:rsid w:val="00930CF6"/>
    <w:rsid w:val="00934C4E"/>
    <w:rsid w:val="00937318"/>
    <w:rsid w:val="0094580B"/>
    <w:rsid w:val="00946D74"/>
    <w:rsid w:val="00950784"/>
    <w:rsid w:val="009512F6"/>
    <w:rsid w:val="00951577"/>
    <w:rsid w:val="00953A10"/>
    <w:rsid w:val="00954C3D"/>
    <w:rsid w:val="009576D9"/>
    <w:rsid w:val="0096108B"/>
    <w:rsid w:val="009611D2"/>
    <w:rsid w:val="00967D23"/>
    <w:rsid w:val="009718E9"/>
    <w:rsid w:val="00971C2D"/>
    <w:rsid w:val="009727D0"/>
    <w:rsid w:val="00973422"/>
    <w:rsid w:val="00976684"/>
    <w:rsid w:val="0098026C"/>
    <w:rsid w:val="00980AA8"/>
    <w:rsid w:val="00981021"/>
    <w:rsid w:val="0098727C"/>
    <w:rsid w:val="00990723"/>
    <w:rsid w:val="00990968"/>
    <w:rsid w:val="00996668"/>
    <w:rsid w:val="009A17F2"/>
    <w:rsid w:val="009A248F"/>
    <w:rsid w:val="009A2FC3"/>
    <w:rsid w:val="009A39A0"/>
    <w:rsid w:val="009A3B4D"/>
    <w:rsid w:val="009B0080"/>
    <w:rsid w:val="009B3F35"/>
    <w:rsid w:val="009B51C6"/>
    <w:rsid w:val="009B6350"/>
    <w:rsid w:val="009C02BA"/>
    <w:rsid w:val="009C2DE3"/>
    <w:rsid w:val="009C4364"/>
    <w:rsid w:val="009C7126"/>
    <w:rsid w:val="009D2292"/>
    <w:rsid w:val="009D263F"/>
    <w:rsid w:val="009D6BA9"/>
    <w:rsid w:val="009E0A33"/>
    <w:rsid w:val="009E157E"/>
    <w:rsid w:val="009E597C"/>
    <w:rsid w:val="009E71BD"/>
    <w:rsid w:val="009F0BB9"/>
    <w:rsid w:val="009F1495"/>
    <w:rsid w:val="009F151B"/>
    <w:rsid w:val="009F4D93"/>
    <w:rsid w:val="009F74E3"/>
    <w:rsid w:val="00A020DC"/>
    <w:rsid w:val="00A03961"/>
    <w:rsid w:val="00A05571"/>
    <w:rsid w:val="00A07688"/>
    <w:rsid w:val="00A10C56"/>
    <w:rsid w:val="00A1319C"/>
    <w:rsid w:val="00A15B32"/>
    <w:rsid w:val="00A1680B"/>
    <w:rsid w:val="00A16A86"/>
    <w:rsid w:val="00A205D0"/>
    <w:rsid w:val="00A24CDD"/>
    <w:rsid w:val="00A25AA9"/>
    <w:rsid w:val="00A27053"/>
    <w:rsid w:val="00A30A6A"/>
    <w:rsid w:val="00A3115B"/>
    <w:rsid w:val="00A316CF"/>
    <w:rsid w:val="00A40CA8"/>
    <w:rsid w:val="00A43DB1"/>
    <w:rsid w:val="00A47182"/>
    <w:rsid w:val="00A477D6"/>
    <w:rsid w:val="00A53728"/>
    <w:rsid w:val="00A56D42"/>
    <w:rsid w:val="00A610CB"/>
    <w:rsid w:val="00A67D4B"/>
    <w:rsid w:val="00A74C61"/>
    <w:rsid w:val="00A76B20"/>
    <w:rsid w:val="00A77885"/>
    <w:rsid w:val="00A77E38"/>
    <w:rsid w:val="00A80010"/>
    <w:rsid w:val="00A82E3D"/>
    <w:rsid w:val="00A8526D"/>
    <w:rsid w:val="00A85FB3"/>
    <w:rsid w:val="00A902E8"/>
    <w:rsid w:val="00A902F2"/>
    <w:rsid w:val="00A946CF"/>
    <w:rsid w:val="00AA09B6"/>
    <w:rsid w:val="00AA1323"/>
    <w:rsid w:val="00AA7380"/>
    <w:rsid w:val="00AA7574"/>
    <w:rsid w:val="00AB41AB"/>
    <w:rsid w:val="00AB7784"/>
    <w:rsid w:val="00AC1124"/>
    <w:rsid w:val="00AC1864"/>
    <w:rsid w:val="00AC4C72"/>
    <w:rsid w:val="00AC5DA4"/>
    <w:rsid w:val="00AC6086"/>
    <w:rsid w:val="00AD018F"/>
    <w:rsid w:val="00AD152D"/>
    <w:rsid w:val="00AE23D8"/>
    <w:rsid w:val="00AF1AE8"/>
    <w:rsid w:val="00AF1B08"/>
    <w:rsid w:val="00AF75F1"/>
    <w:rsid w:val="00B00A18"/>
    <w:rsid w:val="00B02770"/>
    <w:rsid w:val="00B02BFF"/>
    <w:rsid w:val="00B03138"/>
    <w:rsid w:val="00B03F53"/>
    <w:rsid w:val="00B05503"/>
    <w:rsid w:val="00B06B17"/>
    <w:rsid w:val="00B1282D"/>
    <w:rsid w:val="00B137D3"/>
    <w:rsid w:val="00B13C6D"/>
    <w:rsid w:val="00B163FB"/>
    <w:rsid w:val="00B16CBD"/>
    <w:rsid w:val="00B2715D"/>
    <w:rsid w:val="00B36A8E"/>
    <w:rsid w:val="00B427A6"/>
    <w:rsid w:val="00B46306"/>
    <w:rsid w:val="00B47743"/>
    <w:rsid w:val="00B47DA9"/>
    <w:rsid w:val="00B539B1"/>
    <w:rsid w:val="00B62F82"/>
    <w:rsid w:val="00B63EB5"/>
    <w:rsid w:val="00B6634C"/>
    <w:rsid w:val="00B702D8"/>
    <w:rsid w:val="00B70E9C"/>
    <w:rsid w:val="00B741A8"/>
    <w:rsid w:val="00B74473"/>
    <w:rsid w:val="00B76144"/>
    <w:rsid w:val="00B76880"/>
    <w:rsid w:val="00B810B4"/>
    <w:rsid w:val="00B83D40"/>
    <w:rsid w:val="00B85731"/>
    <w:rsid w:val="00B90D51"/>
    <w:rsid w:val="00B952F7"/>
    <w:rsid w:val="00B9575C"/>
    <w:rsid w:val="00BA6BDE"/>
    <w:rsid w:val="00BA6CD3"/>
    <w:rsid w:val="00BA7C53"/>
    <w:rsid w:val="00BB1672"/>
    <w:rsid w:val="00BB1756"/>
    <w:rsid w:val="00BB2B49"/>
    <w:rsid w:val="00BC176A"/>
    <w:rsid w:val="00BC1C32"/>
    <w:rsid w:val="00BC3DB7"/>
    <w:rsid w:val="00BC40C4"/>
    <w:rsid w:val="00BD3067"/>
    <w:rsid w:val="00BD5528"/>
    <w:rsid w:val="00BF1DC5"/>
    <w:rsid w:val="00BF1E77"/>
    <w:rsid w:val="00C01441"/>
    <w:rsid w:val="00C058E9"/>
    <w:rsid w:val="00C07412"/>
    <w:rsid w:val="00C07738"/>
    <w:rsid w:val="00C11C30"/>
    <w:rsid w:val="00C13A15"/>
    <w:rsid w:val="00C20817"/>
    <w:rsid w:val="00C228E6"/>
    <w:rsid w:val="00C2387A"/>
    <w:rsid w:val="00C251F0"/>
    <w:rsid w:val="00C2658E"/>
    <w:rsid w:val="00C346EF"/>
    <w:rsid w:val="00C34EF7"/>
    <w:rsid w:val="00C45BF6"/>
    <w:rsid w:val="00C4710F"/>
    <w:rsid w:val="00C471AF"/>
    <w:rsid w:val="00C47FF9"/>
    <w:rsid w:val="00C50B90"/>
    <w:rsid w:val="00C53DC9"/>
    <w:rsid w:val="00C56233"/>
    <w:rsid w:val="00C60DB1"/>
    <w:rsid w:val="00C61236"/>
    <w:rsid w:val="00C614AF"/>
    <w:rsid w:val="00C62390"/>
    <w:rsid w:val="00C64817"/>
    <w:rsid w:val="00C65287"/>
    <w:rsid w:val="00C722E1"/>
    <w:rsid w:val="00C74E89"/>
    <w:rsid w:val="00C7595F"/>
    <w:rsid w:val="00C84A70"/>
    <w:rsid w:val="00C908D9"/>
    <w:rsid w:val="00C92757"/>
    <w:rsid w:val="00C92CF1"/>
    <w:rsid w:val="00C94EA2"/>
    <w:rsid w:val="00C97C81"/>
    <w:rsid w:val="00CA114D"/>
    <w:rsid w:val="00CA6079"/>
    <w:rsid w:val="00CA68BC"/>
    <w:rsid w:val="00CA7D59"/>
    <w:rsid w:val="00CA7EE3"/>
    <w:rsid w:val="00CB0C34"/>
    <w:rsid w:val="00CB5548"/>
    <w:rsid w:val="00CB6574"/>
    <w:rsid w:val="00CB7B4F"/>
    <w:rsid w:val="00CC09D8"/>
    <w:rsid w:val="00CC108A"/>
    <w:rsid w:val="00CC2FBC"/>
    <w:rsid w:val="00CC3C2E"/>
    <w:rsid w:val="00CC59B2"/>
    <w:rsid w:val="00CC785A"/>
    <w:rsid w:val="00CD081E"/>
    <w:rsid w:val="00CD2D33"/>
    <w:rsid w:val="00CD3C8A"/>
    <w:rsid w:val="00CD62E9"/>
    <w:rsid w:val="00CE0064"/>
    <w:rsid w:val="00CE3778"/>
    <w:rsid w:val="00CF2377"/>
    <w:rsid w:val="00CF2538"/>
    <w:rsid w:val="00CF5696"/>
    <w:rsid w:val="00D024D9"/>
    <w:rsid w:val="00D02FC7"/>
    <w:rsid w:val="00D031DD"/>
    <w:rsid w:val="00D05411"/>
    <w:rsid w:val="00D058C0"/>
    <w:rsid w:val="00D05CE4"/>
    <w:rsid w:val="00D07331"/>
    <w:rsid w:val="00D10556"/>
    <w:rsid w:val="00D105BE"/>
    <w:rsid w:val="00D11663"/>
    <w:rsid w:val="00D13FA9"/>
    <w:rsid w:val="00D14D26"/>
    <w:rsid w:val="00D20241"/>
    <w:rsid w:val="00D217B4"/>
    <w:rsid w:val="00D21CAB"/>
    <w:rsid w:val="00D23107"/>
    <w:rsid w:val="00D25561"/>
    <w:rsid w:val="00D260BA"/>
    <w:rsid w:val="00D3289D"/>
    <w:rsid w:val="00D345F0"/>
    <w:rsid w:val="00D3494F"/>
    <w:rsid w:val="00D36230"/>
    <w:rsid w:val="00D405CF"/>
    <w:rsid w:val="00D44054"/>
    <w:rsid w:val="00D444DC"/>
    <w:rsid w:val="00D45550"/>
    <w:rsid w:val="00D5510D"/>
    <w:rsid w:val="00D56193"/>
    <w:rsid w:val="00D57578"/>
    <w:rsid w:val="00D60110"/>
    <w:rsid w:val="00D6298F"/>
    <w:rsid w:val="00D6362A"/>
    <w:rsid w:val="00D656F7"/>
    <w:rsid w:val="00D725B5"/>
    <w:rsid w:val="00D72D80"/>
    <w:rsid w:val="00D7421D"/>
    <w:rsid w:val="00D75F48"/>
    <w:rsid w:val="00D761D3"/>
    <w:rsid w:val="00D7793F"/>
    <w:rsid w:val="00D77AD7"/>
    <w:rsid w:val="00D8226A"/>
    <w:rsid w:val="00D8357E"/>
    <w:rsid w:val="00D83DB2"/>
    <w:rsid w:val="00D847E2"/>
    <w:rsid w:val="00D87A44"/>
    <w:rsid w:val="00D924F3"/>
    <w:rsid w:val="00D92F87"/>
    <w:rsid w:val="00D94CD1"/>
    <w:rsid w:val="00D962AA"/>
    <w:rsid w:val="00D978F8"/>
    <w:rsid w:val="00D97C9A"/>
    <w:rsid w:val="00DA1FD5"/>
    <w:rsid w:val="00DA44EE"/>
    <w:rsid w:val="00DA681D"/>
    <w:rsid w:val="00DA6B81"/>
    <w:rsid w:val="00DB0207"/>
    <w:rsid w:val="00DB03B8"/>
    <w:rsid w:val="00DB466B"/>
    <w:rsid w:val="00DB4850"/>
    <w:rsid w:val="00DB7C92"/>
    <w:rsid w:val="00DC110F"/>
    <w:rsid w:val="00DC4AF3"/>
    <w:rsid w:val="00DC53B2"/>
    <w:rsid w:val="00DC5400"/>
    <w:rsid w:val="00DC5F2D"/>
    <w:rsid w:val="00DD13E2"/>
    <w:rsid w:val="00DD7E17"/>
    <w:rsid w:val="00DE2BA2"/>
    <w:rsid w:val="00DF1272"/>
    <w:rsid w:val="00DF2795"/>
    <w:rsid w:val="00DF3A68"/>
    <w:rsid w:val="00DF3EB7"/>
    <w:rsid w:val="00DF44DF"/>
    <w:rsid w:val="00DF4835"/>
    <w:rsid w:val="00DF4FB6"/>
    <w:rsid w:val="00DF5158"/>
    <w:rsid w:val="00DF55EB"/>
    <w:rsid w:val="00E007CA"/>
    <w:rsid w:val="00E01FDD"/>
    <w:rsid w:val="00E040A7"/>
    <w:rsid w:val="00E06809"/>
    <w:rsid w:val="00E11CA5"/>
    <w:rsid w:val="00E13F4D"/>
    <w:rsid w:val="00E149A2"/>
    <w:rsid w:val="00E202B0"/>
    <w:rsid w:val="00E20EAC"/>
    <w:rsid w:val="00E241F4"/>
    <w:rsid w:val="00E24FE9"/>
    <w:rsid w:val="00E308FD"/>
    <w:rsid w:val="00E332BB"/>
    <w:rsid w:val="00E33430"/>
    <w:rsid w:val="00E33AB8"/>
    <w:rsid w:val="00E34B11"/>
    <w:rsid w:val="00E37C57"/>
    <w:rsid w:val="00E40375"/>
    <w:rsid w:val="00E404B9"/>
    <w:rsid w:val="00E439F0"/>
    <w:rsid w:val="00E44321"/>
    <w:rsid w:val="00E5293C"/>
    <w:rsid w:val="00E54E2F"/>
    <w:rsid w:val="00E5574C"/>
    <w:rsid w:val="00E60CCB"/>
    <w:rsid w:val="00E64C82"/>
    <w:rsid w:val="00E71C4F"/>
    <w:rsid w:val="00E7783D"/>
    <w:rsid w:val="00E77BA1"/>
    <w:rsid w:val="00E82B2C"/>
    <w:rsid w:val="00E8317F"/>
    <w:rsid w:val="00E938A1"/>
    <w:rsid w:val="00E94B41"/>
    <w:rsid w:val="00E9715D"/>
    <w:rsid w:val="00EA09F1"/>
    <w:rsid w:val="00EA1A38"/>
    <w:rsid w:val="00EA2A8C"/>
    <w:rsid w:val="00EA3717"/>
    <w:rsid w:val="00EA68AB"/>
    <w:rsid w:val="00EB024B"/>
    <w:rsid w:val="00EB0479"/>
    <w:rsid w:val="00EB6E66"/>
    <w:rsid w:val="00EB6E73"/>
    <w:rsid w:val="00EC014D"/>
    <w:rsid w:val="00EC63FA"/>
    <w:rsid w:val="00EC7045"/>
    <w:rsid w:val="00ED41BB"/>
    <w:rsid w:val="00ED5DFC"/>
    <w:rsid w:val="00EE18ED"/>
    <w:rsid w:val="00EE21AB"/>
    <w:rsid w:val="00EE347C"/>
    <w:rsid w:val="00EE36D6"/>
    <w:rsid w:val="00EE6341"/>
    <w:rsid w:val="00EF2034"/>
    <w:rsid w:val="00EF5C40"/>
    <w:rsid w:val="00EF67EA"/>
    <w:rsid w:val="00F16221"/>
    <w:rsid w:val="00F16FE6"/>
    <w:rsid w:val="00F22008"/>
    <w:rsid w:val="00F2283B"/>
    <w:rsid w:val="00F2613A"/>
    <w:rsid w:val="00F3651F"/>
    <w:rsid w:val="00F401ED"/>
    <w:rsid w:val="00F41580"/>
    <w:rsid w:val="00F42751"/>
    <w:rsid w:val="00F435A9"/>
    <w:rsid w:val="00F449E7"/>
    <w:rsid w:val="00F4538B"/>
    <w:rsid w:val="00F45D68"/>
    <w:rsid w:val="00F461CF"/>
    <w:rsid w:val="00F52902"/>
    <w:rsid w:val="00F535D8"/>
    <w:rsid w:val="00F53A6C"/>
    <w:rsid w:val="00F54A7B"/>
    <w:rsid w:val="00F54B5E"/>
    <w:rsid w:val="00F62D9B"/>
    <w:rsid w:val="00F631A7"/>
    <w:rsid w:val="00F645C6"/>
    <w:rsid w:val="00F65779"/>
    <w:rsid w:val="00F65CC8"/>
    <w:rsid w:val="00F743BE"/>
    <w:rsid w:val="00F75B77"/>
    <w:rsid w:val="00F76F76"/>
    <w:rsid w:val="00F7760B"/>
    <w:rsid w:val="00F7790A"/>
    <w:rsid w:val="00F805AB"/>
    <w:rsid w:val="00F812C1"/>
    <w:rsid w:val="00F9066B"/>
    <w:rsid w:val="00F973D5"/>
    <w:rsid w:val="00FA31FC"/>
    <w:rsid w:val="00FA695F"/>
    <w:rsid w:val="00FC111C"/>
    <w:rsid w:val="00FC122F"/>
    <w:rsid w:val="00FC39C5"/>
    <w:rsid w:val="00FC444C"/>
    <w:rsid w:val="00FC5757"/>
    <w:rsid w:val="00FC6503"/>
    <w:rsid w:val="00FC7025"/>
    <w:rsid w:val="00FD2B2D"/>
    <w:rsid w:val="00FD5DF0"/>
    <w:rsid w:val="00FE73B9"/>
    <w:rsid w:val="00FF2296"/>
    <w:rsid w:val="00FF2FFC"/>
    <w:rsid w:val="00FF36A9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220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A6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22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0C1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577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F22008"/>
    <w:rPr>
      <w:rFonts w:ascii="Cambria" w:hAnsi="Cambria" w:cs="Times New Roman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F22008"/>
    <w:pPr>
      <w:overflowPunct w:val="0"/>
      <w:autoSpaceDE w:val="0"/>
      <w:autoSpaceDN w:val="0"/>
      <w:adjustRightInd w:val="0"/>
      <w:jc w:val="both"/>
      <w:textAlignment w:val="baseline"/>
    </w:pPr>
    <w:rPr>
      <w:spacing w:val="6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a5">
    <w:name w:val="Title"/>
    <w:basedOn w:val="a"/>
    <w:link w:val="a6"/>
    <w:uiPriority w:val="99"/>
    <w:qFormat/>
    <w:rsid w:val="00F22008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F22008"/>
    <w:rPr>
      <w:rFonts w:ascii="Times New Roman" w:hAnsi="Times New Roman" w:cs="Times New Roman"/>
      <w:b/>
      <w:sz w:val="24"/>
      <w:lang w:eastAsia="ru-RU"/>
    </w:rPr>
  </w:style>
  <w:style w:type="paragraph" w:styleId="a7">
    <w:name w:val="header"/>
    <w:basedOn w:val="a"/>
    <w:link w:val="a8"/>
    <w:uiPriority w:val="99"/>
    <w:rsid w:val="00F22008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22008"/>
    <w:rPr>
      <w:rFonts w:ascii="Baltica" w:hAnsi="Baltica" w:cs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rsid w:val="00F22008"/>
    <w:pPr>
      <w:overflowPunct w:val="0"/>
      <w:autoSpaceDE w:val="0"/>
      <w:autoSpaceDN w:val="0"/>
      <w:adjustRightInd w:val="0"/>
      <w:ind w:left="1211"/>
      <w:jc w:val="both"/>
      <w:textAlignment w:val="baseline"/>
    </w:pPr>
    <w:rPr>
      <w:spacing w:val="6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21">
    <w:name w:val="Body Text Indent 2"/>
    <w:basedOn w:val="a"/>
    <w:link w:val="22"/>
    <w:rsid w:val="00F22008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F22008"/>
    <w:rPr>
      <w:rFonts w:ascii="Times New Roman" w:hAnsi="Times New Roman" w:cs="Times New Roman"/>
      <w:sz w:val="28"/>
      <w:lang w:eastAsia="ru-RU"/>
    </w:rPr>
  </w:style>
  <w:style w:type="paragraph" w:styleId="a9">
    <w:name w:val="footer"/>
    <w:basedOn w:val="a"/>
    <w:link w:val="aa"/>
    <w:uiPriority w:val="99"/>
    <w:rsid w:val="00F220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22008"/>
    <w:rPr>
      <w:rFonts w:ascii="Times New Roman" w:hAnsi="Times New Roman" w:cs="Times New Roman"/>
      <w:sz w:val="24"/>
      <w:lang w:eastAsia="ru-RU"/>
    </w:rPr>
  </w:style>
  <w:style w:type="character" w:styleId="ab">
    <w:name w:val="page number"/>
    <w:basedOn w:val="a0"/>
    <w:uiPriority w:val="99"/>
    <w:rsid w:val="00F22008"/>
    <w:rPr>
      <w:rFonts w:cs="Times New Roman"/>
    </w:rPr>
  </w:style>
  <w:style w:type="character" w:styleId="ac">
    <w:name w:val="Hyperlink"/>
    <w:basedOn w:val="a0"/>
    <w:uiPriority w:val="99"/>
    <w:rsid w:val="00F22008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F22008"/>
    <w:rPr>
      <w:color w:val="008000"/>
    </w:rPr>
  </w:style>
  <w:style w:type="paragraph" w:customStyle="1" w:styleId="ConsNormal">
    <w:name w:val="ConsNormal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F22008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rsid w:val="00F220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F22008"/>
    <w:rPr>
      <w:rFonts w:ascii="Times New Roman" w:hAnsi="Times New Roman" w:cs="Times New Roman"/>
      <w:sz w:val="16"/>
      <w:lang w:eastAsia="ru-RU"/>
    </w:rPr>
  </w:style>
  <w:style w:type="character" w:customStyle="1" w:styleId="11">
    <w:name w:val="Знак Знак1"/>
    <w:uiPriority w:val="99"/>
    <w:rsid w:val="007B2EF0"/>
    <w:rPr>
      <w:b/>
      <w:sz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110">
    <w:name w:val="Знак Знак11"/>
    <w:uiPriority w:val="99"/>
    <w:rsid w:val="009A39A0"/>
    <w:rPr>
      <w:b/>
      <w:sz w:val="24"/>
      <w:lang w:val="ru-RU" w:eastAsia="ru-RU"/>
    </w:rPr>
  </w:style>
  <w:style w:type="character" w:styleId="af1">
    <w:name w:val="FollowedHyperlink"/>
    <w:basedOn w:val="a0"/>
    <w:uiPriority w:val="99"/>
    <w:locked/>
    <w:rsid w:val="003713E9"/>
    <w:rPr>
      <w:rFonts w:cs="Times New Roman"/>
      <w:color w:val="800080"/>
      <w:u w:val="single"/>
    </w:rPr>
  </w:style>
  <w:style w:type="character" w:customStyle="1" w:styleId="30">
    <w:name w:val="Заголовок 3 Знак"/>
    <w:basedOn w:val="a0"/>
    <w:link w:val="3"/>
    <w:rsid w:val="000C1A10"/>
    <w:rPr>
      <w:rFonts w:ascii="Cambria" w:hAnsi="Cambria" w:cs="Times New Roman"/>
      <w:b/>
      <w:bCs/>
      <w:sz w:val="26"/>
      <w:szCs w:val="26"/>
    </w:rPr>
  </w:style>
  <w:style w:type="paragraph" w:customStyle="1" w:styleId="Default">
    <w:name w:val="Default"/>
    <w:rsid w:val="00A30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 Знак Знак1 Знак"/>
    <w:basedOn w:val="a"/>
    <w:rsid w:val="00485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locked/>
    <w:rsid w:val="00B6634C"/>
    <w:pPr>
      <w:widowControl w:val="0"/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rsid w:val="00B6634C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220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A6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22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0C1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577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F22008"/>
    <w:rPr>
      <w:rFonts w:ascii="Cambria" w:hAnsi="Cambria" w:cs="Times New Roman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F22008"/>
    <w:pPr>
      <w:overflowPunct w:val="0"/>
      <w:autoSpaceDE w:val="0"/>
      <w:autoSpaceDN w:val="0"/>
      <w:adjustRightInd w:val="0"/>
      <w:jc w:val="both"/>
      <w:textAlignment w:val="baseline"/>
    </w:pPr>
    <w:rPr>
      <w:spacing w:val="6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a5">
    <w:name w:val="Title"/>
    <w:basedOn w:val="a"/>
    <w:link w:val="a6"/>
    <w:uiPriority w:val="99"/>
    <w:qFormat/>
    <w:rsid w:val="00F22008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F22008"/>
    <w:rPr>
      <w:rFonts w:ascii="Times New Roman" w:hAnsi="Times New Roman" w:cs="Times New Roman"/>
      <w:b/>
      <w:sz w:val="24"/>
      <w:lang w:eastAsia="ru-RU"/>
    </w:rPr>
  </w:style>
  <w:style w:type="paragraph" w:styleId="a7">
    <w:name w:val="header"/>
    <w:basedOn w:val="a"/>
    <w:link w:val="a8"/>
    <w:uiPriority w:val="99"/>
    <w:rsid w:val="00F22008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22008"/>
    <w:rPr>
      <w:rFonts w:ascii="Baltica" w:hAnsi="Baltica" w:cs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rsid w:val="00F22008"/>
    <w:pPr>
      <w:overflowPunct w:val="0"/>
      <w:autoSpaceDE w:val="0"/>
      <w:autoSpaceDN w:val="0"/>
      <w:adjustRightInd w:val="0"/>
      <w:ind w:left="1211"/>
      <w:jc w:val="both"/>
      <w:textAlignment w:val="baseline"/>
    </w:pPr>
    <w:rPr>
      <w:spacing w:val="6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21">
    <w:name w:val="Body Text Indent 2"/>
    <w:basedOn w:val="a"/>
    <w:link w:val="22"/>
    <w:rsid w:val="00F22008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F22008"/>
    <w:rPr>
      <w:rFonts w:ascii="Times New Roman" w:hAnsi="Times New Roman" w:cs="Times New Roman"/>
      <w:sz w:val="28"/>
      <w:lang w:eastAsia="ru-RU"/>
    </w:rPr>
  </w:style>
  <w:style w:type="paragraph" w:styleId="a9">
    <w:name w:val="footer"/>
    <w:basedOn w:val="a"/>
    <w:link w:val="aa"/>
    <w:uiPriority w:val="99"/>
    <w:rsid w:val="00F220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22008"/>
    <w:rPr>
      <w:rFonts w:ascii="Times New Roman" w:hAnsi="Times New Roman" w:cs="Times New Roman"/>
      <w:sz w:val="24"/>
      <w:lang w:eastAsia="ru-RU"/>
    </w:rPr>
  </w:style>
  <w:style w:type="character" w:styleId="ab">
    <w:name w:val="page number"/>
    <w:basedOn w:val="a0"/>
    <w:uiPriority w:val="99"/>
    <w:rsid w:val="00F22008"/>
    <w:rPr>
      <w:rFonts w:cs="Times New Roman"/>
    </w:rPr>
  </w:style>
  <w:style w:type="character" w:styleId="ac">
    <w:name w:val="Hyperlink"/>
    <w:basedOn w:val="a0"/>
    <w:uiPriority w:val="99"/>
    <w:rsid w:val="00F22008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F22008"/>
    <w:rPr>
      <w:color w:val="008000"/>
    </w:rPr>
  </w:style>
  <w:style w:type="paragraph" w:customStyle="1" w:styleId="ConsNormal">
    <w:name w:val="ConsNormal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F22008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rsid w:val="00F220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F22008"/>
    <w:rPr>
      <w:rFonts w:ascii="Times New Roman" w:hAnsi="Times New Roman" w:cs="Times New Roman"/>
      <w:sz w:val="16"/>
      <w:lang w:eastAsia="ru-RU"/>
    </w:rPr>
  </w:style>
  <w:style w:type="character" w:customStyle="1" w:styleId="11">
    <w:name w:val="Знак Знак1"/>
    <w:uiPriority w:val="99"/>
    <w:rsid w:val="007B2EF0"/>
    <w:rPr>
      <w:b/>
      <w:sz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110">
    <w:name w:val="Знак Знак11"/>
    <w:uiPriority w:val="99"/>
    <w:rsid w:val="009A39A0"/>
    <w:rPr>
      <w:b/>
      <w:sz w:val="24"/>
      <w:lang w:val="ru-RU" w:eastAsia="ru-RU"/>
    </w:rPr>
  </w:style>
  <w:style w:type="character" w:styleId="af1">
    <w:name w:val="FollowedHyperlink"/>
    <w:basedOn w:val="a0"/>
    <w:uiPriority w:val="99"/>
    <w:locked/>
    <w:rsid w:val="003713E9"/>
    <w:rPr>
      <w:rFonts w:cs="Times New Roman"/>
      <w:color w:val="800080"/>
      <w:u w:val="single"/>
    </w:rPr>
  </w:style>
  <w:style w:type="character" w:customStyle="1" w:styleId="30">
    <w:name w:val="Заголовок 3 Знак"/>
    <w:basedOn w:val="a0"/>
    <w:link w:val="3"/>
    <w:rsid w:val="000C1A10"/>
    <w:rPr>
      <w:rFonts w:ascii="Cambria" w:hAnsi="Cambria" w:cs="Times New Roman"/>
      <w:b/>
      <w:bCs/>
      <w:sz w:val="26"/>
      <w:szCs w:val="26"/>
    </w:rPr>
  </w:style>
  <w:style w:type="paragraph" w:customStyle="1" w:styleId="Default">
    <w:name w:val="Default"/>
    <w:rsid w:val="00A30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 Знак Знак1 Знак"/>
    <w:basedOn w:val="a"/>
    <w:rsid w:val="00485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vorozhskoesp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22230@donpac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43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C4A3-3F91-455C-8414-14E13E5C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6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«Государственное казенное учреждение Ростовской области «Фонд имущества Ростовской области» сообщает:</vt:lpstr>
    </vt:vector>
  </TitlesOfParts>
  <Company>Microsoft</Company>
  <LinksUpToDate>false</LinksUpToDate>
  <CharactersWithSpaces>17255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«Государственное казенное учреждение Ростовской области «Фонд имущества Ростовской области» сообщает:</dc:title>
  <dc:creator>Секретарь</dc:creator>
  <cp:lastModifiedBy>Экономист</cp:lastModifiedBy>
  <cp:revision>77</cp:revision>
  <cp:lastPrinted>2020-05-29T07:06:00Z</cp:lastPrinted>
  <dcterms:created xsi:type="dcterms:W3CDTF">2019-07-11T08:34:00Z</dcterms:created>
  <dcterms:modified xsi:type="dcterms:W3CDTF">2020-07-24T05:23:00Z</dcterms:modified>
</cp:coreProperties>
</file>