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4B5620" w:rsidRPr="00D439E7" w:rsidRDefault="004B5620" w:rsidP="00BE67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620" w:rsidRPr="00B9433C" w:rsidRDefault="004B5620" w:rsidP="004B5620">
      <w:pPr>
        <w:jc w:val="center"/>
        <w:rPr>
          <w:b/>
          <w:spacing w:val="38"/>
          <w:szCs w:val="24"/>
        </w:rPr>
      </w:pPr>
    </w:p>
    <w:p w:rsidR="004B5620" w:rsidRPr="00701CF3" w:rsidRDefault="004B5620" w:rsidP="00D439E7">
      <w:pPr>
        <w:jc w:val="center"/>
        <w:rPr>
          <w:sz w:val="28"/>
          <w:szCs w:val="28"/>
        </w:rPr>
      </w:pPr>
      <w:r w:rsidRPr="00701CF3">
        <w:rPr>
          <w:sz w:val="28"/>
          <w:szCs w:val="28"/>
        </w:rPr>
        <w:t xml:space="preserve">от </w:t>
      </w:r>
      <w:r w:rsidR="008D3E11">
        <w:rPr>
          <w:sz w:val="28"/>
          <w:szCs w:val="28"/>
        </w:rPr>
        <w:t xml:space="preserve"> 24.01.2018 </w:t>
      </w:r>
      <w:r w:rsidRPr="00701CF3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sym w:font="Times New Roman" w:char="2116"/>
      </w:r>
      <w:r w:rsidRPr="00701CF3">
        <w:rPr>
          <w:sz w:val="28"/>
          <w:szCs w:val="28"/>
        </w:rPr>
        <w:t xml:space="preserve"> </w:t>
      </w:r>
      <w:r w:rsidR="008D3E11">
        <w:rPr>
          <w:sz w:val="28"/>
          <w:szCs w:val="28"/>
        </w:rPr>
        <w:t xml:space="preserve"> 5</w:t>
      </w:r>
    </w:p>
    <w:p w:rsidR="004B5620" w:rsidRDefault="004B5620" w:rsidP="00D439E7">
      <w:pPr>
        <w:jc w:val="center"/>
        <w:rPr>
          <w:sz w:val="28"/>
          <w:szCs w:val="28"/>
        </w:rPr>
      </w:pPr>
    </w:p>
    <w:p w:rsidR="004B5620" w:rsidRDefault="004B5620" w:rsidP="00D439E7">
      <w:pPr>
        <w:jc w:val="center"/>
        <w:rPr>
          <w:sz w:val="28"/>
          <w:szCs w:val="28"/>
        </w:rPr>
      </w:pPr>
      <w:r w:rsidRPr="00D439E7">
        <w:rPr>
          <w:sz w:val="28"/>
          <w:szCs w:val="28"/>
        </w:rPr>
        <w:t>сл.</w:t>
      </w:r>
      <w:r w:rsidR="00761D52" w:rsidRPr="00D439E7">
        <w:rPr>
          <w:sz w:val="28"/>
          <w:szCs w:val="28"/>
        </w:rPr>
        <w:t xml:space="preserve"> </w:t>
      </w:r>
      <w:r w:rsidRPr="00D439E7">
        <w:rPr>
          <w:sz w:val="28"/>
          <w:szCs w:val="28"/>
        </w:rPr>
        <w:t>Криворожье</w:t>
      </w:r>
    </w:p>
    <w:p w:rsidR="00D439E7" w:rsidRDefault="00D439E7" w:rsidP="00D439E7">
      <w:pPr>
        <w:jc w:val="center"/>
        <w:rPr>
          <w:sz w:val="28"/>
          <w:szCs w:val="28"/>
        </w:rPr>
      </w:pP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 w:rsidRPr="00D06D0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основных мероприятий  по предупреждению и ликвидации чрезвычайных ситуаций, обеспечению </w:t>
      </w: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 и безопасности людей на водных объектах</w:t>
      </w: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Криворожского</w:t>
      </w:r>
      <w:r w:rsidRPr="00D06D07">
        <w:rPr>
          <w:sz w:val="28"/>
          <w:szCs w:val="28"/>
        </w:rPr>
        <w:t xml:space="preserve"> сельского поселения </w:t>
      </w:r>
    </w:p>
    <w:p w:rsidR="004B5620" w:rsidRPr="00D439E7" w:rsidRDefault="004B5620" w:rsidP="00D439E7">
      <w:pPr>
        <w:jc w:val="center"/>
        <w:rPr>
          <w:b/>
          <w:color w:val="000000"/>
          <w:sz w:val="28"/>
          <w:szCs w:val="28"/>
        </w:rPr>
      </w:pPr>
    </w:p>
    <w:p w:rsidR="008D3E11" w:rsidRDefault="008D3E11" w:rsidP="008D3E11">
      <w:pPr>
        <w:pStyle w:val="Default"/>
      </w:pPr>
    </w:p>
    <w:p w:rsidR="00D439E7" w:rsidRPr="002767E5" w:rsidRDefault="008D3E11" w:rsidP="00276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         В целях обеспечения защиты населения и территории от чрезвычайных ситуаций природного и техногенного характера, повышения оперативной готовности сил и средств поселенческого звена РСЧС и ПБ</w:t>
      </w:r>
      <w:r w:rsidR="002767E5">
        <w:rPr>
          <w:sz w:val="28"/>
          <w:szCs w:val="28"/>
        </w:rPr>
        <w:t xml:space="preserve">, </w:t>
      </w:r>
      <w:r w:rsidR="002767E5" w:rsidRPr="002767E5">
        <w:rPr>
          <w:sz w:val="28"/>
          <w:szCs w:val="28"/>
        </w:rPr>
        <w:t>в</w:t>
      </w:r>
      <w:r w:rsidRPr="002767E5">
        <w:rPr>
          <w:sz w:val="28"/>
          <w:szCs w:val="28"/>
        </w:rPr>
        <w:t xml:space="preserve">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</w:t>
      </w:r>
    </w:p>
    <w:p w:rsidR="007B34C4" w:rsidRDefault="007B34C4" w:rsidP="007B34C4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b/>
          <w:color w:val="000000"/>
          <w:szCs w:val="24"/>
        </w:rPr>
      </w:pPr>
      <w:r w:rsidRPr="00D439E7">
        <w:rPr>
          <w:rFonts w:ascii="Roboto Condensed" w:hAnsi="Roboto Condensed"/>
          <w:b/>
          <w:color w:val="000000"/>
          <w:szCs w:val="24"/>
        </w:rPr>
        <w:t>ПОСТАНОВЛЯЮ:</w:t>
      </w:r>
    </w:p>
    <w:p w:rsidR="008D3E11" w:rsidRPr="008D3E11" w:rsidRDefault="008D3E1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 w:rsidRPr="00525FC4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основных </w:t>
      </w:r>
      <w:r w:rsidRPr="00525FC4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предупреждению и ликвидации чрезвычайных ситуаций, обесп</w:t>
      </w:r>
      <w:r w:rsidR="007C7B3C">
        <w:rPr>
          <w:sz w:val="28"/>
          <w:szCs w:val="28"/>
        </w:rPr>
        <w:t xml:space="preserve">ечению пожарной безопасности и </w:t>
      </w:r>
      <w:r>
        <w:rPr>
          <w:sz w:val="28"/>
          <w:szCs w:val="28"/>
        </w:rPr>
        <w:t xml:space="preserve"> безопасности людей на водных объектах </w:t>
      </w:r>
      <w:r w:rsidRPr="00525FC4">
        <w:rPr>
          <w:sz w:val="28"/>
          <w:szCs w:val="28"/>
        </w:rPr>
        <w:t>на территории Криворожского сельского поселения согласно приложению</w:t>
      </w:r>
    </w:p>
    <w:p w:rsidR="00DC4EB1" w:rsidRDefault="00DC4EB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701CF3" w:rsidRDefault="00701CF3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3219F" w:rsidRPr="00C3219F" w:rsidRDefault="00C3219F" w:rsidP="00C3219F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DC4EB1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Глава Администрации</w:t>
      </w:r>
    </w:p>
    <w:p w:rsidR="007B34C4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Криворожского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С.Д.Луганцев</w:t>
      </w:r>
    </w:p>
    <w:p w:rsidR="0056498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564984" w:rsidRPr="007B34C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7C7B3C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C7B3C">
        <w:rPr>
          <w:sz w:val="16"/>
          <w:szCs w:val="16"/>
        </w:rPr>
        <w:t xml:space="preserve">ведущий специалист 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Администрации Криворожского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C4EB1" w:rsidRDefault="00DC4EB1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Приложение к постановлению</w:t>
      </w:r>
    </w:p>
    <w:p w:rsid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 xml:space="preserve">Администрации Криворожского </w:t>
      </w:r>
    </w:p>
    <w:p w:rsidR="00701CF3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сельского поселения</w:t>
      </w:r>
    </w:p>
    <w:p w:rsidR="007C7B3C" w:rsidRDefault="00701CF3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о</w:t>
      </w:r>
      <w:r w:rsidR="007C7B3C">
        <w:rPr>
          <w:rFonts w:ascii="Roboto Condensed" w:hAnsi="Roboto Condensed"/>
          <w:color w:val="000000"/>
          <w:szCs w:val="24"/>
        </w:rPr>
        <w:t>т 24.01.2018 г. № 5</w:t>
      </w:r>
    </w:p>
    <w:p w:rsidR="008D3E11" w:rsidRPr="007C7B3C" w:rsidRDefault="007B34C4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B34C4">
        <w:rPr>
          <w:rFonts w:ascii="Roboto Condensed" w:hAnsi="Roboto Condensed"/>
          <w:color w:val="000000"/>
          <w:sz w:val="30"/>
          <w:szCs w:val="30"/>
        </w:rPr>
        <w:br/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"/>
        <w:gridCol w:w="4223"/>
        <w:gridCol w:w="1170"/>
        <w:gridCol w:w="1851"/>
        <w:gridCol w:w="1758"/>
        <w:gridCol w:w="876"/>
      </w:tblGrid>
      <w:tr w:rsidR="008D3E11" w:rsidRPr="00F22DD0" w:rsidTr="00483992">
        <w:tc>
          <w:tcPr>
            <w:tcW w:w="5000" w:type="pct"/>
            <w:gridSpan w:val="6"/>
          </w:tcPr>
          <w:p w:rsidR="008D3E11" w:rsidRPr="00F22DD0" w:rsidRDefault="008D3E11" w:rsidP="00483992">
            <w:pPr>
              <w:pStyle w:val="3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22DD0">
              <w:rPr>
                <w:b/>
                <w:bCs/>
                <w:sz w:val="24"/>
                <w:szCs w:val="24"/>
              </w:rPr>
              <w:t>. Мероприяти</w:t>
            </w:r>
            <w:r>
              <w:rPr>
                <w:b/>
                <w:bCs/>
                <w:sz w:val="24"/>
                <w:szCs w:val="24"/>
              </w:rPr>
              <w:t>я, проводимые под руководством Г</w:t>
            </w:r>
            <w:r w:rsidRPr="00F22DD0">
              <w:rPr>
                <w:b/>
                <w:bCs/>
                <w:sz w:val="24"/>
                <w:szCs w:val="24"/>
              </w:rPr>
              <w:t>лавы</w:t>
            </w:r>
            <w:r>
              <w:rPr>
                <w:b/>
                <w:bCs/>
                <w:sz w:val="24"/>
                <w:szCs w:val="24"/>
              </w:rPr>
              <w:t xml:space="preserve"> Администрации</w:t>
            </w:r>
            <w:r w:rsidRPr="00F22DD0">
              <w:rPr>
                <w:b/>
                <w:bCs/>
                <w:sz w:val="24"/>
                <w:szCs w:val="24"/>
              </w:rPr>
              <w:t>, председателя КЧС и ПБ</w:t>
            </w:r>
            <w:r>
              <w:rPr>
                <w:b/>
                <w:bCs/>
                <w:sz w:val="24"/>
                <w:szCs w:val="24"/>
              </w:rPr>
              <w:t xml:space="preserve"> Криворожского сельского поселения</w:t>
            </w:r>
          </w:p>
        </w:tc>
      </w:tr>
      <w:tr w:rsidR="008D3E11" w:rsidRPr="00F22DD0" w:rsidTr="00483992">
        <w:tc>
          <w:tcPr>
            <w:tcW w:w="5000" w:type="pct"/>
            <w:gridSpan w:val="6"/>
          </w:tcPr>
          <w:p w:rsidR="008D3E11" w:rsidRPr="00F22DD0" w:rsidRDefault="008D3E11" w:rsidP="008D3E11">
            <w:pPr>
              <w:pStyle w:val="31"/>
              <w:numPr>
                <w:ilvl w:val="0"/>
                <w:numId w:val="26"/>
              </w:num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22DD0">
              <w:rPr>
                <w:b/>
                <w:sz w:val="24"/>
                <w:szCs w:val="24"/>
              </w:rPr>
              <w:t>Основные мероприятия в области предупреждения и ликвидации чрезвычайных ситуаций, обеспечения пожарной безопасно</w:t>
            </w:r>
            <w:r w:rsidRPr="00F22DD0">
              <w:rPr>
                <w:b/>
                <w:sz w:val="24"/>
                <w:szCs w:val="24"/>
              </w:rPr>
              <w:softHyphen/>
              <w:t>сти и безопасности людей на водных объектах</w:t>
            </w: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Организация и выполнение комплекса мероприятий по обеспечению безопасности жизни людей в период ледостава.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ind w:left="-57" w:right="-57"/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 xml:space="preserve">январь–март, </w:t>
            </w:r>
          </w:p>
          <w:p w:rsidR="008D3E11" w:rsidRPr="00FC2D99" w:rsidRDefault="008D3E11" w:rsidP="00483992">
            <w:pPr>
              <w:ind w:left="-57" w:right="-57"/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декабрь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F22DD0">
              <w:rPr>
                <w:sz w:val="24"/>
                <w:szCs w:val="24"/>
              </w:rPr>
              <w:t xml:space="preserve"> КЧС и ПБ  </w:t>
            </w:r>
          </w:p>
        </w:tc>
        <w:tc>
          <w:tcPr>
            <w:tcW w:w="857" w:type="pct"/>
          </w:tcPr>
          <w:p w:rsidR="008D3E11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Силы и сред</w:t>
            </w:r>
            <w:r>
              <w:rPr>
                <w:sz w:val="24"/>
                <w:szCs w:val="24"/>
              </w:rPr>
              <w:t>ства</w:t>
            </w:r>
          </w:p>
          <w:p w:rsidR="008D3E11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Организация подготовки и проведение противопа</w:t>
            </w:r>
            <w:r w:rsidRPr="00FC2D99">
              <w:rPr>
                <w:szCs w:val="24"/>
              </w:rPr>
              <w:softHyphen/>
              <w:t>водко</w:t>
            </w:r>
            <w:r w:rsidRPr="00FC2D99">
              <w:rPr>
                <w:szCs w:val="24"/>
              </w:rPr>
              <w:softHyphen/>
              <w:t>вых мероприятий по безаварийному про</w:t>
            </w:r>
            <w:r w:rsidRPr="00FC2D99">
              <w:rPr>
                <w:szCs w:val="24"/>
              </w:rPr>
              <w:softHyphen/>
              <w:t>пуску паводковых вод.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по отдельному плану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F22DD0">
              <w:rPr>
                <w:sz w:val="24"/>
                <w:szCs w:val="24"/>
              </w:rPr>
              <w:t xml:space="preserve"> КЧС и ПБ  </w:t>
            </w:r>
          </w:p>
        </w:tc>
        <w:tc>
          <w:tcPr>
            <w:tcW w:w="857" w:type="pct"/>
          </w:tcPr>
          <w:p w:rsidR="008D3E11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Силы и сред</w:t>
            </w:r>
            <w:r>
              <w:rPr>
                <w:sz w:val="24"/>
                <w:szCs w:val="24"/>
              </w:rPr>
              <w:t>ства</w:t>
            </w:r>
          </w:p>
          <w:p w:rsidR="008D3E11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Организация профилактической работы с насе</w:t>
            </w:r>
            <w:r w:rsidRPr="00FC2D99">
              <w:rPr>
                <w:szCs w:val="24"/>
              </w:rPr>
              <w:softHyphen/>
              <w:t>лением по вопросам безопасности на водных объектах:</w:t>
            </w:r>
          </w:p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-  в весенне-летний период;</w:t>
            </w:r>
          </w:p>
          <w:p w:rsidR="008D3E11" w:rsidRPr="00FC2D99" w:rsidRDefault="008D3E11" w:rsidP="00483992">
            <w:pPr>
              <w:jc w:val="both"/>
              <w:rPr>
                <w:szCs w:val="24"/>
              </w:rPr>
            </w:pPr>
          </w:p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-  в осенне-зимний период.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jc w:val="center"/>
              <w:rPr>
                <w:szCs w:val="24"/>
              </w:rPr>
            </w:pPr>
          </w:p>
          <w:p w:rsidR="008D3E11" w:rsidRPr="00FC2D99" w:rsidRDefault="008D3E11" w:rsidP="00483992">
            <w:pPr>
              <w:jc w:val="center"/>
              <w:rPr>
                <w:szCs w:val="24"/>
              </w:rPr>
            </w:pPr>
          </w:p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 xml:space="preserve">апрель– </w:t>
            </w:r>
          </w:p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сентябрь</w:t>
            </w:r>
          </w:p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октябрь– март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7C7B3C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8D3E11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Организация и выполнение комплекса мероприятий по подготовке мест массового отдыха граждан на водных объ</w:t>
            </w:r>
            <w:r w:rsidRPr="00FC2D99">
              <w:rPr>
                <w:szCs w:val="24"/>
              </w:rPr>
              <w:softHyphen/>
              <w:t>ектах к купальному сезону.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март–май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7C7B3C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522B00" w:rsidRDefault="008D3E11" w:rsidP="00483992">
            <w:pPr>
              <w:jc w:val="both"/>
              <w:rPr>
                <w:szCs w:val="24"/>
              </w:rPr>
            </w:pPr>
            <w:r w:rsidRPr="00522B00">
              <w:rPr>
                <w:szCs w:val="24"/>
              </w:rPr>
              <w:t>Разработка Плана мероприятий по предупреждению и ликвидации ландшаф</w:t>
            </w:r>
            <w:r>
              <w:rPr>
                <w:szCs w:val="24"/>
              </w:rPr>
              <w:t>тных пожаров на территории Криворожского сельского поселения</w:t>
            </w:r>
            <w:r w:rsidR="007C7B3C">
              <w:rPr>
                <w:szCs w:val="24"/>
              </w:rPr>
              <w:t xml:space="preserve"> в 2018</w:t>
            </w:r>
            <w:r w:rsidRPr="00522B00">
              <w:rPr>
                <w:szCs w:val="24"/>
              </w:rPr>
              <w:t xml:space="preserve"> году.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до 1 марта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7C7B3C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Разработка паспортов населённых пунктов, подверженных угрозе лесных </w:t>
            </w:r>
            <w:r w:rsidRPr="00F22DD0">
              <w:rPr>
                <w:sz w:val="24"/>
                <w:szCs w:val="24"/>
              </w:rPr>
              <w:lastRenderedPageBreak/>
              <w:t>пожаров (п. 80 (1) постановления Правительства РФ от 25.04.2012 № 390 «О противопожарном режиме»).</w:t>
            </w:r>
          </w:p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 xml:space="preserve">Администрации </w:t>
            </w:r>
            <w:r>
              <w:rPr>
                <w:szCs w:val="24"/>
              </w:rPr>
              <w:lastRenderedPageBreak/>
              <w:t>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7C7B3C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</w:t>
            </w:r>
            <w:r>
              <w:rPr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7C7B3C" w:rsidP="00483992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2019</w:t>
            </w:r>
            <w:r w:rsidR="008D3E11" w:rsidRPr="00F22DD0">
              <w:rPr>
                <w:sz w:val="24"/>
                <w:szCs w:val="24"/>
              </w:rPr>
              <w:t xml:space="preserve"> год перечня первичных мер пожарной безопасности, требующих финансовых затрат. </w:t>
            </w:r>
          </w:p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Планирование расходных обязательств муниципального образования на обеспечение первичных мер пожарной безопасности в границах населённых пунктов поселения (го</w:t>
            </w:r>
            <w:r w:rsidR="007E799E">
              <w:rPr>
                <w:sz w:val="24"/>
                <w:szCs w:val="24"/>
              </w:rPr>
              <w:t>родского округа) на 2019</w:t>
            </w:r>
            <w:r w:rsidRPr="00F22DD0">
              <w:rPr>
                <w:sz w:val="24"/>
                <w:szCs w:val="24"/>
              </w:rPr>
              <w:t xml:space="preserve"> год. 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сентябрь-</w:t>
            </w: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октябрь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7E799E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522B00" w:rsidRDefault="008D3E11" w:rsidP="00483992">
            <w:pPr>
              <w:jc w:val="both"/>
              <w:rPr>
                <w:szCs w:val="24"/>
              </w:rPr>
            </w:pPr>
            <w:r w:rsidRPr="00522B00">
              <w:rPr>
                <w:szCs w:val="24"/>
              </w:rPr>
              <w:t>Организация профилактической работы с населением по вопросам пожарной безопасности:</w:t>
            </w:r>
          </w:p>
          <w:p w:rsidR="008D3E11" w:rsidRPr="00522B00" w:rsidRDefault="008D3E11" w:rsidP="00483992">
            <w:pPr>
              <w:jc w:val="both"/>
              <w:rPr>
                <w:szCs w:val="24"/>
              </w:rPr>
            </w:pPr>
            <w:r w:rsidRPr="00522B00">
              <w:rPr>
                <w:szCs w:val="24"/>
              </w:rPr>
              <w:t>-  в весенне-летний период;</w:t>
            </w:r>
          </w:p>
          <w:p w:rsidR="008D3E11" w:rsidRPr="00522B00" w:rsidRDefault="008D3E11" w:rsidP="00483992">
            <w:pPr>
              <w:jc w:val="both"/>
              <w:rPr>
                <w:szCs w:val="24"/>
              </w:rPr>
            </w:pPr>
          </w:p>
          <w:p w:rsidR="008D3E11" w:rsidRPr="00522B00" w:rsidRDefault="008D3E11" w:rsidP="00483992">
            <w:pPr>
              <w:jc w:val="both"/>
              <w:rPr>
                <w:szCs w:val="24"/>
              </w:rPr>
            </w:pPr>
            <w:r w:rsidRPr="00522B00">
              <w:rPr>
                <w:szCs w:val="24"/>
              </w:rPr>
              <w:t>-  в осенне-зимний период.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ind w:left="-57" w:right="-57"/>
              <w:jc w:val="center"/>
              <w:rPr>
                <w:szCs w:val="24"/>
              </w:rPr>
            </w:pPr>
          </w:p>
          <w:p w:rsidR="008D3E11" w:rsidRPr="00FC2D99" w:rsidRDefault="008D3E11" w:rsidP="00483992">
            <w:pPr>
              <w:ind w:left="-57" w:right="-57"/>
              <w:jc w:val="center"/>
              <w:rPr>
                <w:szCs w:val="24"/>
              </w:rPr>
            </w:pPr>
          </w:p>
          <w:p w:rsidR="008D3E11" w:rsidRDefault="008D3E11" w:rsidP="00483992">
            <w:pPr>
              <w:ind w:left="-57" w:right="-57"/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апрель–</w:t>
            </w:r>
            <w:r>
              <w:rPr>
                <w:szCs w:val="24"/>
              </w:rPr>
              <w:t xml:space="preserve"> </w:t>
            </w:r>
          </w:p>
          <w:p w:rsidR="008D3E11" w:rsidRDefault="008D3E11" w:rsidP="00483992">
            <w:pPr>
              <w:ind w:left="-57" w:right="-57"/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сентябрь</w:t>
            </w:r>
          </w:p>
          <w:p w:rsidR="008D3E11" w:rsidRPr="00FC2D99" w:rsidRDefault="008D3E11" w:rsidP="00483992">
            <w:pPr>
              <w:ind w:left="-57" w:right="-57"/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октябрь – март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F47323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Организация и проведение работы по </w:t>
            </w:r>
            <w:r w:rsidRPr="00F22DD0">
              <w:rPr>
                <w:bCs/>
                <w:sz w:val="24"/>
                <w:szCs w:val="24"/>
              </w:rPr>
              <w:t>улучшению состояния источников наружного противопожарного водоснабжения (</w:t>
            </w:r>
            <w:r w:rsidRPr="00F22DD0">
              <w:rPr>
                <w:sz w:val="24"/>
                <w:szCs w:val="24"/>
              </w:rPr>
              <w:t>протокол КЧС и ПБ  РО от 19.06.2009 №4).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январь–декабрь</w:t>
            </w: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отчет ежемесячно до 1 числа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ЖКХ «Криворожское» 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(п.55 постановления Правительства РФ от 25.04.2012 №390 «О противопожарном режиме»).</w:t>
            </w:r>
          </w:p>
        </w:tc>
        <w:tc>
          <w:tcPr>
            <w:tcW w:w="570" w:type="pct"/>
          </w:tcPr>
          <w:p w:rsidR="008D3E11" w:rsidRPr="00ED14FE" w:rsidRDefault="008D3E11" w:rsidP="004839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FE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октябрь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МУП ЖКХ «Криворожское» 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Проведение обследований и организация контроля за безопасной эксплуатацией ГТС, наличием паспортов безо</w:t>
            </w:r>
            <w:r w:rsidRPr="00FC2D99">
              <w:rPr>
                <w:szCs w:val="24"/>
              </w:rPr>
              <w:softHyphen/>
              <w:t xml:space="preserve">пасности. </w:t>
            </w:r>
          </w:p>
          <w:p w:rsidR="008D3E11" w:rsidRPr="00FC2D99" w:rsidRDefault="008D3E11" w:rsidP="00483992">
            <w:pPr>
              <w:jc w:val="both"/>
              <w:rPr>
                <w:szCs w:val="24"/>
              </w:rPr>
            </w:pP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F47323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522B00" w:rsidRDefault="008D3E11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B00">
              <w:rPr>
                <w:szCs w:val="24"/>
              </w:rPr>
              <w:t xml:space="preserve">Выполнение мероприятий по созданию и поддержанию в постоянной готовности муниципальных систем оповещения и информирования населения о чрезвычайных ситуациях (Федеральный закон от 02.07.2013 № </w:t>
            </w:r>
            <w:r w:rsidRPr="00522B00">
              <w:rPr>
                <w:szCs w:val="24"/>
              </w:rPr>
              <w:lastRenderedPageBreak/>
              <w:t>158-ФЗ).</w:t>
            </w:r>
          </w:p>
          <w:p w:rsidR="008D3E11" w:rsidRPr="00522B00" w:rsidRDefault="008D3E11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22B00">
              <w:rPr>
                <w:szCs w:val="24"/>
              </w:rPr>
              <w:t>Приобретение и ввод в эксплуатацию технических средств оповещения (электросирены, электромегафоны, сигнально-громкоговорящие устройства на автомобили и т.д.) с обеспечением охвата их звучанием каждого населенного пункта.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lastRenderedPageBreak/>
              <w:t>январь–декабрь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</w:t>
            </w:r>
            <w:r>
              <w:rPr>
                <w:sz w:val="24"/>
                <w:szCs w:val="24"/>
              </w:rPr>
              <w:lastRenderedPageBreak/>
              <w:t>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F47323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Информирование населения о принятых мерах по защите н</w:t>
            </w:r>
            <w:r>
              <w:rPr>
                <w:sz w:val="24"/>
                <w:szCs w:val="24"/>
              </w:rPr>
              <w:t>аселения и территории поселения</w:t>
            </w:r>
            <w:r w:rsidRPr="00F22DD0">
              <w:rPr>
                <w:sz w:val="24"/>
                <w:szCs w:val="24"/>
              </w:rPr>
              <w:t xml:space="preserve"> от ЧС природного и техногенного характера, по обеспечению пожарной безопасности и безопасности людей на водных объектах на территории муниципального образования.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8D3E11" w:rsidRPr="00F22DD0" w:rsidRDefault="00F47323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9C0D82" w:rsidRPr="00F22DD0" w:rsidTr="00483992">
        <w:tc>
          <w:tcPr>
            <w:tcW w:w="186" w:type="pct"/>
          </w:tcPr>
          <w:p w:rsidR="009C0D82" w:rsidRPr="00F22DD0" w:rsidRDefault="009C0D82" w:rsidP="008D3E11">
            <w:pPr>
              <w:pStyle w:val="31"/>
              <w:numPr>
                <w:ilvl w:val="0"/>
                <w:numId w:val="24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9C0D82" w:rsidRPr="00FC2D99" w:rsidRDefault="009C0D82" w:rsidP="009C0D82">
            <w:pPr>
              <w:spacing w:line="260" w:lineRule="exact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Внесение изменений и разработка проектов нормативных право</w:t>
            </w:r>
            <w:r w:rsidRPr="00FC2D99">
              <w:rPr>
                <w:szCs w:val="24"/>
              </w:rPr>
              <w:softHyphen/>
              <w:t>вых актов по реализации государственной политики в об</w:t>
            </w:r>
            <w:r w:rsidRPr="00FC2D99">
              <w:rPr>
                <w:szCs w:val="24"/>
              </w:rPr>
              <w:softHyphen/>
              <w:t>ласти защиты населения и тер</w:t>
            </w:r>
            <w:r w:rsidRPr="00FC2D99">
              <w:rPr>
                <w:szCs w:val="24"/>
              </w:rPr>
              <w:softHyphen/>
              <w:t>риторий от чрезвычайных ситуаций природ</w:t>
            </w:r>
            <w:r w:rsidRPr="00FC2D99">
              <w:rPr>
                <w:szCs w:val="24"/>
              </w:rPr>
              <w:softHyphen/>
              <w:t>ного и техно</w:t>
            </w:r>
            <w:r w:rsidRPr="00FC2D99">
              <w:rPr>
                <w:szCs w:val="24"/>
              </w:rPr>
              <w:softHyphen/>
              <w:t>генного характера, обеспечения пожарной безопасности и безопасности людей на водных объектах.</w:t>
            </w:r>
          </w:p>
        </w:tc>
        <w:tc>
          <w:tcPr>
            <w:tcW w:w="570" w:type="pct"/>
          </w:tcPr>
          <w:p w:rsidR="009C0D82" w:rsidRPr="00F22DD0" w:rsidRDefault="009C0D82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по мере изда</w:t>
            </w:r>
            <w:r w:rsidRPr="00F22DD0">
              <w:rPr>
                <w:sz w:val="24"/>
                <w:szCs w:val="24"/>
              </w:rPr>
              <w:softHyphen/>
              <w:t>ния федераль</w:t>
            </w:r>
            <w:r w:rsidRPr="00F22DD0">
              <w:rPr>
                <w:sz w:val="24"/>
                <w:szCs w:val="24"/>
              </w:rPr>
              <w:softHyphen/>
              <w:t>ных, областных нор</w:t>
            </w:r>
            <w:r w:rsidRPr="00F22DD0">
              <w:rPr>
                <w:sz w:val="24"/>
                <w:szCs w:val="24"/>
              </w:rPr>
              <w:softHyphen/>
              <w:t>матив</w:t>
            </w:r>
            <w:r w:rsidRPr="00F22DD0">
              <w:rPr>
                <w:sz w:val="24"/>
                <w:szCs w:val="24"/>
              </w:rPr>
              <w:softHyphen/>
              <w:t>ных право</w:t>
            </w:r>
            <w:r w:rsidRPr="00F22DD0">
              <w:rPr>
                <w:sz w:val="24"/>
                <w:szCs w:val="24"/>
              </w:rPr>
              <w:softHyphen/>
              <w:t>вых актов</w:t>
            </w:r>
          </w:p>
        </w:tc>
        <w:tc>
          <w:tcPr>
            <w:tcW w:w="902" w:type="pct"/>
          </w:tcPr>
          <w:p w:rsidR="009C0D82" w:rsidRPr="00F22DD0" w:rsidRDefault="009C0D82" w:rsidP="00453CEC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9C0D82" w:rsidRPr="00F22DD0" w:rsidRDefault="009C0D82" w:rsidP="00453CE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9C0D82" w:rsidRPr="00F22DD0" w:rsidRDefault="009C0D82" w:rsidP="00453CE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9C0D82" w:rsidRPr="00F22DD0" w:rsidRDefault="009C0D82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5000" w:type="pct"/>
            <w:gridSpan w:val="6"/>
          </w:tcPr>
          <w:p w:rsidR="00BC3FE4" w:rsidRDefault="008D3E11" w:rsidP="00BC3FE4">
            <w:pPr>
              <w:pStyle w:val="31"/>
              <w:numPr>
                <w:ilvl w:val="0"/>
                <w:numId w:val="26"/>
              </w:num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22DD0">
              <w:rPr>
                <w:b/>
                <w:bCs/>
                <w:sz w:val="24"/>
                <w:szCs w:val="24"/>
              </w:rPr>
              <w:t xml:space="preserve">Мероприятия по </w:t>
            </w:r>
            <w:r w:rsidR="00BC3FE4">
              <w:rPr>
                <w:b/>
                <w:bCs/>
                <w:sz w:val="24"/>
                <w:szCs w:val="24"/>
              </w:rPr>
              <w:t xml:space="preserve">подготовке руководителей предприятий и учреждений, </w:t>
            </w:r>
          </w:p>
          <w:p w:rsidR="008D3E11" w:rsidRPr="00F22DD0" w:rsidRDefault="00BC3FE4" w:rsidP="00BC3FE4">
            <w:pPr>
              <w:pStyle w:val="31"/>
              <w:spacing w:after="0"/>
              <w:ind w:left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сил </w:t>
            </w:r>
            <w:r w:rsidR="008D3E11" w:rsidRPr="00F22DD0">
              <w:rPr>
                <w:b/>
                <w:bCs/>
                <w:sz w:val="24"/>
                <w:szCs w:val="24"/>
              </w:rPr>
              <w:t xml:space="preserve"> РСЧС </w:t>
            </w:r>
            <w:r>
              <w:rPr>
                <w:b/>
                <w:bCs/>
                <w:sz w:val="24"/>
                <w:szCs w:val="24"/>
              </w:rPr>
              <w:t xml:space="preserve"> поселенческого звена </w:t>
            </w:r>
            <w:r w:rsidR="008D3E11" w:rsidRPr="00F22DD0">
              <w:rPr>
                <w:b/>
                <w:bCs/>
                <w:sz w:val="24"/>
                <w:szCs w:val="24"/>
              </w:rPr>
              <w:t>и населения</w:t>
            </w:r>
          </w:p>
        </w:tc>
      </w:tr>
      <w:tr w:rsidR="008D3E11" w:rsidRPr="00F22DD0" w:rsidTr="00483992">
        <w:tc>
          <w:tcPr>
            <w:tcW w:w="5000" w:type="pct"/>
            <w:gridSpan w:val="6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b/>
                <w:bCs/>
                <w:sz w:val="24"/>
                <w:szCs w:val="24"/>
              </w:rPr>
              <w:t xml:space="preserve">а) подготовка </w:t>
            </w:r>
            <w:r w:rsidR="00BC3FE4">
              <w:rPr>
                <w:b/>
                <w:bCs/>
                <w:sz w:val="24"/>
                <w:szCs w:val="24"/>
              </w:rPr>
              <w:t xml:space="preserve">сил </w:t>
            </w:r>
            <w:r w:rsidR="00BC3FE4" w:rsidRPr="00F22DD0">
              <w:rPr>
                <w:b/>
                <w:bCs/>
                <w:sz w:val="24"/>
                <w:szCs w:val="24"/>
              </w:rPr>
              <w:t xml:space="preserve"> РСЧС </w:t>
            </w:r>
            <w:r w:rsidR="00BC3FE4">
              <w:rPr>
                <w:b/>
                <w:bCs/>
                <w:sz w:val="24"/>
                <w:szCs w:val="24"/>
              </w:rPr>
              <w:t xml:space="preserve"> поселенческого звена</w:t>
            </w:r>
          </w:p>
        </w:tc>
      </w:tr>
      <w:tr w:rsidR="009C0D82" w:rsidRPr="00F22DD0" w:rsidTr="00483992">
        <w:tc>
          <w:tcPr>
            <w:tcW w:w="186" w:type="pct"/>
          </w:tcPr>
          <w:p w:rsidR="009C0D82" w:rsidRPr="00F22DD0" w:rsidRDefault="009C0D82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9C0D82" w:rsidRPr="00F22DD0" w:rsidRDefault="009C0D82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Ежемесячные тренировки по оповещению и информиро</w:t>
            </w:r>
            <w:r w:rsidRPr="00F22DD0">
              <w:rPr>
                <w:sz w:val="24"/>
                <w:szCs w:val="24"/>
              </w:rPr>
              <w:softHyphen/>
              <w:t>ванию населения с использованием РАСЦО, организаци</w:t>
            </w:r>
            <w:r w:rsidRPr="00F22DD0">
              <w:rPr>
                <w:sz w:val="24"/>
                <w:szCs w:val="24"/>
              </w:rPr>
              <w:softHyphen/>
              <w:t>онно-технических мероприятий и пере</w:t>
            </w:r>
            <w:r w:rsidRPr="00F22DD0">
              <w:rPr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F22DD0">
              <w:rPr>
                <w:sz w:val="24"/>
                <w:szCs w:val="24"/>
              </w:rPr>
              <w:softHyphen/>
              <w:t>налу «Внимание всем».</w:t>
            </w:r>
          </w:p>
        </w:tc>
        <w:tc>
          <w:tcPr>
            <w:tcW w:w="570" w:type="pct"/>
          </w:tcPr>
          <w:p w:rsidR="009C0D82" w:rsidRPr="004B7E57" w:rsidRDefault="009C0D82" w:rsidP="00483992">
            <w:pPr>
              <w:jc w:val="center"/>
              <w:rPr>
                <w:smallCaps/>
                <w:szCs w:val="24"/>
              </w:rPr>
            </w:pPr>
            <w:r w:rsidRPr="004B7E57">
              <w:rPr>
                <w:smallCaps/>
                <w:szCs w:val="24"/>
              </w:rPr>
              <w:t>18.01, 15.02, 19.04, 17.05, 19.07, 23.08,</w:t>
            </w:r>
          </w:p>
          <w:p w:rsidR="009C0D82" w:rsidRPr="00FC2D99" w:rsidRDefault="009C0D82" w:rsidP="00483992">
            <w:pPr>
              <w:jc w:val="center"/>
              <w:rPr>
                <w:smallCaps/>
                <w:szCs w:val="24"/>
              </w:rPr>
            </w:pPr>
            <w:r w:rsidRPr="004B7E57">
              <w:rPr>
                <w:smallCaps/>
                <w:szCs w:val="24"/>
              </w:rPr>
              <w:t>18.10, 22.11</w:t>
            </w:r>
          </w:p>
        </w:tc>
        <w:tc>
          <w:tcPr>
            <w:tcW w:w="902" w:type="pct"/>
          </w:tcPr>
          <w:p w:rsidR="009C0D82" w:rsidRPr="00F22DD0" w:rsidRDefault="009C0D82" w:rsidP="00453CEC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9C0D82" w:rsidRPr="00F22DD0" w:rsidRDefault="009C0D82" w:rsidP="00453CE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9C0D82" w:rsidRPr="00F22DD0" w:rsidRDefault="009C0D82" w:rsidP="00453CE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27" w:type="pct"/>
          </w:tcPr>
          <w:p w:rsidR="009C0D82" w:rsidRPr="00F22DD0" w:rsidRDefault="009C0D82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202ADB" w:rsidRDefault="008D3E11" w:rsidP="00483992">
            <w:pPr>
              <w:pStyle w:val="31"/>
              <w:rPr>
                <w:sz w:val="24"/>
                <w:szCs w:val="24"/>
              </w:rPr>
            </w:pPr>
            <w:r w:rsidRPr="001635A7">
              <w:rPr>
                <w:sz w:val="24"/>
                <w:szCs w:val="24"/>
              </w:rPr>
              <w:t xml:space="preserve">Командно-штабное учение с членами КЧС и ПБ, по теме: </w:t>
            </w:r>
          </w:p>
          <w:p w:rsidR="008D3E11" w:rsidRPr="00202ADB" w:rsidRDefault="008D3E11" w:rsidP="00483992">
            <w:pPr>
              <w:pStyle w:val="31"/>
              <w:rPr>
                <w:sz w:val="24"/>
                <w:szCs w:val="24"/>
              </w:rPr>
            </w:pPr>
            <w:r w:rsidRPr="001635A7">
              <w:rPr>
                <w:sz w:val="24"/>
                <w:szCs w:val="24"/>
              </w:rPr>
              <w:t>1.«Обеспечение устойчивого функционирования объектов э</w:t>
            </w:r>
            <w:r w:rsidR="00BC3FE4">
              <w:rPr>
                <w:sz w:val="24"/>
                <w:szCs w:val="24"/>
              </w:rPr>
              <w:t>кономики, социальной</w:t>
            </w:r>
            <w:r w:rsidRPr="001635A7">
              <w:rPr>
                <w:sz w:val="24"/>
                <w:szCs w:val="24"/>
              </w:rPr>
              <w:t xml:space="preserve">  сферы и безопасности на</w:t>
            </w:r>
            <w:r w:rsidR="00BC3FE4">
              <w:rPr>
                <w:sz w:val="24"/>
                <w:szCs w:val="24"/>
              </w:rPr>
              <w:t xml:space="preserve">селения Криворожского сельского поселения </w:t>
            </w:r>
            <w:r w:rsidRPr="001635A7">
              <w:rPr>
                <w:sz w:val="24"/>
                <w:szCs w:val="24"/>
              </w:rPr>
              <w:t>в паводковый период»</w:t>
            </w:r>
            <w:r w:rsidRPr="00202ADB">
              <w:rPr>
                <w:sz w:val="24"/>
                <w:szCs w:val="24"/>
              </w:rPr>
              <w:t>.</w:t>
            </w:r>
            <w:r w:rsidRPr="001635A7">
              <w:rPr>
                <w:sz w:val="24"/>
                <w:szCs w:val="24"/>
              </w:rPr>
              <w:t xml:space="preserve"> </w:t>
            </w:r>
          </w:p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1635A7">
              <w:rPr>
                <w:sz w:val="24"/>
                <w:szCs w:val="24"/>
              </w:rPr>
              <w:t>2. «Проверка готовности сил и средств  ОП РСЧС, обусловленных возникновением ЧС н</w:t>
            </w:r>
            <w:r w:rsidR="00BC3FE4">
              <w:rPr>
                <w:sz w:val="24"/>
                <w:szCs w:val="24"/>
              </w:rPr>
              <w:t>а автомобильных дорогах Криворожского сельского поселения</w:t>
            </w:r>
            <w:r w:rsidRPr="00202ADB">
              <w:rPr>
                <w:sz w:val="24"/>
                <w:szCs w:val="24"/>
              </w:rPr>
              <w:t xml:space="preserve"> в осенне-</w:t>
            </w:r>
            <w:r w:rsidRPr="001635A7">
              <w:rPr>
                <w:sz w:val="24"/>
                <w:szCs w:val="24"/>
              </w:rPr>
              <w:t>зимний период»</w:t>
            </w:r>
          </w:p>
        </w:tc>
        <w:tc>
          <w:tcPr>
            <w:tcW w:w="570" w:type="pct"/>
          </w:tcPr>
          <w:p w:rsidR="008D3E11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8D3E11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02" w:type="pct"/>
          </w:tcPr>
          <w:p w:rsidR="00BC3FE4" w:rsidRPr="00F22DD0" w:rsidRDefault="00BC3FE4" w:rsidP="00BC3FE4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BC3FE4" w:rsidP="00BC3FE4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Default="008D3E11" w:rsidP="00BC3FE4">
            <w:pPr>
              <w:pStyle w:val="31"/>
              <w:ind w:right="-57"/>
              <w:rPr>
                <w:sz w:val="24"/>
              </w:rPr>
            </w:pPr>
          </w:p>
          <w:p w:rsidR="00BC3FE4" w:rsidRDefault="00BC3FE4" w:rsidP="00BC3FE4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8D3E11">
              <w:rPr>
                <w:sz w:val="24"/>
              </w:rPr>
              <w:t>,</w:t>
            </w:r>
          </w:p>
          <w:p w:rsidR="008D3E11" w:rsidRPr="00F22DD0" w:rsidRDefault="008D3E11" w:rsidP="00BC3FE4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силы и средства    </w:t>
            </w:r>
            <w:r w:rsidR="00BC3FE4">
              <w:rPr>
                <w:sz w:val="24"/>
              </w:rPr>
              <w:t xml:space="preserve">         Криворожского поселенческого</w:t>
            </w:r>
            <w:r>
              <w:rPr>
                <w:sz w:val="24"/>
              </w:rPr>
              <w:t xml:space="preserve"> звена ОПРСЧС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BC3FE4" w:rsidRPr="00F22DD0" w:rsidTr="00483992">
        <w:tc>
          <w:tcPr>
            <w:tcW w:w="186" w:type="pct"/>
          </w:tcPr>
          <w:p w:rsidR="00BC3FE4" w:rsidRPr="00F22DD0" w:rsidRDefault="00BC3FE4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BC3FE4" w:rsidRPr="00FE4D99" w:rsidRDefault="00BC3FE4" w:rsidP="00BC3FE4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«Действия должностного</w:t>
            </w:r>
            <w:r w:rsidRPr="00202ADB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</w:t>
            </w:r>
            <w:r w:rsidRPr="00202ADB">
              <w:rPr>
                <w:sz w:val="24"/>
                <w:szCs w:val="24"/>
              </w:rPr>
              <w:t xml:space="preserve">, сил по </w:t>
            </w:r>
            <w:r w:rsidRPr="00202ADB">
              <w:rPr>
                <w:sz w:val="24"/>
                <w:szCs w:val="24"/>
              </w:rPr>
              <w:lastRenderedPageBreak/>
              <w:t>организации защиты населения и территории от чрезвычайных ситуаций, обусловленных природным</w:t>
            </w:r>
            <w:r>
              <w:rPr>
                <w:sz w:val="24"/>
                <w:szCs w:val="24"/>
              </w:rPr>
              <w:t>и пожарами на территории Криворожского сельского поселения</w:t>
            </w:r>
            <w:r w:rsidRPr="00202ADB">
              <w:rPr>
                <w:sz w:val="24"/>
                <w:szCs w:val="24"/>
              </w:rPr>
              <w:t>»</w:t>
            </w:r>
          </w:p>
        </w:tc>
        <w:tc>
          <w:tcPr>
            <w:tcW w:w="570" w:type="pct"/>
          </w:tcPr>
          <w:p w:rsidR="00BC3FE4" w:rsidRDefault="00BC3FE4" w:rsidP="00BC3FE4">
            <w:pPr>
              <w:pStyle w:val="31"/>
              <w:rPr>
                <w:sz w:val="24"/>
                <w:szCs w:val="24"/>
              </w:rPr>
            </w:pPr>
          </w:p>
          <w:p w:rsidR="00BC3FE4" w:rsidRPr="00202ADB" w:rsidRDefault="00BC3FE4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03-04.10</w:t>
            </w:r>
          </w:p>
          <w:p w:rsidR="00BC3FE4" w:rsidRPr="00202ADB" w:rsidRDefault="00BC3FE4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BC3FE4" w:rsidRPr="00202ADB" w:rsidRDefault="00BC3FE4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BC3FE4" w:rsidRPr="00202ADB" w:rsidRDefault="00BC3FE4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BC3FE4" w:rsidRPr="00FE4D99" w:rsidRDefault="00BC3FE4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Pr="00202ADB">
              <w:rPr>
                <w:sz w:val="24"/>
                <w:szCs w:val="24"/>
              </w:rPr>
              <w:t>.04.</w:t>
            </w:r>
          </w:p>
        </w:tc>
        <w:tc>
          <w:tcPr>
            <w:tcW w:w="902" w:type="pct"/>
          </w:tcPr>
          <w:p w:rsidR="00BC3FE4" w:rsidRPr="00F22DD0" w:rsidRDefault="00BC3FE4" w:rsidP="000E7C6C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lastRenderedPageBreak/>
              <w:t xml:space="preserve">Глава  </w:t>
            </w:r>
            <w:r>
              <w:rPr>
                <w:szCs w:val="24"/>
              </w:rPr>
              <w:lastRenderedPageBreak/>
              <w:t>Администрации Криворожского сельского поселения,</w:t>
            </w:r>
          </w:p>
          <w:p w:rsidR="00BC3FE4" w:rsidRPr="00F22DD0" w:rsidRDefault="00BC3FE4" w:rsidP="000E7C6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BC3FE4" w:rsidRDefault="00BC3FE4" w:rsidP="000E7C6C">
            <w:pPr>
              <w:pStyle w:val="31"/>
              <w:ind w:right="-57"/>
              <w:rPr>
                <w:sz w:val="24"/>
              </w:rPr>
            </w:pPr>
          </w:p>
          <w:p w:rsidR="00BC3FE4" w:rsidRDefault="00BC3FE4" w:rsidP="000E7C6C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>
              <w:rPr>
                <w:sz w:val="24"/>
              </w:rPr>
              <w:t>,</w:t>
            </w:r>
          </w:p>
          <w:p w:rsidR="00BC3FE4" w:rsidRPr="00F22DD0" w:rsidRDefault="00BC3FE4" w:rsidP="000E7C6C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силы и средства             Криворожского поселенческого звена ОПРСЧС</w:t>
            </w:r>
          </w:p>
        </w:tc>
        <w:tc>
          <w:tcPr>
            <w:tcW w:w="427" w:type="pct"/>
          </w:tcPr>
          <w:p w:rsidR="00BC3FE4" w:rsidRPr="00F22DD0" w:rsidRDefault="00BC3FE4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Штабная тренировка с органами управления, службами экстренного реагирования, дежурно-диспетчерскими служ</w:t>
            </w:r>
            <w:r w:rsidRPr="00F22DD0">
              <w:rPr>
                <w:sz w:val="24"/>
                <w:szCs w:val="24"/>
              </w:rPr>
              <w:softHyphen/>
              <w:t>бами по прогнозированию возможной обстановки, обмену информацией и реагированию на возникающие ЧС.</w:t>
            </w:r>
            <w:r>
              <w:rPr>
                <w:sz w:val="24"/>
                <w:szCs w:val="24"/>
              </w:rPr>
              <w:t xml:space="preserve"> (Паводок)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902" w:type="pct"/>
          </w:tcPr>
          <w:p w:rsidR="007F1ACF" w:rsidRPr="00F22DD0" w:rsidRDefault="007F1ACF" w:rsidP="007F1ACF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7F1ACF" w:rsidP="007F1ACF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E90AEF" w:rsidRDefault="00E90AEF" w:rsidP="00E90AEF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>,</w:t>
            </w:r>
          </w:p>
          <w:p w:rsidR="008D3E11" w:rsidRPr="00F22DD0" w:rsidRDefault="00E90AEF" w:rsidP="00E90AEF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силы и средства             Криворожского поселенческого звена ОПРСЧС</w:t>
            </w:r>
            <w:r w:rsidR="008D3E11" w:rsidRPr="00F22DD0">
              <w:rPr>
                <w:sz w:val="24"/>
                <w:szCs w:val="24"/>
              </w:rPr>
              <w:t>, ЕДДС, ДДС, АСФ, службы экстренного реагирования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E90AEF" w:rsidRPr="00F22DD0" w:rsidTr="00483992">
        <w:tc>
          <w:tcPr>
            <w:tcW w:w="186" w:type="pct"/>
          </w:tcPr>
          <w:p w:rsidR="00E90AEF" w:rsidRPr="00F22DD0" w:rsidRDefault="00E90AEF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E90AEF" w:rsidRPr="00F22DD0" w:rsidRDefault="00E90AEF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Штабная тренировка с органами управления, городскими (районными) службами, дежурно-диспетчерскими служ</w:t>
            </w:r>
            <w:r w:rsidRPr="00F22DD0">
              <w:rPr>
                <w:sz w:val="24"/>
                <w:szCs w:val="24"/>
              </w:rPr>
              <w:softHyphen/>
              <w:t>бами по прогнозированию возможной обстановки, обмену информацией и реагированию на возникающие ЧС.</w:t>
            </w:r>
            <w:r>
              <w:rPr>
                <w:sz w:val="24"/>
                <w:szCs w:val="24"/>
              </w:rPr>
              <w:t xml:space="preserve">                (Пожарная обстановка)</w:t>
            </w:r>
          </w:p>
        </w:tc>
        <w:tc>
          <w:tcPr>
            <w:tcW w:w="570" w:type="pct"/>
          </w:tcPr>
          <w:p w:rsidR="00E90AEF" w:rsidRPr="00F22DD0" w:rsidRDefault="00E90AEF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E90AEF" w:rsidRPr="00F22DD0" w:rsidRDefault="00E90AEF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02" w:type="pct"/>
          </w:tcPr>
          <w:p w:rsidR="00E90AEF" w:rsidRPr="00F22DD0" w:rsidRDefault="00E90AEF" w:rsidP="000E7C6C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E90AEF" w:rsidRDefault="00E90AEF" w:rsidP="000E7C6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E90AEF" w:rsidRPr="00F22DD0" w:rsidRDefault="00E90AEF" w:rsidP="000E7C6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</w:tcPr>
          <w:p w:rsidR="00E90AEF" w:rsidRDefault="00E90AEF" w:rsidP="000E7C6C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>,</w:t>
            </w:r>
          </w:p>
          <w:p w:rsidR="00E90AEF" w:rsidRPr="00F22DD0" w:rsidRDefault="00E90AEF" w:rsidP="000E7C6C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силы и средства             Криворожского поселенческого звена ОПРСЧС</w:t>
            </w:r>
            <w:r w:rsidRPr="00F22DD0">
              <w:rPr>
                <w:sz w:val="24"/>
                <w:szCs w:val="24"/>
              </w:rPr>
              <w:t>, ЕДДС, ДДС, АСФ, службы экстренного реагирования</w:t>
            </w:r>
          </w:p>
        </w:tc>
        <w:tc>
          <w:tcPr>
            <w:tcW w:w="427" w:type="pct"/>
          </w:tcPr>
          <w:p w:rsidR="00E90AEF" w:rsidRPr="00F22DD0" w:rsidRDefault="00E90AEF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Штабная тренировка с органами управления, службами экстренного реагирования, дежурно-диспетчерскими служ</w:t>
            </w:r>
            <w:r w:rsidRPr="00F22DD0">
              <w:rPr>
                <w:sz w:val="24"/>
                <w:szCs w:val="24"/>
              </w:rPr>
              <w:softHyphen/>
              <w:t>бами по прогнозированию возможной обстановки, обмену информацией и реагированию на возникающие ЧС.</w:t>
            </w:r>
            <w:r>
              <w:rPr>
                <w:sz w:val="24"/>
                <w:szCs w:val="24"/>
              </w:rPr>
              <w:t xml:space="preserve"> (Зимний период)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</w:p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02" w:type="pct"/>
          </w:tcPr>
          <w:p w:rsidR="008D3E11" w:rsidRDefault="008D3E11" w:rsidP="00483992">
            <w:pPr>
              <w:pStyle w:val="31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Глава. председатель</w:t>
            </w:r>
            <w:r w:rsidRPr="00F22DD0">
              <w:rPr>
                <w:sz w:val="24"/>
                <w:szCs w:val="24"/>
              </w:rPr>
              <w:t xml:space="preserve"> КЧС и ПБ</w:t>
            </w:r>
            <w:r>
              <w:rPr>
                <w:sz w:val="24"/>
                <w:szCs w:val="24"/>
              </w:rPr>
              <w:t xml:space="preserve"> Миллеровского района</w:t>
            </w:r>
            <w:r w:rsidRPr="00F22DD0">
              <w:rPr>
                <w:sz w:val="24"/>
                <w:szCs w:val="24"/>
              </w:rPr>
              <w:t xml:space="preserve">, руководитель </w:t>
            </w:r>
            <w:r w:rsidRPr="00F22DD0">
              <w:rPr>
                <w:sz w:val="24"/>
              </w:rPr>
              <w:t>МКУ Миллеровского района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</w:rPr>
              <w:t xml:space="preserve"> «У ГО и ЧС</w:t>
            </w:r>
          </w:p>
        </w:tc>
        <w:tc>
          <w:tcPr>
            <w:tcW w:w="857" w:type="pct"/>
          </w:tcPr>
          <w:p w:rsidR="008D3E11" w:rsidRDefault="008D3E11" w:rsidP="00483992">
            <w:pPr>
              <w:ind w:left="-57" w:right="-57"/>
              <w:jc w:val="center"/>
            </w:pPr>
            <w:r w:rsidRPr="00F22DD0">
              <w:t>МКУ Миллеровского района «У ГО и ЧС»</w:t>
            </w:r>
            <w:r w:rsidRPr="00F22DD0">
              <w:rPr>
                <w:szCs w:val="24"/>
              </w:rPr>
              <w:t>, ЕДДС, ДДС, АСФ, службы экстренного реагирования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8D6B86">
              <w:rPr>
                <w:sz w:val="24"/>
                <w:szCs w:val="24"/>
              </w:rPr>
              <w:t>Уч</w:t>
            </w:r>
            <w:r w:rsidRPr="00F22DD0">
              <w:rPr>
                <w:sz w:val="24"/>
                <w:szCs w:val="24"/>
              </w:rPr>
              <w:t>ебно-методическ</w:t>
            </w:r>
            <w:r w:rsidR="008D6B86">
              <w:rPr>
                <w:sz w:val="24"/>
                <w:szCs w:val="24"/>
              </w:rPr>
              <w:t xml:space="preserve">ий сбор руководящего состава </w:t>
            </w:r>
            <w:r w:rsidRPr="00F22DD0">
              <w:rPr>
                <w:sz w:val="24"/>
                <w:szCs w:val="24"/>
              </w:rPr>
              <w:t xml:space="preserve">  РСЧС по подведению итогов дея</w:t>
            </w:r>
            <w:r w:rsidR="008D6B86">
              <w:rPr>
                <w:sz w:val="24"/>
                <w:szCs w:val="24"/>
              </w:rPr>
              <w:t>тельности поселенческого</w:t>
            </w:r>
            <w:r w:rsidRPr="00F22DD0">
              <w:rPr>
                <w:sz w:val="24"/>
                <w:szCs w:val="24"/>
              </w:rPr>
              <w:t xml:space="preserve"> звена областной подсистемы </w:t>
            </w:r>
            <w:r w:rsidR="008D6B86">
              <w:rPr>
                <w:sz w:val="24"/>
                <w:szCs w:val="24"/>
              </w:rPr>
              <w:t>РСЧС и выполнения мероприятий  в 2018</w:t>
            </w:r>
            <w:r w:rsidRPr="00F22DD0">
              <w:rPr>
                <w:sz w:val="24"/>
                <w:szCs w:val="24"/>
              </w:rPr>
              <w:t xml:space="preserve"> году и поста</w:t>
            </w:r>
            <w:r w:rsidRPr="00F22DD0">
              <w:rPr>
                <w:sz w:val="24"/>
                <w:szCs w:val="24"/>
              </w:rPr>
              <w:softHyphen/>
              <w:t xml:space="preserve">новке задач </w:t>
            </w:r>
            <w:r w:rsidR="008D6B86">
              <w:rPr>
                <w:sz w:val="24"/>
                <w:szCs w:val="24"/>
              </w:rPr>
              <w:t>на 2019</w:t>
            </w:r>
            <w:r w:rsidRPr="00F22DD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902" w:type="pct"/>
          </w:tcPr>
          <w:p w:rsidR="008D6B86" w:rsidRPr="00F22DD0" w:rsidRDefault="008D6B86" w:rsidP="008D6B86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8D6B86" w:rsidP="008D6B8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Pr="00F22DD0" w:rsidRDefault="008D6B86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Руководящий состав</w:t>
            </w:r>
            <w:r w:rsidR="008D3E11" w:rsidRPr="00F2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Криворожского поселенческого                    </w:t>
            </w:r>
            <w:r w:rsidR="008D3E11">
              <w:rPr>
                <w:sz w:val="24"/>
              </w:rPr>
              <w:t xml:space="preserve"> звена ОПРСЧС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Заседания комиссии по ЧС и ПБ.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в соответст</w:t>
            </w:r>
            <w:r w:rsidRPr="00F22DD0">
              <w:rPr>
                <w:sz w:val="24"/>
                <w:szCs w:val="24"/>
              </w:rPr>
              <w:softHyphen/>
              <w:t>вии с Планом ра</w:t>
            </w:r>
            <w:r w:rsidRPr="00F22DD0">
              <w:rPr>
                <w:sz w:val="24"/>
                <w:szCs w:val="24"/>
              </w:rPr>
              <w:softHyphen/>
              <w:t xml:space="preserve">боты </w:t>
            </w:r>
            <w:r w:rsidRPr="00F22DD0">
              <w:rPr>
                <w:sz w:val="24"/>
                <w:szCs w:val="24"/>
              </w:rPr>
              <w:lastRenderedPageBreak/>
              <w:t xml:space="preserve">КЧС и ПБ 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lastRenderedPageBreak/>
              <w:t xml:space="preserve">Председатель КЧС и ПБ </w:t>
            </w:r>
          </w:p>
          <w:p w:rsidR="008D3E11" w:rsidRPr="00F22DD0" w:rsidRDefault="007F1ACF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Члены КЧС и ПБ, приглашен</w:t>
            </w:r>
            <w:r w:rsidRPr="00F22DD0">
              <w:rPr>
                <w:sz w:val="24"/>
                <w:szCs w:val="24"/>
              </w:rPr>
              <w:softHyphen/>
              <w:t>ные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7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Заседания  эвакуационной комиссии.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в соответст</w:t>
            </w:r>
            <w:r w:rsidRPr="00F22DD0">
              <w:rPr>
                <w:sz w:val="24"/>
                <w:szCs w:val="24"/>
              </w:rPr>
              <w:softHyphen/>
              <w:t>вии с Планом ра</w:t>
            </w:r>
            <w:r w:rsidRPr="00F22DD0">
              <w:rPr>
                <w:sz w:val="24"/>
                <w:szCs w:val="24"/>
              </w:rPr>
              <w:softHyphen/>
              <w:t>боты эвако</w:t>
            </w:r>
            <w:r w:rsidRPr="00F22DD0">
              <w:rPr>
                <w:sz w:val="24"/>
                <w:szCs w:val="24"/>
              </w:rPr>
              <w:softHyphen/>
              <w:t>ко</w:t>
            </w:r>
            <w:r w:rsidRPr="00F22DD0">
              <w:rPr>
                <w:sz w:val="24"/>
                <w:szCs w:val="24"/>
              </w:rPr>
              <w:softHyphen/>
              <w:t>миссии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Председатель </w:t>
            </w:r>
          </w:p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эвакуационной комиссии </w:t>
            </w:r>
          </w:p>
          <w:p w:rsidR="008D3E11" w:rsidRPr="00F22DD0" w:rsidRDefault="007F1ACF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Криворожского сельского поселения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Члены эвакуационной ко</w:t>
            </w:r>
            <w:r w:rsidRPr="00F22DD0">
              <w:rPr>
                <w:sz w:val="24"/>
                <w:szCs w:val="24"/>
              </w:rPr>
              <w:softHyphen/>
              <w:t>миссии, при</w:t>
            </w:r>
            <w:r w:rsidRPr="00F22DD0">
              <w:rPr>
                <w:sz w:val="24"/>
                <w:szCs w:val="24"/>
              </w:rPr>
              <w:softHyphen/>
              <w:t>гла</w:t>
            </w:r>
            <w:r w:rsidRPr="00F22DD0">
              <w:rPr>
                <w:sz w:val="24"/>
                <w:szCs w:val="24"/>
              </w:rPr>
              <w:softHyphen/>
              <w:t>шенные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5000" w:type="pct"/>
            <w:gridSpan w:val="6"/>
          </w:tcPr>
          <w:p w:rsidR="008D3E11" w:rsidRPr="00F22DD0" w:rsidRDefault="00E90AEF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должностного</w:t>
            </w:r>
            <w:r w:rsidR="008D3E11" w:rsidRPr="00F22DD0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8D3E11" w:rsidRPr="00F22DD0">
              <w:rPr>
                <w:b/>
                <w:bCs/>
                <w:sz w:val="24"/>
                <w:szCs w:val="24"/>
              </w:rPr>
              <w:t>, специалистов и населения</w:t>
            </w: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Подготовка и проведение в общеобразовательных учреж</w:t>
            </w:r>
            <w:r w:rsidRPr="00FC2D99">
              <w:rPr>
                <w:szCs w:val="24"/>
              </w:rPr>
              <w:softHyphen/>
              <w:t xml:space="preserve">дениях «Дня знаний ГО». 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28.08 – 15.09</w:t>
            </w:r>
          </w:p>
        </w:tc>
        <w:tc>
          <w:tcPr>
            <w:tcW w:w="902" w:type="pct"/>
          </w:tcPr>
          <w:p w:rsidR="005E0183" w:rsidRPr="00F22DD0" w:rsidRDefault="005E0183" w:rsidP="005E0183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5E0183" w:rsidRDefault="005E0183" w:rsidP="005E0183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8D3E11" w:rsidRPr="00F22DD0" w:rsidRDefault="008D3E11" w:rsidP="005E0183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857" w:type="pct"/>
          </w:tcPr>
          <w:p w:rsidR="008D3E11" w:rsidRPr="005E0183" w:rsidRDefault="005E0183" w:rsidP="005E0183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поселения, </w:t>
            </w:r>
            <w:r w:rsidR="008D3E11" w:rsidRPr="00F22DD0">
              <w:rPr>
                <w:sz w:val="24"/>
                <w:szCs w:val="24"/>
              </w:rPr>
              <w:t>общеобразова</w:t>
            </w:r>
            <w:r w:rsidR="008D3E11" w:rsidRPr="00F22DD0">
              <w:rPr>
                <w:sz w:val="24"/>
                <w:szCs w:val="24"/>
              </w:rPr>
              <w:softHyphen/>
              <w:t>тельные</w:t>
            </w:r>
            <w:r w:rsidR="008D3E11">
              <w:rPr>
                <w:sz w:val="24"/>
                <w:szCs w:val="24"/>
              </w:rPr>
              <w:t xml:space="preserve">              </w:t>
            </w:r>
            <w:r w:rsidR="008D3E11" w:rsidRPr="00F22DD0">
              <w:rPr>
                <w:sz w:val="24"/>
                <w:szCs w:val="24"/>
              </w:rPr>
              <w:t>учреждения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rPr>
          <w:trHeight w:val="1281"/>
        </w:trPr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5E0183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Подготовка и проведение соревно</w:t>
            </w:r>
            <w:r w:rsidRPr="00FC2D99">
              <w:rPr>
                <w:szCs w:val="24"/>
              </w:rPr>
              <w:softHyphen/>
              <w:t xml:space="preserve">ваний учащейся молодежи «Школа безопасности». 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апрель–май</w:t>
            </w:r>
          </w:p>
        </w:tc>
        <w:tc>
          <w:tcPr>
            <w:tcW w:w="902" w:type="pct"/>
          </w:tcPr>
          <w:p w:rsidR="005E0183" w:rsidRPr="00F22DD0" w:rsidRDefault="005E0183" w:rsidP="005E0183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5E0183" w:rsidRDefault="005E0183" w:rsidP="005E0183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  <w:p w:rsidR="008D3E11" w:rsidRPr="00F22DD0" w:rsidRDefault="005E0183" w:rsidP="005E0183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руководители общеобразовательных учреждений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7" w:type="pct"/>
          </w:tcPr>
          <w:p w:rsidR="005E0183" w:rsidRDefault="005E0183" w:rsidP="005E0183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поселения,</w:t>
            </w:r>
          </w:p>
          <w:p w:rsidR="008D3E11" w:rsidRPr="00F22DD0" w:rsidRDefault="008D3E11" w:rsidP="005E0183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участники сорев</w:t>
            </w:r>
            <w:r w:rsidRPr="00F22DD0">
              <w:rPr>
                <w:sz w:val="24"/>
                <w:szCs w:val="24"/>
              </w:rPr>
              <w:softHyphen/>
              <w:t>нований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Подготовка и проведение в общеобразовательных учреж</w:t>
            </w:r>
            <w:r w:rsidRPr="00FC2D99">
              <w:rPr>
                <w:szCs w:val="24"/>
              </w:rPr>
              <w:softHyphen/>
              <w:t xml:space="preserve">дениях учебно-тренировочных мероприятий в форме «Дня защиты детей». 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апрель – май</w:t>
            </w:r>
          </w:p>
        </w:tc>
        <w:tc>
          <w:tcPr>
            <w:tcW w:w="902" w:type="pct"/>
          </w:tcPr>
          <w:p w:rsidR="005E0183" w:rsidRPr="00F22DD0" w:rsidRDefault="005E0183" w:rsidP="005E0183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5E0183" w:rsidP="005E0183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 </w:t>
            </w:r>
            <w:r w:rsidRPr="00F22DD0">
              <w:rPr>
                <w:sz w:val="24"/>
                <w:szCs w:val="24"/>
              </w:rPr>
              <w:t>руководители общеобразовательных учреждений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7" w:type="pct"/>
          </w:tcPr>
          <w:p w:rsidR="007E6496" w:rsidRDefault="007E6496" w:rsidP="007E6496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поселения,</w:t>
            </w:r>
          </w:p>
          <w:p w:rsidR="008D3E11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участники сорев</w:t>
            </w:r>
            <w:r w:rsidRPr="00F22DD0">
              <w:rPr>
                <w:sz w:val="24"/>
                <w:szCs w:val="24"/>
              </w:rPr>
              <w:softHyphen/>
              <w:t>нований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7E6496" w:rsidRPr="00F22DD0" w:rsidTr="00483992">
        <w:tc>
          <w:tcPr>
            <w:tcW w:w="186" w:type="pct"/>
          </w:tcPr>
          <w:p w:rsidR="007E6496" w:rsidRPr="00F22DD0" w:rsidRDefault="007E6496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7E6496" w:rsidRPr="00FC2D99" w:rsidRDefault="007E6496" w:rsidP="007E6496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Проведение в дни летних каникул на пришкольных площадках</w:t>
            </w:r>
            <w:r>
              <w:rPr>
                <w:szCs w:val="24"/>
              </w:rPr>
              <w:t>, меро</w:t>
            </w:r>
            <w:r>
              <w:rPr>
                <w:szCs w:val="24"/>
              </w:rPr>
              <w:softHyphen/>
              <w:t>приятий по тематике  ПБ и</w:t>
            </w:r>
            <w:r w:rsidRPr="00FC2D99">
              <w:rPr>
                <w:szCs w:val="24"/>
              </w:rPr>
              <w:t xml:space="preserve"> ЧС. </w:t>
            </w:r>
          </w:p>
        </w:tc>
        <w:tc>
          <w:tcPr>
            <w:tcW w:w="570" w:type="pct"/>
          </w:tcPr>
          <w:p w:rsidR="007E6496" w:rsidRPr="00F22DD0" w:rsidRDefault="007E6496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июнь–август</w:t>
            </w:r>
          </w:p>
        </w:tc>
        <w:tc>
          <w:tcPr>
            <w:tcW w:w="902" w:type="pct"/>
          </w:tcPr>
          <w:p w:rsidR="007E6496" w:rsidRPr="00F22DD0" w:rsidRDefault="007E6496" w:rsidP="007E6496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7E6496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и ПБ </w:t>
            </w:r>
            <w:r w:rsidRPr="00F22DD0">
              <w:rPr>
                <w:sz w:val="24"/>
                <w:szCs w:val="24"/>
              </w:rPr>
              <w:t xml:space="preserve">руководители </w:t>
            </w:r>
            <w:r w:rsidRPr="00F22DD0">
              <w:rPr>
                <w:sz w:val="24"/>
                <w:szCs w:val="24"/>
              </w:rPr>
              <w:lastRenderedPageBreak/>
              <w:t>общеобразовательных учреждений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857" w:type="pct"/>
          </w:tcPr>
          <w:p w:rsidR="007E6496" w:rsidRDefault="007E6496" w:rsidP="007E6496">
            <w:pPr>
              <w:pStyle w:val="31"/>
              <w:spacing w:after="0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поселения,</w:t>
            </w:r>
          </w:p>
          <w:p w:rsidR="007E6496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участники сорев</w:t>
            </w:r>
            <w:r w:rsidRPr="00F22DD0">
              <w:rPr>
                <w:sz w:val="24"/>
                <w:szCs w:val="24"/>
              </w:rPr>
              <w:softHyphen/>
            </w:r>
            <w:r w:rsidRPr="00F22DD0">
              <w:rPr>
                <w:sz w:val="24"/>
                <w:szCs w:val="24"/>
              </w:rPr>
              <w:lastRenderedPageBreak/>
              <w:t>нований</w:t>
            </w:r>
          </w:p>
        </w:tc>
        <w:tc>
          <w:tcPr>
            <w:tcW w:w="427" w:type="pct"/>
          </w:tcPr>
          <w:p w:rsidR="007E6496" w:rsidRPr="00F22DD0" w:rsidRDefault="007E6496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Обучение, в установленном порядке, работников учреждений социальной сферы, находящихся в ведении органов местного самоуправлении, в соответствии со специальными программами обучения пожарно-технического минимума (п.2.2.1. постановления Правительства Ростовской области от 05.07.2012 </w:t>
            </w:r>
            <w:r w:rsidRPr="00F22DD0">
              <w:rPr>
                <w:sz w:val="24"/>
                <w:szCs w:val="24"/>
              </w:rPr>
              <w:sym w:font="Times New Roman" w:char="2116"/>
            </w:r>
            <w:r w:rsidRPr="00F22DD0">
              <w:rPr>
                <w:sz w:val="24"/>
                <w:szCs w:val="24"/>
              </w:rPr>
              <w:t xml:space="preserve"> 602).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902" w:type="pct"/>
          </w:tcPr>
          <w:p w:rsidR="007E6496" w:rsidRPr="00F22DD0" w:rsidRDefault="007E6496" w:rsidP="007E6496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Pr="00F22DD0" w:rsidRDefault="007E6496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поселения,</w:t>
            </w:r>
            <w:r w:rsidR="00835743">
              <w:rPr>
                <w:sz w:val="24"/>
                <w:szCs w:val="24"/>
              </w:rPr>
              <w:t xml:space="preserve"> </w:t>
            </w:r>
            <w:r w:rsidR="008D3E11" w:rsidRPr="00F22DD0">
              <w:rPr>
                <w:sz w:val="24"/>
                <w:szCs w:val="24"/>
              </w:rPr>
              <w:t>работ</w:t>
            </w:r>
            <w:r w:rsidR="008D3E11" w:rsidRPr="00F22DD0">
              <w:rPr>
                <w:sz w:val="24"/>
                <w:szCs w:val="24"/>
              </w:rPr>
              <w:softHyphen/>
              <w:t>ники учреждений социальной сферы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Подготовка работающего населения,</w:t>
            </w:r>
            <w:r w:rsidR="007E6496">
              <w:rPr>
                <w:szCs w:val="24"/>
              </w:rPr>
              <w:t xml:space="preserve"> 616 </w:t>
            </w:r>
            <w:r w:rsidRPr="00FC2D99">
              <w:rPr>
                <w:szCs w:val="24"/>
              </w:rPr>
              <w:t>чел.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январь–ноябрь</w:t>
            </w:r>
          </w:p>
        </w:tc>
        <w:tc>
          <w:tcPr>
            <w:tcW w:w="902" w:type="pct"/>
          </w:tcPr>
          <w:p w:rsidR="008D3E11" w:rsidRPr="00F22DD0" w:rsidRDefault="008D3E11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Руководители организа</w:t>
            </w:r>
            <w:r w:rsidRPr="00F22DD0">
              <w:rPr>
                <w:sz w:val="24"/>
                <w:szCs w:val="24"/>
              </w:rPr>
              <w:softHyphen/>
              <w:t xml:space="preserve">ций, (работники) организаций, уполномоченные </w:t>
            </w:r>
            <w:r w:rsidR="007E6496">
              <w:rPr>
                <w:sz w:val="24"/>
                <w:szCs w:val="24"/>
              </w:rPr>
              <w:t>на ре</w:t>
            </w:r>
            <w:r w:rsidR="007E6496">
              <w:rPr>
                <w:sz w:val="24"/>
                <w:szCs w:val="24"/>
              </w:rPr>
              <w:softHyphen/>
              <w:t xml:space="preserve">шение задач в области ПБ и </w:t>
            </w:r>
            <w:r w:rsidRPr="00F22DD0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Работающее населе</w:t>
            </w:r>
            <w:r w:rsidRPr="00F22DD0">
              <w:rPr>
                <w:sz w:val="24"/>
                <w:szCs w:val="24"/>
              </w:rPr>
              <w:softHyphen/>
              <w:t>ние</w:t>
            </w:r>
            <w:r w:rsidR="007E6496">
              <w:rPr>
                <w:sz w:val="24"/>
                <w:szCs w:val="24"/>
              </w:rPr>
              <w:t xml:space="preserve"> Криворожского сельского поселения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 xml:space="preserve">Подготовка неработающего населения, </w:t>
            </w:r>
            <w:r w:rsidR="007E6496">
              <w:rPr>
                <w:szCs w:val="24"/>
              </w:rPr>
              <w:t xml:space="preserve"> 700</w:t>
            </w:r>
            <w:r>
              <w:rPr>
                <w:szCs w:val="24"/>
              </w:rPr>
              <w:t xml:space="preserve"> </w:t>
            </w:r>
            <w:r w:rsidRPr="00FC2D99">
              <w:rPr>
                <w:szCs w:val="24"/>
              </w:rPr>
              <w:t xml:space="preserve">чел. 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январь–ноябрь</w:t>
            </w:r>
          </w:p>
        </w:tc>
        <w:tc>
          <w:tcPr>
            <w:tcW w:w="902" w:type="pct"/>
          </w:tcPr>
          <w:p w:rsidR="007E6496" w:rsidRPr="00F22DD0" w:rsidRDefault="007E6496" w:rsidP="007E6496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Неработающее насе</w:t>
            </w:r>
            <w:r w:rsidRPr="00F22DD0">
              <w:rPr>
                <w:sz w:val="24"/>
                <w:szCs w:val="24"/>
              </w:rPr>
              <w:softHyphen/>
              <w:t>ление</w:t>
            </w:r>
            <w:r>
              <w:rPr>
                <w:sz w:val="24"/>
                <w:szCs w:val="24"/>
              </w:rPr>
              <w:t xml:space="preserve"> </w:t>
            </w:r>
            <w:r w:rsidR="007E6496">
              <w:rPr>
                <w:sz w:val="24"/>
                <w:szCs w:val="24"/>
              </w:rPr>
              <w:t>Криворожского сельского поселения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8540C5" w:rsidRDefault="008D3E11" w:rsidP="00483992">
            <w:pPr>
              <w:jc w:val="both"/>
              <w:rPr>
                <w:color w:val="000000"/>
                <w:szCs w:val="24"/>
              </w:rPr>
            </w:pPr>
            <w:r w:rsidRPr="008540C5">
              <w:rPr>
                <w:color w:val="000000"/>
                <w:szCs w:val="24"/>
              </w:rPr>
              <w:t>Подготовка личного состава нештатных аварийно</w:t>
            </w:r>
            <w:r>
              <w:rPr>
                <w:color w:val="000000"/>
                <w:szCs w:val="24"/>
              </w:rPr>
              <w:t>-спаса</w:t>
            </w:r>
            <w:r>
              <w:rPr>
                <w:color w:val="000000"/>
                <w:szCs w:val="24"/>
              </w:rPr>
              <w:softHyphen/>
              <w:t xml:space="preserve">тельных формирований  7 </w:t>
            </w:r>
            <w:r w:rsidRPr="008540C5">
              <w:rPr>
                <w:color w:val="000000"/>
                <w:szCs w:val="24"/>
              </w:rPr>
              <w:t>чел.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color w:val="000000"/>
                <w:sz w:val="24"/>
                <w:szCs w:val="24"/>
              </w:rPr>
            </w:pPr>
            <w:r w:rsidRPr="00F22DD0">
              <w:rPr>
                <w:color w:val="000000"/>
                <w:sz w:val="24"/>
                <w:szCs w:val="24"/>
              </w:rPr>
              <w:t>январь–ноябрь</w:t>
            </w:r>
          </w:p>
        </w:tc>
        <w:tc>
          <w:tcPr>
            <w:tcW w:w="902" w:type="pct"/>
          </w:tcPr>
          <w:p w:rsidR="007E6496" w:rsidRPr="00F22DD0" w:rsidRDefault="007E6496" w:rsidP="007E6496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7E6496" w:rsidP="007E6496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Личный состав </w:t>
            </w:r>
            <w:r>
              <w:rPr>
                <w:sz w:val="24"/>
                <w:szCs w:val="24"/>
              </w:rPr>
              <w:t xml:space="preserve">                 </w:t>
            </w:r>
            <w:r w:rsidRPr="00F22DD0">
              <w:rPr>
                <w:sz w:val="24"/>
                <w:szCs w:val="24"/>
              </w:rPr>
              <w:t>не</w:t>
            </w:r>
            <w:r w:rsidRPr="00F22DD0">
              <w:rPr>
                <w:sz w:val="24"/>
                <w:szCs w:val="24"/>
              </w:rPr>
              <w:softHyphen/>
              <w:t xml:space="preserve">штатных аварийно-спасательных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22DD0">
              <w:rPr>
                <w:sz w:val="24"/>
                <w:szCs w:val="24"/>
              </w:rPr>
              <w:t>форми</w:t>
            </w:r>
            <w:r w:rsidRPr="00F22DD0">
              <w:rPr>
                <w:sz w:val="24"/>
                <w:szCs w:val="24"/>
              </w:rPr>
              <w:softHyphen/>
              <w:t>рований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Проведение в общеобразовательных учреждениях занятий по наиболее сложным темам курса «ОБЖ», бесед, выступ</w:t>
            </w:r>
            <w:r w:rsidRPr="00FC2D99">
              <w:rPr>
                <w:szCs w:val="24"/>
              </w:rPr>
              <w:softHyphen/>
              <w:t>лений.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в течение учеб</w:t>
            </w:r>
            <w:r w:rsidRPr="00F22DD0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902" w:type="pct"/>
          </w:tcPr>
          <w:p w:rsidR="00CE7A3E" w:rsidRPr="00F22DD0" w:rsidRDefault="00CE7A3E" w:rsidP="00CE7A3E">
            <w:pPr>
              <w:pStyle w:val="ab"/>
              <w:ind w:left="-57" w:right="-57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 xml:space="preserve">Глава  </w:t>
            </w:r>
            <w:r>
              <w:rPr>
                <w:szCs w:val="24"/>
              </w:rPr>
              <w:t>Администрации Криворожского сельского поселения,</w:t>
            </w:r>
          </w:p>
          <w:p w:rsidR="008D3E11" w:rsidRPr="00F22DD0" w:rsidRDefault="00CE7A3E" w:rsidP="00CE7A3E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 w:rsidRPr="00F22DD0">
              <w:rPr>
                <w:sz w:val="24"/>
                <w:szCs w:val="24"/>
              </w:rPr>
              <w:t xml:space="preserve"> </w:t>
            </w:r>
            <w:r w:rsidR="008D3E11" w:rsidRPr="00F22DD0">
              <w:rPr>
                <w:sz w:val="24"/>
                <w:szCs w:val="24"/>
              </w:rPr>
              <w:t>руководители общеобразовательных уч</w:t>
            </w:r>
            <w:r w:rsidR="008D3E11" w:rsidRPr="00F22DD0">
              <w:rPr>
                <w:sz w:val="24"/>
                <w:szCs w:val="24"/>
              </w:rPr>
              <w:softHyphen/>
              <w:t>реждений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общеобразова</w:t>
            </w:r>
            <w:r w:rsidRPr="00F22DD0">
              <w:rPr>
                <w:sz w:val="24"/>
                <w:szCs w:val="24"/>
              </w:rPr>
              <w:softHyphen/>
              <w:t>тельные учреждения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Подготовка обучающихся в образовательных учреждениях по программам курса «ОБЖ»  и дисциплины «БЖД».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в течение учеб</w:t>
            </w:r>
            <w:r w:rsidRPr="00F22DD0">
              <w:rPr>
                <w:sz w:val="24"/>
                <w:szCs w:val="24"/>
              </w:rPr>
              <w:softHyphen/>
              <w:t>ного года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Руководители учебных заведений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Учащиеся в образова</w:t>
            </w:r>
            <w:r w:rsidRPr="00F22DD0">
              <w:rPr>
                <w:sz w:val="24"/>
                <w:szCs w:val="24"/>
              </w:rPr>
              <w:softHyphen/>
              <w:t>тельных учреждениях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Оценка и оформление документации по возмещению ущерба от ЧС пострадавшему населению.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январь–декабрь</w:t>
            </w:r>
          </w:p>
        </w:tc>
        <w:tc>
          <w:tcPr>
            <w:tcW w:w="902" w:type="pct"/>
          </w:tcPr>
          <w:p w:rsidR="002D6CCD" w:rsidRDefault="00835743" w:rsidP="002D6CCD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35743">
              <w:rPr>
                <w:sz w:val="24"/>
                <w:szCs w:val="24"/>
              </w:rPr>
              <w:t>Глава  Администрации Криворожского сельского поселения</w:t>
            </w:r>
            <w:r w:rsidR="002D6CCD">
              <w:rPr>
                <w:sz w:val="24"/>
                <w:szCs w:val="24"/>
              </w:rPr>
              <w:t>,</w:t>
            </w:r>
          </w:p>
          <w:p w:rsidR="008D3E11" w:rsidRPr="00835743" w:rsidRDefault="002D6CCD" w:rsidP="002D6CCD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8D3E11" w:rsidRDefault="00835743" w:rsidP="00835743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</w:t>
            </w:r>
            <w:r>
              <w:rPr>
                <w:sz w:val="24"/>
                <w:szCs w:val="24"/>
              </w:rPr>
              <w:t>, предприятия, учреждения</w:t>
            </w:r>
            <w:r w:rsidR="008D3E11" w:rsidRPr="00F22DD0">
              <w:rPr>
                <w:sz w:val="24"/>
                <w:szCs w:val="24"/>
              </w:rPr>
              <w:t xml:space="preserve">, </w:t>
            </w:r>
          </w:p>
          <w:p w:rsidR="008D3E11" w:rsidRPr="00F22DD0" w:rsidRDefault="008D3E11" w:rsidP="00835743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населе</w:t>
            </w:r>
            <w:r w:rsidRPr="00F22DD0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35743" w:rsidRPr="00F22DD0" w:rsidTr="00483992">
        <w:tc>
          <w:tcPr>
            <w:tcW w:w="186" w:type="pct"/>
          </w:tcPr>
          <w:p w:rsidR="00835743" w:rsidRPr="00F22DD0" w:rsidRDefault="00835743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35743" w:rsidRPr="00FC2D99" w:rsidRDefault="00835743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Уточнение и корректировка:</w:t>
            </w:r>
          </w:p>
          <w:p w:rsidR="00835743" w:rsidRPr="00FC2D99" w:rsidRDefault="00835743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- Плана действий по преду</w:t>
            </w:r>
            <w:r w:rsidRPr="00FC2D99">
              <w:rPr>
                <w:szCs w:val="24"/>
              </w:rPr>
              <w:softHyphen/>
              <w:t>преждению и ликвидации ЧС природного и техно</w:t>
            </w:r>
            <w:r w:rsidRPr="00FC2D99">
              <w:rPr>
                <w:szCs w:val="24"/>
              </w:rPr>
              <w:softHyphen/>
              <w:t>генного характера;</w:t>
            </w:r>
          </w:p>
          <w:p w:rsidR="00835743" w:rsidRPr="00FC2D99" w:rsidRDefault="00835743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Плана</w:t>
            </w:r>
            <w:r w:rsidRPr="00FC2D99">
              <w:rPr>
                <w:szCs w:val="24"/>
              </w:rPr>
              <w:t xml:space="preserve"> защиты населения</w:t>
            </w:r>
            <w:r>
              <w:rPr>
                <w:szCs w:val="24"/>
              </w:rPr>
              <w:t xml:space="preserve"> от ЧС и ПБ</w:t>
            </w:r>
            <w:r w:rsidRPr="00FC2D99">
              <w:rPr>
                <w:szCs w:val="24"/>
              </w:rPr>
              <w:t>;</w:t>
            </w:r>
          </w:p>
          <w:p w:rsidR="00835743" w:rsidRPr="00FC2D99" w:rsidRDefault="00835743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- Плана эвакуации (приема, размещения и первоочередного жизнеобеспечения населения, эвакуирован</w:t>
            </w:r>
            <w:r>
              <w:rPr>
                <w:szCs w:val="24"/>
              </w:rPr>
              <w:t>ного из зон ЧС на территории Криворожского сельского поселения</w:t>
            </w:r>
            <w:r w:rsidRPr="00FC2D99">
              <w:rPr>
                <w:szCs w:val="24"/>
              </w:rPr>
              <w:t>);</w:t>
            </w:r>
          </w:p>
          <w:p w:rsidR="00835743" w:rsidRPr="00FC2D99" w:rsidRDefault="00835743" w:rsidP="004839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Паспорт безопасности </w:t>
            </w:r>
            <w:r w:rsidRPr="00FC2D99">
              <w:rPr>
                <w:szCs w:val="24"/>
              </w:rPr>
              <w:t xml:space="preserve"> МО;</w:t>
            </w:r>
          </w:p>
          <w:p w:rsidR="00835743" w:rsidRPr="00F22DD0" w:rsidRDefault="00835743" w:rsidP="00835743">
            <w:pPr>
              <w:pStyle w:val="31"/>
              <w:spacing w:after="0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- Плана защиты населения в случае радиационной аварии на Волгодонской АЭС;</w:t>
            </w:r>
          </w:p>
          <w:p w:rsidR="00835743" w:rsidRPr="00FC2D99" w:rsidRDefault="00835743" w:rsidP="00483992">
            <w:pPr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- Плана организации первоочередного жизнеобеспечения населения, пострадавшего при возникновении ЧС.</w:t>
            </w:r>
          </w:p>
        </w:tc>
        <w:tc>
          <w:tcPr>
            <w:tcW w:w="570" w:type="pct"/>
          </w:tcPr>
          <w:p w:rsidR="00835743" w:rsidRPr="00FC2D99" w:rsidRDefault="00835743" w:rsidP="00483992">
            <w:pPr>
              <w:jc w:val="center"/>
              <w:rPr>
                <w:szCs w:val="24"/>
              </w:rPr>
            </w:pPr>
            <w:r w:rsidRPr="00FC2D99">
              <w:rPr>
                <w:szCs w:val="24"/>
              </w:rPr>
              <w:t>январь–февраль</w:t>
            </w: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  <w:p w:rsidR="00835743" w:rsidRPr="00FC2D99" w:rsidRDefault="00835743" w:rsidP="00483992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</w:tcPr>
          <w:p w:rsidR="00835743" w:rsidRPr="00835743" w:rsidRDefault="00835743" w:rsidP="00B27DCF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835743">
              <w:rPr>
                <w:sz w:val="24"/>
                <w:szCs w:val="24"/>
              </w:rPr>
              <w:t>Глава  Администрации Криворожского сельского поселения</w:t>
            </w:r>
            <w:r w:rsidR="002D6CCD">
              <w:rPr>
                <w:sz w:val="24"/>
                <w:szCs w:val="24"/>
              </w:rPr>
              <w:t>, председатель КЧС и ПБ</w:t>
            </w:r>
          </w:p>
        </w:tc>
        <w:tc>
          <w:tcPr>
            <w:tcW w:w="857" w:type="pct"/>
          </w:tcPr>
          <w:p w:rsidR="00835743" w:rsidRPr="00F22DD0" w:rsidRDefault="00835743" w:rsidP="002D6CCD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</w:t>
            </w:r>
            <w:r>
              <w:rPr>
                <w:sz w:val="24"/>
                <w:szCs w:val="24"/>
              </w:rPr>
              <w:t>, предприятия, учреждения</w:t>
            </w:r>
          </w:p>
        </w:tc>
        <w:tc>
          <w:tcPr>
            <w:tcW w:w="427" w:type="pct"/>
          </w:tcPr>
          <w:p w:rsidR="00835743" w:rsidRPr="00F22DD0" w:rsidRDefault="00835743" w:rsidP="00483992">
            <w:pPr>
              <w:pStyle w:val="a9"/>
              <w:rPr>
                <w:szCs w:val="24"/>
              </w:rPr>
            </w:pPr>
          </w:p>
        </w:tc>
      </w:tr>
      <w:tr w:rsidR="002D6CCD" w:rsidRPr="00F22DD0" w:rsidTr="00483992">
        <w:tc>
          <w:tcPr>
            <w:tcW w:w="186" w:type="pct"/>
          </w:tcPr>
          <w:p w:rsidR="002D6CCD" w:rsidRPr="00F22DD0" w:rsidRDefault="002D6CCD" w:rsidP="008D3E11">
            <w:pPr>
              <w:pStyle w:val="31"/>
              <w:numPr>
                <w:ilvl w:val="0"/>
                <w:numId w:val="25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2D6CCD" w:rsidRPr="00F22DD0" w:rsidRDefault="002D6CCD" w:rsidP="002D6CCD">
            <w:pPr>
              <w:pStyle w:val="31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Пропаганда мероприятий по защите населения и террито</w:t>
            </w:r>
            <w:r w:rsidRPr="00F22DD0">
              <w:rPr>
                <w:sz w:val="24"/>
                <w:szCs w:val="24"/>
              </w:rPr>
              <w:softHyphen/>
              <w:t xml:space="preserve">рий области от ЧС природного и техногенного характера, обеспечению пожарной безопасности и безопасности людей на водных объектах </w:t>
            </w:r>
          </w:p>
        </w:tc>
        <w:tc>
          <w:tcPr>
            <w:tcW w:w="570" w:type="pct"/>
          </w:tcPr>
          <w:p w:rsidR="002D6CCD" w:rsidRPr="00F22DD0" w:rsidRDefault="002D6CCD" w:rsidP="00483992">
            <w:pPr>
              <w:pStyle w:val="31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02" w:type="pct"/>
          </w:tcPr>
          <w:p w:rsidR="002D6CCD" w:rsidRDefault="002D6CCD" w:rsidP="002D6CCD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835743">
              <w:rPr>
                <w:sz w:val="24"/>
                <w:szCs w:val="24"/>
              </w:rPr>
              <w:t>Глава  Администрации Криворожского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2D6CCD" w:rsidRPr="00835743" w:rsidRDefault="002D6CCD" w:rsidP="002D6CCD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</w:p>
        </w:tc>
        <w:tc>
          <w:tcPr>
            <w:tcW w:w="857" w:type="pct"/>
          </w:tcPr>
          <w:p w:rsidR="002D6CCD" w:rsidRPr="00F22DD0" w:rsidRDefault="002D6CCD" w:rsidP="00B27DCF">
            <w:pPr>
              <w:pStyle w:val="31"/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Криворожского сельского поселения</w:t>
            </w:r>
            <w:r>
              <w:rPr>
                <w:sz w:val="24"/>
                <w:szCs w:val="24"/>
              </w:rPr>
              <w:t>, предприятия, учреждения</w:t>
            </w:r>
          </w:p>
        </w:tc>
        <w:tc>
          <w:tcPr>
            <w:tcW w:w="427" w:type="pct"/>
          </w:tcPr>
          <w:p w:rsidR="002D6CCD" w:rsidRPr="00F22DD0" w:rsidRDefault="002D6CCD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5000" w:type="pct"/>
            <w:gridSpan w:val="6"/>
          </w:tcPr>
          <w:p w:rsidR="008D3E11" w:rsidRPr="00F22DD0" w:rsidRDefault="008D3E11" w:rsidP="00483992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22DD0">
              <w:rPr>
                <w:b/>
                <w:bCs/>
                <w:sz w:val="24"/>
                <w:szCs w:val="24"/>
              </w:rPr>
              <w:t>. Мероприяти</w:t>
            </w:r>
            <w:r w:rsidR="002D6CCD">
              <w:rPr>
                <w:b/>
                <w:bCs/>
                <w:sz w:val="24"/>
                <w:szCs w:val="24"/>
              </w:rPr>
              <w:t>я по проверке готовности органа</w:t>
            </w:r>
            <w:r w:rsidRPr="00F22DD0">
              <w:rPr>
                <w:b/>
                <w:bCs/>
                <w:sz w:val="24"/>
                <w:szCs w:val="24"/>
              </w:rPr>
              <w:t xml:space="preserve"> управления,</w:t>
            </w:r>
            <w:r w:rsidR="002D6CCD">
              <w:rPr>
                <w:b/>
                <w:bCs/>
                <w:sz w:val="24"/>
                <w:szCs w:val="24"/>
              </w:rPr>
              <w:t xml:space="preserve"> сил и средств </w:t>
            </w:r>
            <w:r w:rsidRPr="00F22DD0">
              <w:rPr>
                <w:b/>
                <w:bCs/>
                <w:sz w:val="24"/>
                <w:szCs w:val="24"/>
              </w:rPr>
              <w:t xml:space="preserve"> РСЧС</w:t>
            </w:r>
            <w:r w:rsidR="002D6CCD">
              <w:rPr>
                <w:b/>
                <w:bCs/>
                <w:sz w:val="24"/>
                <w:szCs w:val="24"/>
              </w:rPr>
              <w:t xml:space="preserve"> поселенческого звена</w:t>
            </w:r>
            <w:r w:rsidRPr="00F22DD0">
              <w:rPr>
                <w:b/>
                <w:bCs/>
                <w:sz w:val="24"/>
                <w:szCs w:val="24"/>
              </w:rPr>
              <w:t xml:space="preserve"> к действиям по предназначению</w:t>
            </w: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C2D99">
              <w:rPr>
                <w:szCs w:val="24"/>
              </w:rPr>
              <w:t>Контроль целевого использования средств, выделенных из резервного фонда Правительства Ростовской области на ликвидацию чрезвычайных ситуаций природного и техно</w:t>
            </w:r>
            <w:r w:rsidRPr="00FC2D99">
              <w:rPr>
                <w:szCs w:val="24"/>
              </w:rPr>
              <w:softHyphen/>
              <w:t>генного характера.</w:t>
            </w:r>
          </w:p>
        </w:tc>
        <w:tc>
          <w:tcPr>
            <w:tcW w:w="570" w:type="pct"/>
          </w:tcPr>
          <w:p w:rsidR="008D3E11" w:rsidRPr="00F22DD0" w:rsidRDefault="008D3E11" w:rsidP="00483992">
            <w:pPr>
              <w:pStyle w:val="a9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>январь–</w:t>
            </w:r>
          </w:p>
          <w:p w:rsidR="008D3E11" w:rsidRPr="00F22DD0" w:rsidRDefault="008D3E11" w:rsidP="00483992">
            <w:pPr>
              <w:pStyle w:val="a9"/>
              <w:jc w:val="center"/>
              <w:rPr>
                <w:szCs w:val="24"/>
              </w:rPr>
            </w:pPr>
            <w:r w:rsidRPr="00F22DD0">
              <w:rPr>
                <w:szCs w:val="24"/>
              </w:rPr>
              <w:t>декабрь</w:t>
            </w:r>
          </w:p>
        </w:tc>
        <w:tc>
          <w:tcPr>
            <w:tcW w:w="902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МР, </w:t>
            </w:r>
            <w:r w:rsidRPr="00F22DD0">
              <w:rPr>
                <w:sz w:val="24"/>
                <w:szCs w:val="24"/>
              </w:rPr>
              <w:t xml:space="preserve">руководитель </w:t>
            </w:r>
            <w:r w:rsidRPr="00F22DD0">
              <w:rPr>
                <w:sz w:val="24"/>
              </w:rPr>
              <w:t>МКУ Миллеровского района «У ГО и ЧС»</w:t>
            </w:r>
          </w:p>
        </w:tc>
        <w:tc>
          <w:tcPr>
            <w:tcW w:w="857" w:type="pct"/>
          </w:tcPr>
          <w:p w:rsidR="008D3E11" w:rsidRPr="00F22DD0" w:rsidRDefault="008D3E11" w:rsidP="00483992">
            <w:pPr>
              <w:pStyle w:val="31"/>
              <w:ind w:left="-57" w:right="-57"/>
              <w:jc w:val="center"/>
              <w:rPr>
                <w:sz w:val="24"/>
                <w:szCs w:val="24"/>
              </w:rPr>
            </w:pPr>
            <w:r w:rsidRPr="00F22DD0"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t xml:space="preserve"> </w:t>
            </w:r>
            <w:r w:rsidRPr="00F22DD0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ные</w:t>
            </w:r>
            <w:r w:rsidRPr="00F22DD0">
              <w:rPr>
                <w:sz w:val="24"/>
                <w:szCs w:val="24"/>
              </w:rPr>
              <w:t xml:space="preserve"> службы, предприятия, организации</w:t>
            </w:r>
            <w:r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  <w:tr w:rsidR="008D3E11" w:rsidRPr="00F22DD0" w:rsidTr="00483992">
        <w:tc>
          <w:tcPr>
            <w:tcW w:w="186" w:type="pct"/>
          </w:tcPr>
          <w:p w:rsidR="008D3E11" w:rsidRPr="00F22DD0" w:rsidRDefault="008D3E11" w:rsidP="008D3E11">
            <w:pPr>
              <w:pStyle w:val="31"/>
              <w:numPr>
                <w:ilvl w:val="0"/>
                <w:numId w:val="28"/>
              </w:num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pct"/>
          </w:tcPr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Контроль: -  проведения </w:t>
            </w:r>
            <w:r w:rsidRPr="00FC2D99">
              <w:rPr>
                <w:sz w:val="24"/>
                <w:szCs w:val="24"/>
              </w:rPr>
              <w:t>и оказание практической и методиче</w:t>
            </w:r>
            <w:r w:rsidRPr="00FC2D99">
              <w:rPr>
                <w:sz w:val="24"/>
                <w:szCs w:val="24"/>
              </w:rPr>
              <w:softHyphen/>
              <w:t>ской помощи в подготовке и проведении комплексных уче</w:t>
            </w:r>
            <w:r>
              <w:rPr>
                <w:sz w:val="24"/>
                <w:szCs w:val="24"/>
              </w:rPr>
              <w:t xml:space="preserve">ний, </w:t>
            </w:r>
            <w:r w:rsidRPr="00FC2D99">
              <w:rPr>
                <w:sz w:val="24"/>
                <w:szCs w:val="24"/>
              </w:rPr>
              <w:t xml:space="preserve">командно-штабных учений, тактико-специальных </w:t>
            </w:r>
            <w:r>
              <w:rPr>
                <w:sz w:val="24"/>
                <w:szCs w:val="24"/>
              </w:rPr>
              <w:t xml:space="preserve">учений и объектовых тренировок </w:t>
            </w:r>
            <w:r w:rsidRPr="00FC2D99">
              <w:rPr>
                <w:sz w:val="24"/>
                <w:szCs w:val="24"/>
              </w:rPr>
              <w:t>в поселениях и организациях;</w:t>
            </w:r>
          </w:p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C2D99">
              <w:rPr>
                <w:sz w:val="24"/>
                <w:szCs w:val="24"/>
              </w:rPr>
              <w:t xml:space="preserve">- обучения работников, личного состава </w:t>
            </w:r>
            <w:r w:rsidRPr="00FC2D99">
              <w:rPr>
                <w:sz w:val="24"/>
                <w:szCs w:val="24"/>
              </w:rPr>
              <w:lastRenderedPageBreak/>
              <w:t>формирований организаций.</w:t>
            </w:r>
          </w:p>
        </w:tc>
        <w:tc>
          <w:tcPr>
            <w:tcW w:w="570" w:type="pct"/>
          </w:tcPr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C2D99">
              <w:rPr>
                <w:sz w:val="24"/>
                <w:szCs w:val="24"/>
              </w:rPr>
              <w:lastRenderedPageBreak/>
              <w:t>январь–</w:t>
            </w:r>
          </w:p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C2D99">
              <w:rPr>
                <w:sz w:val="24"/>
                <w:szCs w:val="24"/>
              </w:rPr>
              <w:t>декабрь</w:t>
            </w:r>
          </w:p>
        </w:tc>
        <w:tc>
          <w:tcPr>
            <w:tcW w:w="902" w:type="pct"/>
          </w:tcPr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управления</w:t>
            </w:r>
            <w:r w:rsidRPr="00FC2D99">
              <w:rPr>
                <w:sz w:val="24"/>
                <w:szCs w:val="24"/>
              </w:rPr>
              <w:t xml:space="preserve"> ГО ЧС </w:t>
            </w:r>
          </w:p>
        </w:tc>
        <w:tc>
          <w:tcPr>
            <w:tcW w:w="857" w:type="pct"/>
          </w:tcPr>
          <w:p w:rsidR="008D3E11" w:rsidRPr="00FC2D99" w:rsidRDefault="008D3E11" w:rsidP="00483992">
            <w:pPr>
              <w:pStyle w:val="310"/>
              <w:numPr>
                <w:ilvl w:val="12"/>
                <w:numId w:val="0"/>
              </w:numPr>
              <w:ind w:left="-57" w:right="-57"/>
              <w:jc w:val="center"/>
              <w:rPr>
                <w:sz w:val="24"/>
                <w:szCs w:val="24"/>
              </w:rPr>
            </w:pPr>
            <w:r w:rsidRPr="00FC2D99">
              <w:rPr>
                <w:sz w:val="24"/>
                <w:szCs w:val="24"/>
              </w:rPr>
              <w:t>Органи</w:t>
            </w:r>
            <w:r w:rsidRPr="00FC2D99">
              <w:rPr>
                <w:sz w:val="24"/>
                <w:szCs w:val="24"/>
              </w:rPr>
              <w:softHyphen/>
              <w:t>зации</w:t>
            </w:r>
            <w:r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427" w:type="pct"/>
          </w:tcPr>
          <w:p w:rsidR="008D3E11" w:rsidRPr="00F22DD0" w:rsidRDefault="008D3E11" w:rsidP="00483992">
            <w:pPr>
              <w:pStyle w:val="31"/>
              <w:rPr>
                <w:sz w:val="24"/>
                <w:szCs w:val="24"/>
              </w:rPr>
            </w:pPr>
          </w:p>
        </w:tc>
      </w:tr>
    </w:tbl>
    <w:p w:rsidR="0039311D" w:rsidRDefault="0039311D" w:rsidP="008D3E11">
      <w:pPr>
        <w:shd w:val="clear" w:color="auto" w:fill="FFFFFF"/>
        <w:spacing w:before="100" w:beforeAutospacing="1" w:after="100" w:afterAutospacing="1"/>
        <w:jc w:val="center"/>
        <w:rPr>
          <w:szCs w:val="28"/>
        </w:rPr>
      </w:pPr>
    </w:p>
    <w:sectPr w:rsidR="0039311D" w:rsidSect="00507BB1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6E" w:rsidRDefault="00B8206E" w:rsidP="00F9283A">
      <w:r>
        <w:separator/>
      </w:r>
    </w:p>
  </w:endnote>
  <w:endnote w:type="continuationSeparator" w:id="0">
    <w:p w:rsidR="00B8206E" w:rsidRDefault="00B8206E" w:rsidP="00F9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6E" w:rsidRDefault="00B8206E" w:rsidP="00F9283A">
      <w:r>
        <w:separator/>
      </w:r>
    </w:p>
  </w:footnote>
  <w:footnote w:type="continuationSeparator" w:id="0">
    <w:p w:rsidR="00B8206E" w:rsidRDefault="00B8206E" w:rsidP="00F9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C51C48"/>
    <w:multiLevelType w:val="hybridMultilevel"/>
    <w:tmpl w:val="3B1CF34A"/>
    <w:lvl w:ilvl="0" w:tplc="9E0EFA9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7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startOverride w:val="8"/>
    </w:lvlOverride>
  </w:num>
  <w:num w:numId="18">
    <w:abstractNumId w:val="14"/>
  </w:num>
  <w:num w:numId="19">
    <w:abstractNumId w:val="14"/>
    <w:lvlOverride w:ilvl="0">
      <w:startOverride w:val="8"/>
    </w:lvlOverride>
  </w:num>
  <w:num w:numId="20">
    <w:abstractNumId w:val="1"/>
  </w:num>
  <w:num w:numId="21">
    <w:abstractNumId w:val="1"/>
    <w:lvlOverride w:ilvl="0">
      <w:startOverride w:val="10"/>
    </w:lvlOverride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DC4"/>
    <w:rsid w:val="00017A75"/>
    <w:rsid w:val="00042CA8"/>
    <w:rsid w:val="000713F0"/>
    <w:rsid w:val="000900A0"/>
    <w:rsid w:val="000E318D"/>
    <w:rsid w:val="000E49E4"/>
    <w:rsid w:val="000E7112"/>
    <w:rsid w:val="000F0EA5"/>
    <w:rsid w:val="00151329"/>
    <w:rsid w:val="001523FD"/>
    <w:rsid w:val="0016453F"/>
    <w:rsid w:val="00175EC6"/>
    <w:rsid w:val="0018241D"/>
    <w:rsid w:val="00194AAD"/>
    <w:rsid w:val="00197D96"/>
    <w:rsid w:val="001B31E8"/>
    <w:rsid w:val="001B4799"/>
    <w:rsid w:val="001C4A65"/>
    <w:rsid w:val="001C5F25"/>
    <w:rsid w:val="001D6035"/>
    <w:rsid w:val="001D7F70"/>
    <w:rsid w:val="001F612B"/>
    <w:rsid w:val="00212413"/>
    <w:rsid w:val="00235BAE"/>
    <w:rsid w:val="00245F11"/>
    <w:rsid w:val="002506F3"/>
    <w:rsid w:val="00253399"/>
    <w:rsid w:val="002662AD"/>
    <w:rsid w:val="0027557C"/>
    <w:rsid w:val="002767E5"/>
    <w:rsid w:val="00281CCC"/>
    <w:rsid w:val="002C3711"/>
    <w:rsid w:val="002D0C86"/>
    <w:rsid w:val="002D3154"/>
    <w:rsid w:val="002D6CCD"/>
    <w:rsid w:val="0030041D"/>
    <w:rsid w:val="003055CF"/>
    <w:rsid w:val="00306E1C"/>
    <w:rsid w:val="00321944"/>
    <w:rsid w:val="003225C1"/>
    <w:rsid w:val="00324DC4"/>
    <w:rsid w:val="00325BE3"/>
    <w:rsid w:val="003312CC"/>
    <w:rsid w:val="003349CA"/>
    <w:rsid w:val="0036302B"/>
    <w:rsid w:val="003667AD"/>
    <w:rsid w:val="00387D22"/>
    <w:rsid w:val="0039311D"/>
    <w:rsid w:val="003D30E0"/>
    <w:rsid w:val="003D70BC"/>
    <w:rsid w:val="003F689C"/>
    <w:rsid w:val="00403EA0"/>
    <w:rsid w:val="004727A8"/>
    <w:rsid w:val="004777C7"/>
    <w:rsid w:val="00487650"/>
    <w:rsid w:val="004B5620"/>
    <w:rsid w:val="004E168F"/>
    <w:rsid w:val="004E417B"/>
    <w:rsid w:val="00500826"/>
    <w:rsid w:val="00507BB1"/>
    <w:rsid w:val="00514ACD"/>
    <w:rsid w:val="00525AA7"/>
    <w:rsid w:val="005420AA"/>
    <w:rsid w:val="00542F98"/>
    <w:rsid w:val="00556581"/>
    <w:rsid w:val="00564984"/>
    <w:rsid w:val="00577E01"/>
    <w:rsid w:val="005A5675"/>
    <w:rsid w:val="005B1489"/>
    <w:rsid w:val="005B283C"/>
    <w:rsid w:val="005C1AA0"/>
    <w:rsid w:val="005C5F72"/>
    <w:rsid w:val="005C6C9C"/>
    <w:rsid w:val="005E0183"/>
    <w:rsid w:val="00621408"/>
    <w:rsid w:val="006254D0"/>
    <w:rsid w:val="00641DDD"/>
    <w:rsid w:val="00646A61"/>
    <w:rsid w:val="00646AE1"/>
    <w:rsid w:val="0065029E"/>
    <w:rsid w:val="00650748"/>
    <w:rsid w:val="00661341"/>
    <w:rsid w:val="00666C0B"/>
    <w:rsid w:val="00672A03"/>
    <w:rsid w:val="00692B07"/>
    <w:rsid w:val="006932D4"/>
    <w:rsid w:val="006A2A9F"/>
    <w:rsid w:val="006D0B51"/>
    <w:rsid w:val="006E794C"/>
    <w:rsid w:val="00701CF3"/>
    <w:rsid w:val="00751686"/>
    <w:rsid w:val="00760160"/>
    <w:rsid w:val="00761D52"/>
    <w:rsid w:val="0076721C"/>
    <w:rsid w:val="00767A44"/>
    <w:rsid w:val="00771B6D"/>
    <w:rsid w:val="00784F30"/>
    <w:rsid w:val="007B34C4"/>
    <w:rsid w:val="007C382E"/>
    <w:rsid w:val="007C7B3C"/>
    <w:rsid w:val="007D52EF"/>
    <w:rsid w:val="007E6496"/>
    <w:rsid w:val="007E799E"/>
    <w:rsid w:val="007F1ACF"/>
    <w:rsid w:val="00816EAF"/>
    <w:rsid w:val="008217EA"/>
    <w:rsid w:val="008330EE"/>
    <w:rsid w:val="00835743"/>
    <w:rsid w:val="00842CA2"/>
    <w:rsid w:val="00845057"/>
    <w:rsid w:val="008523C2"/>
    <w:rsid w:val="008572A7"/>
    <w:rsid w:val="00866EDC"/>
    <w:rsid w:val="008679F6"/>
    <w:rsid w:val="00875B7A"/>
    <w:rsid w:val="008766C8"/>
    <w:rsid w:val="00876A22"/>
    <w:rsid w:val="00890FF4"/>
    <w:rsid w:val="00891538"/>
    <w:rsid w:val="00891AF1"/>
    <w:rsid w:val="008B14B9"/>
    <w:rsid w:val="008C3C2C"/>
    <w:rsid w:val="008D3E11"/>
    <w:rsid w:val="008D6B86"/>
    <w:rsid w:val="008E4CC3"/>
    <w:rsid w:val="008E61A1"/>
    <w:rsid w:val="008F1A94"/>
    <w:rsid w:val="009121C6"/>
    <w:rsid w:val="00917FD0"/>
    <w:rsid w:val="00923E7E"/>
    <w:rsid w:val="00930884"/>
    <w:rsid w:val="00941D68"/>
    <w:rsid w:val="009440B8"/>
    <w:rsid w:val="00946E78"/>
    <w:rsid w:val="00966332"/>
    <w:rsid w:val="00982AB3"/>
    <w:rsid w:val="00984082"/>
    <w:rsid w:val="009B05EB"/>
    <w:rsid w:val="009B4BFE"/>
    <w:rsid w:val="009C0D82"/>
    <w:rsid w:val="009C6F30"/>
    <w:rsid w:val="00A37F1F"/>
    <w:rsid w:val="00A55538"/>
    <w:rsid w:val="00A70F5E"/>
    <w:rsid w:val="00A81156"/>
    <w:rsid w:val="00A82442"/>
    <w:rsid w:val="00AB310F"/>
    <w:rsid w:val="00B51927"/>
    <w:rsid w:val="00B56A77"/>
    <w:rsid w:val="00B605A6"/>
    <w:rsid w:val="00B73040"/>
    <w:rsid w:val="00B8206E"/>
    <w:rsid w:val="00B9433C"/>
    <w:rsid w:val="00BA3E39"/>
    <w:rsid w:val="00BC14EB"/>
    <w:rsid w:val="00BC3FE4"/>
    <w:rsid w:val="00BC6D46"/>
    <w:rsid w:val="00BD0EFB"/>
    <w:rsid w:val="00BE2BE9"/>
    <w:rsid w:val="00BE62A6"/>
    <w:rsid w:val="00BE6737"/>
    <w:rsid w:val="00BF31DF"/>
    <w:rsid w:val="00BF627D"/>
    <w:rsid w:val="00C3219F"/>
    <w:rsid w:val="00C4307A"/>
    <w:rsid w:val="00C53D20"/>
    <w:rsid w:val="00C57404"/>
    <w:rsid w:val="00C751CD"/>
    <w:rsid w:val="00C75DCC"/>
    <w:rsid w:val="00C847DB"/>
    <w:rsid w:val="00CA206B"/>
    <w:rsid w:val="00CC1AC2"/>
    <w:rsid w:val="00CE5428"/>
    <w:rsid w:val="00CE7A3E"/>
    <w:rsid w:val="00CE7F08"/>
    <w:rsid w:val="00CF08E4"/>
    <w:rsid w:val="00D170FF"/>
    <w:rsid w:val="00D32ADA"/>
    <w:rsid w:val="00D40957"/>
    <w:rsid w:val="00D439E7"/>
    <w:rsid w:val="00D44227"/>
    <w:rsid w:val="00D773F6"/>
    <w:rsid w:val="00DA4206"/>
    <w:rsid w:val="00DC4EB1"/>
    <w:rsid w:val="00DD01B8"/>
    <w:rsid w:val="00DD702F"/>
    <w:rsid w:val="00DF0A4D"/>
    <w:rsid w:val="00DF4279"/>
    <w:rsid w:val="00E10402"/>
    <w:rsid w:val="00E13405"/>
    <w:rsid w:val="00E437F2"/>
    <w:rsid w:val="00E557A6"/>
    <w:rsid w:val="00E62CF9"/>
    <w:rsid w:val="00E63DE7"/>
    <w:rsid w:val="00E73177"/>
    <w:rsid w:val="00E750C1"/>
    <w:rsid w:val="00E824DB"/>
    <w:rsid w:val="00E908AC"/>
    <w:rsid w:val="00E90AEF"/>
    <w:rsid w:val="00E91DF6"/>
    <w:rsid w:val="00E9525F"/>
    <w:rsid w:val="00E95288"/>
    <w:rsid w:val="00EA35FE"/>
    <w:rsid w:val="00EB04E1"/>
    <w:rsid w:val="00EB5714"/>
    <w:rsid w:val="00EC755B"/>
    <w:rsid w:val="00EF6C2E"/>
    <w:rsid w:val="00F0360A"/>
    <w:rsid w:val="00F47323"/>
    <w:rsid w:val="00F50B8A"/>
    <w:rsid w:val="00F64717"/>
    <w:rsid w:val="00F81963"/>
    <w:rsid w:val="00F92070"/>
    <w:rsid w:val="00F9283A"/>
    <w:rsid w:val="00F955D4"/>
    <w:rsid w:val="00FC6FF2"/>
    <w:rsid w:val="00FE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paragraph" w:customStyle="1" w:styleId="Default">
    <w:name w:val="Default"/>
    <w:rsid w:val="008D3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8D3E11"/>
    <w:pPr>
      <w:jc w:val="both"/>
    </w:pPr>
    <w:rPr>
      <w:sz w:val="28"/>
    </w:rPr>
  </w:style>
  <w:style w:type="paragraph" w:styleId="af6">
    <w:name w:val="Balloon Text"/>
    <w:basedOn w:val="a"/>
    <w:link w:val="af7"/>
    <w:semiHidden/>
    <w:rsid w:val="008D3E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D3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626C-656E-45A1-A9EF-58B869A9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</cp:lastModifiedBy>
  <cp:revision>76</cp:revision>
  <cp:lastPrinted>2018-02-07T12:39:00Z</cp:lastPrinted>
  <dcterms:created xsi:type="dcterms:W3CDTF">2013-03-16T05:35:00Z</dcterms:created>
  <dcterms:modified xsi:type="dcterms:W3CDTF">2018-02-07T12:40:00Z</dcterms:modified>
</cp:coreProperties>
</file>