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D1" w:rsidRPr="008C3CF8" w:rsidRDefault="00CC32D1" w:rsidP="00CC32D1">
      <w:pPr>
        <w:suppressAutoHyphens/>
        <w:rPr>
          <w:b/>
          <w:sz w:val="28"/>
          <w:szCs w:val="28"/>
          <w:lang w:eastAsia="ar-SA"/>
        </w:rPr>
      </w:pPr>
      <w:r w:rsidRPr="008C3CF8">
        <w:rPr>
          <w:b/>
          <w:sz w:val="28"/>
          <w:szCs w:val="28"/>
          <w:lang w:eastAsia="ar-SA"/>
        </w:rPr>
        <w:t xml:space="preserve">РОССИЙСКАЯ   ФЕДЕРАЦИЯ                </w:t>
      </w:r>
    </w:p>
    <w:p w:rsidR="00CC32D1" w:rsidRPr="008C3CF8" w:rsidRDefault="00CC32D1" w:rsidP="00CC32D1">
      <w:pPr>
        <w:suppressAutoHyphens/>
        <w:rPr>
          <w:b/>
          <w:sz w:val="28"/>
          <w:szCs w:val="28"/>
          <w:lang w:eastAsia="ar-SA"/>
        </w:rPr>
      </w:pPr>
      <w:r w:rsidRPr="008C3CF8">
        <w:rPr>
          <w:b/>
          <w:sz w:val="28"/>
          <w:szCs w:val="28"/>
          <w:lang w:eastAsia="ar-SA"/>
        </w:rPr>
        <w:t>РОСТОВСКАЯ  ОБЛАСТЬ</w:t>
      </w:r>
    </w:p>
    <w:p w:rsidR="00CC32D1" w:rsidRPr="008C3CF8" w:rsidRDefault="00CC32D1" w:rsidP="00CC32D1">
      <w:pPr>
        <w:suppressAutoHyphens/>
        <w:rPr>
          <w:b/>
          <w:sz w:val="28"/>
          <w:szCs w:val="28"/>
          <w:lang w:eastAsia="ar-SA"/>
        </w:rPr>
      </w:pPr>
      <w:r w:rsidRPr="008C3CF8">
        <w:rPr>
          <w:b/>
          <w:sz w:val="28"/>
          <w:szCs w:val="28"/>
          <w:lang w:eastAsia="ar-SA"/>
        </w:rPr>
        <w:t>МУНИЦИПАЛЬНОЕ ОБРАЗОВАНИЕ</w:t>
      </w:r>
    </w:p>
    <w:p w:rsidR="00CC32D1" w:rsidRPr="008C3CF8" w:rsidRDefault="00CC32D1" w:rsidP="00CC32D1">
      <w:pPr>
        <w:suppressAutoHyphens/>
        <w:rPr>
          <w:b/>
          <w:sz w:val="28"/>
          <w:szCs w:val="28"/>
          <w:lang w:eastAsia="ar-SA"/>
        </w:rPr>
      </w:pPr>
      <w:r w:rsidRPr="008C3CF8">
        <w:rPr>
          <w:b/>
          <w:sz w:val="28"/>
          <w:szCs w:val="28"/>
          <w:lang w:eastAsia="ar-SA"/>
        </w:rPr>
        <w:t>«КРИВОРОЖСКОЕ СЕЛЬСКОЕ ПОСЕЛЕНИЕ»</w:t>
      </w:r>
    </w:p>
    <w:p w:rsidR="00CC32D1" w:rsidRPr="008C3CF8" w:rsidRDefault="00CC32D1" w:rsidP="00CC32D1">
      <w:pPr>
        <w:suppressAutoHyphens/>
        <w:jc w:val="left"/>
        <w:rPr>
          <w:b/>
          <w:lang w:eastAsia="ar-SA"/>
        </w:rPr>
      </w:pPr>
    </w:p>
    <w:p w:rsidR="00CC32D1" w:rsidRPr="008C3CF8" w:rsidRDefault="00CC32D1" w:rsidP="00CC32D1">
      <w:pPr>
        <w:keepNext/>
        <w:tabs>
          <w:tab w:val="left" w:pos="0"/>
        </w:tabs>
        <w:suppressAutoHyphens/>
        <w:outlineLvl w:val="0"/>
        <w:rPr>
          <w:b/>
          <w:sz w:val="28"/>
          <w:lang w:eastAsia="ar-SA"/>
        </w:rPr>
      </w:pPr>
      <w:r w:rsidRPr="008C3CF8">
        <w:rPr>
          <w:b/>
          <w:sz w:val="28"/>
          <w:lang w:eastAsia="ar-SA"/>
        </w:rPr>
        <w:t xml:space="preserve">АДМИНИСТРАЦИЯ  </w:t>
      </w:r>
    </w:p>
    <w:p w:rsidR="00CC32D1" w:rsidRPr="008C3CF8" w:rsidRDefault="00CC32D1" w:rsidP="00CC32D1">
      <w:pPr>
        <w:keepNext/>
        <w:tabs>
          <w:tab w:val="left" w:pos="0"/>
        </w:tabs>
        <w:suppressAutoHyphens/>
        <w:outlineLvl w:val="0"/>
        <w:rPr>
          <w:b/>
          <w:sz w:val="28"/>
          <w:lang w:eastAsia="ar-SA"/>
        </w:rPr>
      </w:pPr>
      <w:r w:rsidRPr="008C3CF8">
        <w:rPr>
          <w:b/>
          <w:sz w:val="28"/>
          <w:lang w:eastAsia="ar-SA"/>
        </w:rPr>
        <w:t>КРИВОРОЖСКОГО  СЕЛЬСКОГО ПОСЕЛЕНИЯ</w:t>
      </w:r>
    </w:p>
    <w:p w:rsidR="00CC32D1" w:rsidRPr="008C3CF8" w:rsidRDefault="00CC32D1" w:rsidP="00CC32D1">
      <w:pPr>
        <w:suppressAutoHyphens/>
        <w:rPr>
          <w:b/>
          <w:sz w:val="28"/>
          <w:lang w:eastAsia="ar-SA"/>
        </w:rPr>
      </w:pPr>
      <w:r w:rsidRPr="008C3CF8">
        <w:rPr>
          <w:b/>
          <w:sz w:val="28"/>
          <w:lang w:eastAsia="ar-SA"/>
        </w:rPr>
        <w:t xml:space="preserve">    </w:t>
      </w:r>
    </w:p>
    <w:p w:rsidR="00CC32D1" w:rsidRPr="008C3CF8" w:rsidRDefault="00CC32D1" w:rsidP="00CC32D1">
      <w:pPr>
        <w:keepNext/>
        <w:tabs>
          <w:tab w:val="left" w:pos="0"/>
        </w:tabs>
        <w:suppressAutoHyphens/>
        <w:outlineLvl w:val="1"/>
        <w:rPr>
          <w:b/>
          <w:sz w:val="28"/>
          <w:szCs w:val="28"/>
          <w:lang w:eastAsia="ar-SA"/>
        </w:rPr>
      </w:pPr>
      <w:r w:rsidRPr="008C3CF8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p w:rsidR="00CC32D1" w:rsidRPr="008C3CF8" w:rsidRDefault="00CC32D1" w:rsidP="00CC32D1">
      <w:pPr>
        <w:suppressAutoHyphens/>
        <w:rPr>
          <w:b/>
          <w:lang w:eastAsia="ar-SA"/>
        </w:rPr>
      </w:pPr>
    </w:p>
    <w:p w:rsidR="00CC32D1" w:rsidRPr="008C3CF8" w:rsidRDefault="00CC32D1" w:rsidP="00CC32D1">
      <w:pPr>
        <w:suppressAutoHyphens/>
        <w:rPr>
          <w:b/>
          <w:sz w:val="28"/>
          <w:szCs w:val="28"/>
          <w:lang w:eastAsia="ar-SA"/>
        </w:rPr>
      </w:pPr>
      <w:r w:rsidRPr="00055D58">
        <w:rPr>
          <w:b/>
          <w:sz w:val="28"/>
          <w:szCs w:val="28"/>
          <w:lang w:eastAsia="ar-SA"/>
        </w:rPr>
        <w:t>от 19.02.2018 год     № 14</w:t>
      </w:r>
    </w:p>
    <w:p w:rsidR="00CC32D1" w:rsidRPr="008C3CF8" w:rsidRDefault="00CC32D1" w:rsidP="00CC32D1">
      <w:pPr>
        <w:suppressAutoHyphens/>
        <w:rPr>
          <w:b/>
          <w:sz w:val="28"/>
          <w:lang w:eastAsia="ar-SA"/>
        </w:rPr>
      </w:pPr>
      <w:r w:rsidRPr="008C3CF8">
        <w:rPr>
          <w:b/>
          <w:sz w:val="28"/>
          <w:lang w:eastAsia="ar-SA"/>
        </w:rPr>
        <w:t>сл. Криворожье</w:t>
      </w:r>
    </w:p>
    <w:p w:rsidR="00CC32D1" w:rsidRPr="008C3CF8" w:rsidRDefault="00CC32D1" w:rsidP="00CC32D1">
      <w:pPr>
        <w:suppressAutoHyphens/>
        <w:rPr>
          <w:b/>
          <w:sz w:val="28"/>
          <w:lang w:eastAsia="ar-SA"/>
        </w:rPr>
      </w:pPr>
    </w:p>
    <w:p w:rsidR="00CC32D1" w:rsidRPr="008C3CF8" w:rsidRDefault="00CC32D1" w:rsidP="00CC32D1">
      <w:pPr>
        <w:rPr>
          <w:b/>
          <w:sz w:val="28"/>
          <w:szCs w:val="28"/>
        </w:rPr>
      </w:pPr>
      <w:r w:rsidRPr="008C3CF8">
        <w:rPr>
          <w:b/>
          <w:sz w:val="28"/>
          <w:szCs w:val="28"/>
        </w:rPr>
        <w:t>Об изменени</w:t>
      </w:r>
      <w:r>
        <w:rPr>
          <w:b/>
          <w:sz w:val="28"/>
          <w:szCs w:val="28"/>
        </w:rPr>
        <w:t>и</w:t>
      </w:r>
      <w:r w:rsidRPr="008C3CF8">
        <w:rPr>
          <w:b/>
          <w:sz w:val="28"/>
          <w:szCs w:val="28"/>
        </w:rPr>
        <w:t xml:space="preserve"> вида разрешенного использования земельного участка</w:t>
      </w:r>
    </w:p>
    <w:p w:rsidR="00CC32D1" w:rsidRPr="008C3CF8" w:rsidRDefault="00CC32D1" w:rsidP="00CC32D1">
      <w:pPr>
        <w:jc w:val="both"/>
        <w:rPr>
          <w:sz w:val="28"/>
          <w:szCs w:val="28"/>
        </w:rPr>
      </w:pPr>
    </w:p>
    <w:p w:rsidR="00CC32D1" w:rsidRPr="008C3CF8" w:rsidRDefault="00CC32D1" w:rsidP="00CC32D1">
      <w:pPr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           На основании ст. 39 Градостроительного кодекса РФ, Федерального закона от 29.12.2004 № 191-ФЗ «О введении в действие Градостроительного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Федерации», заявления </w:t>
      </w:r>
      <w:r>
        <w:rPr>
          <w:sz w:val="28"/>
          <w:szCs w:val="28"/>
        </w:rPr>
        <w:t>Михайличенко С.А. от 18.12.2017г. №65</w:t>
      </w:r>
      <w:r w:rsidRPr="008C3CF8">
        <w:rPr>
          <w:sz w:val="28"/>
          <w:szCs w:val="28"/>
        </w:rPr>
        <w:t xml:space="preserve"> об изменении вида разрешенного использования земельного участка на другой вид разрешенного использования, Администрация Криворожского сельского поселения </w:t>
      </w:r>
      <w:proofErr w:type="gramStart"/>
      <w:r w:rsidRPr="008C3CF8">
        <w:rPr>
          <w:b/>
          <w:sz w:val="28"/>
          <w:szCs w:val="28"/>
        </w:rPr>
        <w:t>п</w:t>
      </w:r>
      <w:proofErr w:type="gramEnd"/>
      <w:r w:rsidRPr="008C3CF8">
        <w:rPr>
          <w:b/>
          <w:sz w:val="28"/>
          <w:szCs w:val="28"/>
        </w:rPr>
        <w:t xml:space="preserve"> о с т а н </w:t>
      </w:r>
      <w:proofErr w:type="gramStart"/>
      <w:r w:rsidRPr="008C3CF8">
        <w:rPr>
          <w:b/>
          <w:sz w:val="28"/>
          <w:szCs w:val="28"/>
        </w:rPr>
        <w:t>о</w:t>
      </w:r>
      <w:proofErr w:type="gramEnd"/>
      <w:r w:rsidRPr="008C3CF8">
        <w:rPr>
          <w:b/>
          <w:sz w:val="28"/>
          <w:szCs w:val="28"/>
        </w:rPr>
        <w:t xml:space="preserve"> в л я е т:</w:t>
      </w:r>
      <w:r w:rsidRPr="008C3CF8">
        <w:rPr>
          <w:sz w:val="28"/>
          <w:szCs w:val="28"/>
        </w:rPr>
        <w:t xml:space="preserve"> </w:t>
      </w:r>
    </w:p>
    <w:p w:rsidR="00CC32D1" w:rsidRPr="008C3CF8" w:rsidRDefault="00CC32D1" w:rsidP="00CC32D1">
      <w:pPr>
        <w:jc w:val="both"/>
        <w:rPr>
          <w:sz w:val="28"/>
          <w:szCs w:val="28"/>
        </w:rPr>
      </w:pPr>
    </w:p>
    <w:p w:rsidR="00CC32D1" w:rsidRDefault="00CC32D1" w:rsidP="00CC32D1">
      <w:pPr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    1. Изменить </w:t>
      </w:r>
      <w:r w:rsidRPr="00B777A4">
        <w:rPr>
          <w:sz w:val="28"/>
          <w:szCs w:val="28"/>
        </w:rPr>
        <w:t xml:space="preserve">вид разрешенного использования земельному участку, из земель населённых пунктов, площадью </w:t>
      </w:r>
      <w:smartTag w:uri="urn:schemas-microsoft-com:office:smarttags" w:element="metricconverter">
        <w:smartTagPr>
          <w:attr w:name="ProductID" w:val="61916 кв. м"/>
        </w:smartTagPr>
        <w:r w:rsidRPr="00B777A4">
          <w:rPr>
            <w:sz w:val="28"/>
            <w:szCs w:val="28"/>
          </w:rPr>
          <w:t>61916 кв. м</w:t>
        </w:r>
      </w:smartTag>
      <w:r w:rsidRPr="00B777A4">
        <w:rPr>
          <w:sz w:val="28"/>
          <w:szCs w:val="28"/>
        </w:rPr>
        <w:t xml:space="preserve">., с кадастровым номером 61:22:0050901:45, расположенный: </w:t>
      </w:r>
      <w:proofErr w:type="gramStart"/>
      <w:r w:rsidRPr="00B777A4">
        <w:rPr>
          <w:sz w:val="28"/>
          <w:szCs w:val="28"/>
        </w:rPr>
        <w:t>Ростовская область, Миллеровский район, х. Спартак, ул. Луговая, 15, с вида разрешенного использования «для размещения объектов туристического комплекса, для строительства объектов гостиниц, домов отдыха, жилых помещений для временного проживания граждан, заведений общественного питания, игровых площадок, зданий и сооружений в качестве спортивных клубов» на  вид разрешенного использования «для ведения личного подсобного хозяйства».</w:t>
      </w:r>
      <w:proofErr w:type="gramEnd"/>
    </w:p>
    <w:p w:rsidR="00CC32D1" w:rsidRDefault="00CC32D1" w:rsidP="00CC32D1">
      <w:pPr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  </w:t>
      </w:r>
    </w:p>
    <w:p w:rsidR="00CC32D1" w:rsidRDefault="00CC32D1" w:rsidP="00CC3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3CF8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</w:t>
      </w:r>
      <w:r w:rsidRPr="008C3CF8">
        <w:rPr>
          <w:sz w:val="28"/>
          <w:szCs w:val="28"/>
        </w:rPr>
        <w:t>бнародова</w:t>
      </w:r>
      <w:r>
        <w:rPr>
          <w:sz w:val="28"/>
          <w:szCs w:val="28"/>
        </w:rPr>
        <w:t>нию на информационных стендах и размещению в сети Интернет</w:t>
      </w:r>
      <w:r w:rsidRPr="008C3CF8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Криворожского сельского поселения</w:t>
      </w:r>
      <w:r w:rsidRPr="008C3CF8">
        <w:rPr>
          <w:sz w:val="28"/>
          <w:szCs w:val="28"/>
        </w:rPr>
        <w:t>.</w:t>
      </w:r>
    </w:p>
    <w:p w:rsidR="00CC32D1" w:rsidRPr="008C3CF8" w:rsidRDefault="00CC32D1" w:rsidP="00CC32D1">
      <w:pPr>
        <w:jc w:val="both"/>
        <w:rPr>
          <w:sz w:val="28"/>
          <w:szCs w:val="28"/>
        </w:rPr>
      </w:pPr>
    </w:p>
    <w:p w:rsidR="00CC32D1" w:rsidRPr="008C3CF8" w:rsidRDefault="00CC32D1" w:rsidP="00CC32D1">
      <w:pPr>
        <w:contextualSpacing/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   3. </w:t>
      </w:r>
      <w:proofErr w:type="gramStart"/>
      <w:r w:rsidRPr="008C3CF8">
        <w:rPr>
          <w:sz w:val="28"/>
          <w:szCs w:val="28"/>
        </w:rPr>
        <w:t>Контроль за</w:t>
      </w:r>
      <w:proofErr w:type="gramEnd"/>
      <w:r w:rsidRPr="008C3C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32D1" w:rsidRDefault="00CC32D1" w:rsidP="00CC32D1">
      <w:pPr>
        <w:jc w:val="both"/>
        <w:rPr>
          <w:sz w:val="28"/>
          <w:szCs w:val="28"/>
        </w:rPr>
      </w:pPr>
    </w:p>
    <w:p w:rsidR="00CC32D1" w:rsidRDefault="00CC32D1" w:rsidP="00CC32D1">
      <w:pPr>
        <w:jc w:val="both"/>
        <w:rPr>
          <w:sz w:val="28"/>
          <w:szCs w:val="28"/>
        </w:rPr>
      </w:pPr>
    </w:p>
    <w:p w:rsidR="00CC32D1" w:rsidRPr="008C3CF8" w:rsidRDefault="00CC32D1" w:rsidP="00CC32D1">
      <w:pPr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Глава Администрации </w:t>
      </w:r>
    </w:p>
    <w:p w:rsidR="00CC32D1" w:rsidRPr="008C3CF8" w:rsidRDefault="00CC32D1" w:rsidP="00CC32D1">
      <w:pPr>
        <w:jc w:val="both"/>
        <w:rPr>
          <w:sz w:val="28"/>
          <w:szCs w:val="28"/>
        </w:rPr>
      </w:pPr>
      <w:r w:rsidRPr="008C3CF8">
        <w:rPr>
          <w:sz w:val="28"/>
          <w:szCs w:val="28"/>
        </w:rPr>
        <w:t xml:space="preserve">Криворожского  сельского поселения                                       С.Д. Луганцев                 </w:t>
      </w:r>
    </w:p>
    <w:p w:rsidR="00CC32D1" w:rsidRPr="008C3CF8" w:rsidRDefault="00CC32D1" w:rsidP="00CC32D1">
      <w:pPr>
        <w:spacing w:after="200" w:line="276" w:lineRule="auto"/>
        <w:jc w:val="left"/>
        <w:rPr>
          <w:rFonts w:ascii="Calibri" w:hAnsi="Calibri"/>
          <w:sz w:val="22"/>
          <w:szCs w:val="22"/>
        </w:rPr>
      </w:pPr>
    </w:p>
    <w:p w:rsidR="00860B25" w:rsidRDefault="00860B25">
      <w:bookmarkStart w:id="0" w:name="_GoBack"/>
      <w:bookmarkEnd w:id="0"/>
    </w:p>
    <w:sectPr w:rsidR="0086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D1"/>
    <w:rsid w:val="00860B25"/>
    <w:rsid w:val="00C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2018-02-19T10:03:00Z</dcterms:created>
  <dcterms:modified xsi:type="dcterms:W3CDTF">2018-02-19T10:04:00Z</dcterms:modified>
</cp:coreProperties>
</file>