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77" w:rsidRPr="00FE6877" w:rsidRDefault="00FE6877" w:rsidP="00FE6877">
      <w:pPr>
        <w:jc w:val="center"/>
        <w:rPr>
          <w:sz w:val="28"/>
          <w:szCs w:val="28"/>
        </w:rPr>
      </w:pPr>
      <w:r w:rsidRPr="00FE6877">
        <w:rPr>
          <w:sz w:val="28"/>
          <w:szCs w:val="28"/>
        </w:rPr>
        <w:t>РОССИЙСКАЯ ФЕДЕРАЦИЯ</w:t>
      </w:r>
    </w:p>
    <w:p w:rsidR="00FE6877" w:rsidRPr="00FE6877" w:rsidRDefault="00FE6877" w:rsidP="00FE6877">
      <w:pPr>
        <w:jc w:val="center"/>
        <w:rPr>
          <w:sz w:val="28"/>
          <w:szCs w:val="28"/>
        </w:rPr>
      </w:pPr>
      <w:r w:rsidRPr="00FE6877">
        <w:rPr>
          <w:sz w:val="28"/>
          <w:szCs w:val="28"/>
        </w:rPr>
        <w:t>РОСТОВСКАЯ ОБЛАСТЬ</w:t>
      </w:r>
    </w:p>
    <w:p w:rsidR="00FE6877" w:rsidRPr="00FE6877" w:rsidRDefault="00FE6877" w:rsidP="00FE6877">
      <w:pPr>
        <w:jc w:val="center"/>
        <w:rPr>
          <w:sz w:val="28"/>
          <w:szCs w:val="28"/>
        </w:rPr>
      </w:pPr>
      <w:r w:rsidRPr="00FE6877">
        <w:rPr>
          <w:sz w:val="28"/>
          <w:szCs w:val="28"/>
        </w:rPr>
        <w:t xml:space="preserve"> МИЛЛЕРОВСКИЙ РАЙОН</w:t>
      </w:r>
    </w:p>
    <w:p w:rsidR="00FE6877" w:rsidRPr="00FE6877" w:rsidRDefault="00FE6877" w:rsidP="00FE6877">
      <w:pPr>
        <w:jc w:val="center"/>
        <w:rPr>
          <w:sz w:val="28"/>
          <w:szCs w:val="28"/>
        </w:rPr>
      </w:pPr>
      <w:r w:rsidRPr="00FE6877">
        <w:rPr>
          <w:sz w:val="28"/>
          <w:szCs w:val="28"/>
        </w:rPr>
        <w:t>МУНИЦИПАЛЬНОЕ ОБРАЗОВАНИЕ</w:t>
      </w:r>
    </w:p>
    <w:p w:rsidR="00FE6877" w:rsidRPr="00FE6877" w:rsidRDefault="00FE6877" w:rsidP="00FE6877">
      <w:pPr>
        <w:jc w:val="center"/>
        <w:rPr>
          <w:bCs/>
          <w:spacing w:val="30"/>
          <w:sz w:val="28"/>
          <w:szCs w:val="28"/>
        </w:rPr>
      </w:pPr>
      <w:r w:rsidRPr="00FE6877">
        <w:rPr>
          <w:bCs/>
          <w:spacing w:val="30"/>
          <w:sz w:val="28"/>
          <w:szCs w:val="28"/>
        </w:rPr>
        <w:t>«</w:t>
      </w:r>
      <w:r w:rsidR="005239ED">
        <w:rPr>
          <w:bCs/>
          <w:spacing w:val="30"/>
          <w:sz w:val="28"/>
          <w:szCs w:val="28"/>
        </w:rPr>
        <w:t>КРИВОРОЖСКОЕ</w:t>
      </w:r>
      <w:r w:rsidRPr="00FE6877">
        <w:rPr>
          <w:bCs/>
          <w:spacing w:val="30"/>
          <w:sz w:val="28"/>
          <w:szCs w:val="28"/>
        </w:rPr>
        <w:t xml:space="preserve"> СЕЛЬСКОЕ ПОСЕЛЕНИЕ»</w:t>
      </w:r>
    </w:p>
    <w:p w:rsidR="00FE6877" w:rsidRPr="00FE6877" w:rsidRDefault="00FE6877" w:rsidP="00FE6877">
      <w:pPr>
        <w:jc w:val="center"/>
        <w:rPr>
          <w:bCs/>
          <w:spacing w:val="30"/>
          <w:sz w:val="16"/>
          <w:szCs w:val="16"/>
        </w:rPr>
      </w:pPr>
    </w:p>
    <w:p w:rsidR="00FE6877" w:rsidRPr="00FE6877" w:rsidRDefault="00FE6877" w:rsidP="00FE6877">
      <w:pPr>
        <w:ind w:left="-426"/>
        <w:jc w:val="center"/>
        <w:rPr>
          <w:b/>
          <w:bCs/>
          <w:spacing w:val="30"/>
          <w:sz w:val="28"/>
          <w:szCs w:val="28"/>
        </w:rPr>
      </w:pPr>
      <w:r w:rsidRPr="00FE6877">
        <w:rPr>
          <w:b/>
          <w:bCs/>
          <w:spacing w:val="30"/>
          <w:sz w:val="28"/>
          <w:szCs w:val="28"/>
        </w:rPr>
        <w:t>АДМИНИСТРАЦИЯ</w:t>
      </w:r>
    </w:p>
    <w:p w:rsidR="00FE6877" w:rsidRPr="00FE6877" w:rsidRDefault="005239ED" w:rsidP="00FE6877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КРИВОРОЖСКОГО</w:t>
      </w:r>
      <w:r w:rsidR="00FE6877" w:rsidRPr="00FE687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E6877" w:rsidRPr="00FE6877" w:rsidRDefault="00FE6877" w:rsidP="00FE6877">
      <w:pPr>
        <w:pStyle w:val="3"/>
        <w:rPr>
          <w:rFonts w:ascii="Times New Roman" w:hAnsi="Times New Roman" w:cs="Times New Roman"/>
          <w:sz w:val="16"/>
          <w:szCs w:val="16"/>
        </w:rPr>
      </w:pPr>
    </w:p>
    <w:p w:rsidR="00FE6877" w:rsidRDefault="00FE6877" w:rsidP="00FE6877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87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E6877" w:rsidRPr="00FE6877" w:rsidRDefault="00FE6877" w:rsidP="00FE6877">
      <w:pPr>
        <w:rPr>
          <w:sz w:val="16"/>
          <w:szCs w:val="16"/>
        </w:rPr>
      </w:pPr>
    </w:p>
    <w:p w:rsidR="00FE6877" w:rsidRPr="00FE6877" w:rsidRDefault="00A52041" w:rsidP="00FE6877">
      <w:pPr>
        <w:jc w:val="center"/>
        <w:rPr>
          <w:sz w:val="28"/>
          <w:szCs w:val="28"/>
        </w:rPr>
      </w:pPr>
      <w:r w:rsidRPr="00A52041">
        <w:rPr>
          <w:sz w:val="28"/>
          <w:szCs w:val="28"/>
        </w:rPr>
        <w:t>от 19</w:t>
      </w:r>
      <w:r w:rsidR="00FE6877" w:rsidRPr="00A52041">
        <w:rPr>
          <w:sz w:val="28"/>
          <w:szCs w:val="28"/>
        </w:rPr>
        <w:t xml:space="preserve">.11.2019 </w:t>
      </w:r>
      <w:r w:rsidR="00FE6877" w:rsidRPr="00A52041">
        <w:rPr>
          <w:sz w:val="28"/>
          <w:szCs w:val="28"/>
        </w:rPr>
        <w:sym w:font="Times New Roman" w:char="2116"/>
      </w:r>
      <w:r w:rsidR="00FE6877" w:rsidRPr="00A52041">
        <w:rPr>
          <w:sz w:val="28"/>
          <w:szCs w:val="28"/>
        </w:rPr>
        <w:t xml:space="preserve"> </w:t>
      </w:r>
      <w:r w:rsidRPr="00A52041">
        <w:rPr>
          <w:sz w:val="28"/>
          <w:szCs w:val="28"/>
        </w:rPr>
        <w:t>82</w:t>
      </w:r>
    </w:p>
    <w:p w:rsidR="00FE6877" w:rsidRPr="00FE6877" w:rsidRDefault="00FE6877" w:rsidP="00FE6877">
      <w:pPr>
        <w:jc w:val="center"/>
        <w:rPr>
          <w:sz w:val="16"/>
          <w:szCs w:val="16"/>
        </w:rPr>
      </w:pPr>
    </w:p>
    <w:p w:rsidR="00FE6877" w:rsidRPr="00FE6877" w:rsidRDefault="005239ED" w:rsidP="00FE687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сл. Криворожье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FE6877" w:rsidRPr="00FE6877" w:rsidRDefault="00FE6877" w:rsidP="00FE68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формирования</w:t>
      </w:r>
    </w:p>
    <w:p w:rsidR="00FE6877" w:rsidRPr="00FE6877" w:rsidRDefault="00FE6877" w:rsidP="00FE68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b/>
          <w:bCs/>
          <w:sz w:val="28"/>
          <w:szCs w:val="28"/>
        </w:rPr>
        <w:t xml:space="preserve">перечня налоговых расходов </w:t>
      </w:r>
      <w:r w:rsidR="005239ED">
        <w:rPr>
          <w:rFonts w:ascii="Times New Roman" w:hAnsi="Times New Roman" w:cs="Times New Roman"/>
          <w:b/>
          <w:bCs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E6877" w:rsidRPr="00FE6877" w:rsidRDefault="00FE6877" w:rsidP="00FE6877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FE6877">
        <w:rPr>
          <w:b/>
          <w:bCs/>
          <w:sz w:val="28"/>
          <w:szCs w:val="28"/>
        </w:rPr>
        <w:t xml:space="preserve">и оценки налоговых </w:t>
      </w:r>
      <w:r w:rsidR="00535513">
        <w:rPr>
          <w:b/>
          <w:bCs/>
          <w:sz w:val="28"/>
          <w:szCs w:val="28"/>
        </w:rPr>
        <w:t xml:space="preserve">расходов </w:t>
      </w:r>
      <w:r w:rsidR="005239ED">
        <w:rPr>
          <w:b/>
          <w:bCs/>
          <w:sz w:val="28"/>
          <w:szCs w:val="28"/>
        </w:rPr>
        <w:t>Криворожского</w:t>
      </w:r>
      <w:r w:rsidRPr="00FE6877">
        <w:rPr>
          <w:b/>
          <w:bCs/>
          <w:sz w:val="28"/>
          <w:szCs w:val="28"/>
        </w:rPr>
        <w:t xml:space="preserve"> сельского поселения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Pr="00FE6877">
        <w:rPr>
          <w:rFonts w:ascii="Times New Roman" w:hAnsi="Times New Roman" w:cs="Times New Roman"/>
          <w:sz w:val="28"/>
          <w:szCs w:val="28"/>
        </w:rPr>
        <w:tab/>
        <w:t>В соответствии со статьей 174</w:t>
      </w:r>
      <w:r w:rsidRPr="00FE687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E687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Администрация </w:t>
      </w:r>
      <w:r w:rsidR="005239ED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E6877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  <w:r w:rsidRPr="00FE68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1. Утвердить Порядок формирования перечня налоговых расходов </w:t>
      </w:r>
      <w:r w:rsidR="005239ED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и оценки налоговых расходов </w:t>
      </w:r>
      <w:r w:rsidR="005239ED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2. Куратору налоговых расходов, определенному в соответствии с Порядком, утвержденным настоящим постановлением, обеспечить утверждение методики оценки эффективности налоговых расходов </w:t>
      </w:r>
      <w:r w:rsidR="005239ED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44DEF">
        <w:rPr>
          <w:rFonts w:ascii="Times New Roman" w:hAnsi="Times New Roman" w:cs="Times New Roman"/>
          <w:sz w:val="28"/>
          <w:szCs w:val="28"/>
        </w:rPr>
        <w:t>,</w:t>
      </w:r>
      <w:r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="002D6F7C">
        <w:rPr>
          <w:rFonts w:ascii="Times New Roman" w:hAnsi="Times New Roman" w:cs="Times New Roman"/>
          <w:sz w:val="28"/>
          <w:szCs w:val="28"/>
        </w:rPr>
        <w:t>а также ежегодное</w:t>
      </w:r>
      <w:r w:rsidRPr="00FE6877">
        <w:rPr>
          <w:rFonts w:ascii="Times New Roman" w:hAnsi="Times New Roman" w:cs="Times New Roman"/>
          <w:sz w:val="28"/>
          <w:szCs w:val="28"/>
        </w:rPr>
        <w:t xml:space="preserve"> до 1 октября, утверждение (изменение) методики оценки эффективности налоговых расходов </w:t>
      </w:r>
      <w:r w:rsidR="005239ED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по новым налоговым расходам </w:t>
      </w:r>
      <w:r w:rsidR="005239ED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FE6877" w:rsidRPr="00FE6877" w:rsidRDefault="00FE6877" w:rsidP="00FE6877">
      <w:pPr>
        <w:jc w:val="both"/>
        <w:rPr>
          <w:sz w:val="28"/>
          <w:szCs w:val="28"/>
        </w:rPr>
      </w:pPr>
      <w:r w:rsidRPr="00FE6877">
        <w:rPr>
          <w:sz w:val="28"/>
          <w:szCs w:val="28"/>
        </w:rPr>
        <w:tab/>
        <w:t xml:space="preserve">3. Постановление Администрации </w:t>
      </w:r>
      <w:r w:rsidR="005239ED">
        <w:rPr>
          <w:sz w:val="28"/>
          <w:szCs w:val="28"/>
        </w:rPr>
        <w:t>Криворожского</w:t>
      </w:r>
      <w:r w:rsidRPr="00FE6877">
        <w:rPr>
          <w:sz w:val="28"/>
          <w:szCs w:val="28"/>
        </w:rPr>
        <w:t xml:space="preserve"> сельского поселения </w:t>
      </w:r>
      <w:r w:rsidR="00A52041" w:rsidRPr="00375704">
        <w:rPr>
          <w:sz w:val="28"/>
          <w:szCs w:val="28"/>
        </w:rPr>
        <w:t>31.10.2017 № 107</w:t>
      </w:r>
      <w:r w:rsidR="00A52041">
        <w:rPr>
          <w:sz w:val="28"/>
          <w:szCs w:val="28"/>
        </w:rPr>
        <w:t xml:space="preserve"> </w:t>
      </w:r>
      <w:r w:rsidRPr="00FE6877">
        <w:rPr>
          <w:sz w:val="28"/>
          <w:szCs w:val="28"/>
        </w:rPr>
        <w:t>«</w:t>
      </w:r>
      <w:bookmarkStart w:id="1" w:name="OLE_LINK1"/>
      <w:bookmarkStart w:id="2" w:name="OLE_LINK2"/>
      <w:bookmarkStart w:id="3" w:name="OLE_LINK3"/>
      <w:r w:rsidRPr="00FE6877">
        <w:rPr>
          <w:color w:val="000000"/>
          <w:sz w:val="28"/>
          <w:szCs w:val="28"/>
        </w:rPr>
        <w:t>О Порядке оценки эффективности налоговых льгот по местным налогам</w:t>
      </w:r>
      <w:bookmarkEnd w:id="1"/>
      <w:bookmarkEnd w:id="2"/>
      <w:bookmarkEnd w:id="3"/>
      <w:r w:rsidRPr="00FE6877">
        <w:rPr>
          <w:sz w:val="28"/>
          <w:szCs w:val="28"/>
        </w:rPr>
        <w:t xml:space="preserve">» признать утратившим силу.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4. Настоящее постановление вступает в силу </w:t>
      </w:r>
      <w:r w:rsidR="00956FB1">
        <w:rPr>
          <w:rFonts w:ascii="Times New Roman" w:hAnsi="Times New Roman" w:cs="Times New Roman"/>
          <w:sz w:val="28"/>
          <w:szCs w:val="28"/>
        </w:rPr>
        <w:t>с 1 января 2020 года</w:t>
      </w:r>
      <w:r w:rsidRPr="00FE68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877" w:rsidRDefault="00FE6877" w:rsidP="00FE6877">
      <w:pPr>
        <w:jc w:val="both"/>
        <w:rPr>
          <w:sz w:val="28"/>
          <w:szCs w:val="28"/>
        </w:rPr>
      </w:pPr>
      <w:r w:rsidRPr="00FE6877">
        <w:rPr>
          <w:sz w:val="28"/>
          <w:szCs w:val="28"/>
        </w:rPr>
        <w:tab/>
        <w:t xml:space="preserve">5. Контроль за </w:t>
      </w:r>
      <w:r w:rsidR="00AA5FAB">
        <w:rPr>
          <w:sz w:val="28"/>
          <w:szCs w:val="28"/>
        </w:rPr>
        <w:t>ис</w:t>
      </w:r>
      <w:r w:rsidRPr="00FE6877">
        <w:rPr>
          <w:sz w:val="28"/>
          <w:szCs w:val="28"/>
        </w:rPr>
        <w:t xml:space="preserve">полнением настоящего постановления </w:t>
      </w:r>
      <w:r w:rsidR="00956FB1">
        <w:rPr>
          <w:sz w:val="28"/>
          <w:szCs w:val="28"/>
        </w:rPr>
        <w:t>оставляю за собой</w:t>
      </w:r>
      <w:r w:rsidRPr="00FE6877">
        <w:rPr>
          <w:sz w:val="28"/>
          <w:szCs w:val="28"/>
        </w:rPr>
        <w:t>.</w:t>
      </w:r>
    </w:p>
    <w:p w:rsidR="001031E6" w:rsidRDefault="001031E6" w:rsidP="00FE6877">
      <w:pPr>
        <w:jc w:val="both"/>
        <w:rPr>
          <w:sz w:val="28"/>
          <w:szCs w:val="28"/>
        </w:rPr>
      </w:pPr>
    </w:p>
    <w:p w:rsidR="001031E6" w:rsidRPr="00FE6877" w:rsidRDefault="001031E6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ind w:firstLine="709"/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Глава Администрации</w:t>
      </w:r>
    </w:p>
    <w:p w:rsidR="00FE6877" w:rsidRPr="00FE6877" w:rsidRDefault="005239ED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Криворожского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>
        <w:rPr>
          <w:bCs/>
          <w:sz w:val="28"/>
          <w:szCs w:val="28"/>
        </w:rPr>
        <w:t>С.Д.Луганцев</w:t>
      </w:r>
    </w:p>
    <w:p w:rsidR="00FE6877" w:rsidRPr="00FE6877" w:rsidRDefault="00FE6877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FE6877" w:rsidRPr="00FE6877" w:rsidRDefault="005239ED" w:rsidP="00FE6877">
      <w:pPr>
        <w:pStyle w:val="af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Криворожского </w:t>
      </w:r>
      <w:r w:rsidR="00FE6877" w:rsidRPr="00FE6877">
        <w:rPr>
          <w:rFonts w:ascii="Times New Roman" w:hAnsi="Times New Roman" w:cs="Times New Roman"/>
          <w:sz w:val="16"/>
          <w:szCs w:val="16"/>
        </w:rPr>
        <w:t>сельского поселения</w:t>
      </w:r>
    </w:p>
    <w:p w:rsidR="00FE6877" w:rsidRPr="00FE6877" w:rsidRDefault="00FE6877" w:rsidP="00FE6877">
      <w:pPr>
        <w:spacing w:line="300" w:lineRule="auto"/>
        <w:rPr>
          <w:kern w:val="2"/>
          <w:sz w:val="28"/>
          <w:szCs w:val="28"/>
        </w:rPr>
        <w:sectPr w:rsidR="00FE6877" w:rsidRPr="00FE6877" w:rsidSect="00FE6877">
          <w:footerReference w:type="default" r:id="rId8"/>
          <w:footerReference w:type="first" r:id="rId9"/>
          <w:pgSz w:w="11907" w:h="16840" w:code="9"/>
          <w:pgMar w:top="851" w:right="850" w:bottom="1134" w:left="1701" w:header="720" w:footer="720" w:gutter="0"/>
          <w:cols w:space="720"/>
          <w:titlePg/>
          <w:docGrid w:linePitch="272"/>
        </w:sectPr>
      </w:pPr>
    </w:p>
    <w:tbl>
      <w:tblPr>
        <w:tblW w:w="10008" w:type="dxa"/>
        <w:tblLook w:val="01E0"/>
      </w:tblPr>
      <w:tblGrid>
        <w:gridCol w:w="2988"/>
        <w:gridCol w:w="3600"/>
        <w:gridCol w:w="3420"/>
      </w:tblGrid>
      <w:tr w:rsidR="00FE6877" w:rsidRPr="00FE6877" w:rsidTr="00FE6877">
        <w:trPr>
          <w:trHeight w:val="678"/>
        </w:trPr>
        <w:tc>
          <w:tcPr>
            <w:tcW w:w="2988" w:type="dxa"/>
            <w:vAlign w:val="center"/>
          </w:tcPr>
          <w:p w:rsidR="00FE6877" w:rsidRPr="00FE6877" w:rsidRDefault="00FE6877" w:rsidP="00FE6877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FE6877" w:rsidRPr="00FE6877" w:rsidRDefault="00FE6877" w:rsidP="00FE68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E6877" w:rsidRPr="00FE6877" w:rsidRDefault="00FE6877" w:rsidP="00FE6877">
            <w:pPr>
              <w:rPr>
                <w:sz w:val="28"/>
                <w:szCs w:val="28"/>
              </w:rPr>
            </w:pPr>
            <w:r w:rsidRPr="00FE6877">
              <w:rPr>
                <w:sz w:val="28"/>
                <w:szCs w:val="28"/>
              </w:rPr>
              <w:t xml:space="preserve">             Приложение</w:t>
            </w:r>
          </w:p>
          <w:p w:rsidR="00FE6877" w:rsidRPr="00FE6877" w:rsidRDefault="00FE6877" w:rsidP="00FE6877">
            <w:pPr>
              <w:jc w:val="center"/>
              <w:rPr>
                <w:sz w:val="28"/>
                <w:szCs w:val="28"/>
              </w:rPr>
            </w:pPr>
            <w:r w:rsidRPr="00FE6877">
              <w:rPr>
                <w:sz w:val="28"/>
                <w:szCs w:val="28"/>
              </w:rPr>
              <w:t>к постановлению</w:t>
            </w:r>
          </w:p>
        </w:tc>
      </w:tr>
      <w:tr w:rsidR="00FE6877" w:rsidRPr="00FE6877" w:rsidTr="00FE6877">
        <w:tc>
          <w:tcPr>
            <w:tcW w:w="2988" w:type="dxa"/>
          </w:tcPr>
          <w:p w:rsidR="00FE6877" w:rsidRPr="00FE6877" w:rsidRDefault="00FE6877" w:rsidP="00FE6877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FE6877" w:rsidRPr="00FE6877" w:rsidRDefault="00FE6877" w:rsidP="00FE68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E6877" w:rsidRPr="00FE6877" w:rsidRDefault="00FE6877" w:rsidP="00FE6877">
            <w:pPr>
              <w:jc w:val="center"/>
              <w:rPr>
                <w:sz w:val="28"/>
                <w:szCs w:val="28"/>
              </w:rPr>
            </w:pPr>
            <w:r w:rsidRPr="00FE6877">
              <w:rPr>
                <w:sz w:val="28"/>
                <w:szCs w:val="28"/>
              </w:rPr>
              <w:t>Администрации</w:t>
            </w:r>
          </w:p>
          <w:p w:rsidR="00FE6877" w:rsidRPr="00FE6877" w:rsidRDefault="005239ED" w:rsidP="00FE6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Криворожского</w:t>
            </w:r>
            <w:r w:rsidR="00FE6877" w:rsidRPr="00FE6877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52041" w:rsidRPr="00FE6877" w:rsidRDefault="00FE6877" w:rsidP="00A52041">
      <w:pPr>
        <w:jc w:val="center"/>
        <w:rPr>
          <w:sz w:val="28"/>
          <w:szCs w:val="28"/>
        </w:rPr>
      </w:pPr>
      <w:r w:rsidRPr="00FE6877">
        <w:rPr>
          <w:sz w:val="28"/>
          <w:szCs w:val="28"/>
        </w:rPr>
        <w:t xml:space="preserve">                                                                                        </w:t>
      </w:r>
      <w:r w:rsidR="003C0074">
        <w:rPr>
          <w:sz w:val="28"/>
          <w:szCs w:val="28"/>
        </w:rPr>
        <w:t xml:space="preserve"> </w:t>
      </w:r>
      <w:r w:rsidR="00A52041" w:rsidRPr="00A52041">
        <w:rPr>
          <w:sz w:val="28"/>
          <w:szCs w:val="28"/>
        </w:rPr>
        <w:t xml:space="preserve">от 19.11.2019 </w:t>
      </w:r>
      <w:r w:rsidR="00A52041" w:rsidRPr="00A52041">
        <w:rPr>
          <w:sz w:val="28"/>
          <w:szCs w:val="28"/>
        </w:rPr>
        <w:sym w:font="Times New Roman" w:char="2116"/>
      </w:r>
      <w:r w:rsidR="00A52041" w:rsidRPr="00A52041">
        <w:rPr>
          <w:sz w:val="28"/>
          <w:szCs w:val="28"/>
        </w:rPr>
        <w:t xml:space="preserve"> 82</w:t>
      </w:r>
    </w:p>
    <w:p w:rsidR="00FE6877" w:rsidRPr="00FE6877" w:rsidRDefault="00FE6877" w:rsidP="00A52041">
      <w:pPr>
        <w:jc w:val="center"/>
        <w:rPr>
          <w:sz w:val="28"/>
          <w:szCs w:val="28"/>
        </w:rPr>
      </w:pPr>
    </w:p>
    <w:p w:rsidR="00FE6877" w:rsidRPr="00FE6877" w:rsidRDefault="00FE6877" w:rsidP="00FE68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>ПОРЯДОК</w:t>
      </w:r>
    </w:p>
    <w:p w:rsidR="00FE6877" w:rsidRPr="00FE6877" w:rsidRDefault="00FE6877" w:rsidP="00FE68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>формирования перечня налоговых расходов</w:t>
      </w:r>
    </w:p>
    <w:p w:rsidR="00FE6877" w:rsidRPr="00FE6877" w:rsidRDefault="005239ED" w:rsidP="00FE68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="00FE6877"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и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="00FE6877"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E6877" w:rsidRPr="00FE6877" w:rsidRDefault="00FE6877" w:rsidP="00FE6877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:rsidR="00FE6877" w:rsidRPr="00FE6877" w:rsidRDefault="00FE6877" w:rsidP="00FE6877">
      <w:pPr>
        <w:pStyle w:val="Default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E6877" w:rsidRPr="00FE6877" w:rsidRDefault="00FE6877" w:rsidP="00FE6877">
      <w:pPr>
        <w:pStyle w:val="Default"/>
        <w:ind w:left="720"/>
        <w:jc w:val="center"/>
        <w:rPr>
          <w:rFonts w:ascii="Times New Roman" w:hAnsi="Times New Roman" w:cs="Times New Roman"/>
          <w:sz w:val="16"/>
          <w:szCs w:val="16"/>
        </w:rPr>
      </w:pP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1.1. Настоящий Порядок определяет процедуру формирования перечня налоговых расходов </w:t>
      </w:r>
      <w:r w:rsidR="005239ED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и оценки налоговых расходов </w:t>
      </w:r>
      <w:r w:rsidR="005239ED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1.2. Понятия, используемые в настоящем Порядке: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</w:r>
      <w:r w:rsidRPr="00A52041">
        <w:rPr>
          <w:rFonts w:ascii="Times New Roman" w:hAnsi="Times New Roman" w:cs="Times New Roman"/>
          <w:sz w:val="28"/>
          <w:szCs w:val="28"/>
        </w:rPr>
        <w:t>куратор налогового расхода</w:t>
      </w:r>
      <w:r w:rsidRPr="00FE6877">
        <w:rPr>
          <w:rFonts w:ascii="Times New Roman" w:hAnsi="Times New Roman" w:cs="Times New Roman"/>
          <w:sz w:val="28"/>
          <w:szCs w:val="28"/>
        </w:rPr>
        <w:t xml:space="preserve"> – Администрация</w:t>
      </w:r>
      <w:r w:rsidR="005239ED">
        <w:rPr>
          <w:rFonts w:ascii="Times New Roman" w:hAnsi="Times New Roman" w:cs="Times New Roman"/>
          <w:sz w:val="28"/>
          <w:szCs w:val="28"/>
        </w:rPr>
        <w:t xml:space="preserve"> Криворожского </w:t>
      </w:r>
      <w:r w:rsidRPr="00FE6877">
        <w:rPr>
          <w:rFonts w:ascii="Times New Roman" w:hAnsi="Times New Roman" w:cs="Times New Roman"/>
          <w:sz w:val="28"/>
          <w:szCs w:val="28"/>
        </w:rPr>
        <w:t xml:space="preserve">сельского поселения, ответственная в соответствии с полномочиями, установленными нормативными правовыми актами </w:t>
      </w:r>
      <w:r w:rsidR="005239ED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за достижение соответствующих налоговому расходу целей муниципальной программы </w:t>
      </w:r>
      <w:r w:rsidR="005239ED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5239ED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муниципальным программам </w:t>
      </w:r>
      <w:r w:rsidR="005239ED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нормативные характеристики налоговых расходов </w:t>
      </w:r>
      <w:r w:rsidR="005239ED">
        <w:rPr>
          <w:rFonts w:ascii="Times New Roman" w:hAnsi="Times New Roman" w:cs="Times New Roman"/>
          <w:sz w:val="28"/>
          <w:szCs w:val="28"/>
        </w:rPr>
        <w:t xml:space="preserve">Криворожского </w:t>
      </w:r>
      <w:r w:rsidRPr="00FE6877">
        <w:rPr>
          <w:rFonts w:ascii="Times New Roman" w:hAnsi="Times New Roman" w:cs="Times New Roman"/>
          <w:sz w:val="28"/>
          <w:szCs w:val="28"/>
        </w:rPr>
        <w:t xml:space="preserve">сельского поселения – сведения о положениях нормативных правовых актов </w:t>
      </w:r>
      <w:r w:rsidR="005239ED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5239ED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оценка налоговых расходов </w:t>
      </w:r>
      <w:r w:rsidR="005239ED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– комплекс мероприятий по оценке объемов налоговых расходов </w:t>
      </w:r>
      <w:r w:rsidR="005239ED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обусловленных льготами, предоставленными плательщикам, а также по оценке эффективности налоговых расходов </w:t>
      </w:r>
      <w:r w:rsidR="005239ED">
        <w:rPr>
          <w:rFonts w:ascii="Times New Roman" w:hAnsi="Times New Roman" w:cs="Times New Roman"/>
          <w:sz w:val="28"/>
          <w:szCs w:val="28"/>
        </w:rPr>
        <w:t xml:space="preserve">Криворожского </w:t>
      </w:r>
      <w:r w:rsidRPr="00FE6877">
        <w:rPr>
          <w:rFonts w:ascii="Times New Roman" w:hAnsi="Times New Roman" w:cs="Times New Roman"/>
          <w:sz w:val="28"/>
          <w:szCs w:val="28"/>
        </w:rPr>
        <w:t xml:space="preserve">сельского поселения;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оценка объемов налоговых расходов </w:t>
      </w:r>
      <w:r w:rsidR="005239ED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– определение объемов выпадающих доходов бюджета </w:t>
      </w:r>
      <w:r w:rsidR="005239ED">
        <w:rPr>
          <w:rFonts w:ascii="Times New Roman" w:hAnsi="Times New Roman" w:cs="Times New Roman"/>
          <w:sz w:val="28"/>
          <w:szCs w:val="28"/>
        </w:rPr>
        <w:t xml:space="preserve">Криворожского </w:t>
      </w:r>
      <w:r w:rsidRPr="00FE6877">
        <w:rPr>
          <w:rFonts w:ascii="Times New Roman" w:hAnsi="Times New Roman" w:cs="Times New Roman"/>
          <w:sz w:val="28"/>
          <w:szCs w:val="28"/>
        </w:rPr>
        <w:t xml:space="preserve">сельского поселения Миллеровского района, обусловленных льготами, предоставленными плательщикам;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налоговых расходов </w:t>
      </w:r>
      <w:r w:rsidR="005239ED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– комплекс мероприятий, позволяющих сделать вывод о целесообразности и результативности предоставления плательщикам льгот</w:t>
      </w:r>
      <w:r w:rsidR="00EB1E65">
        <w:rPr>
          <w:rFonts w:ascii="Times New Roman" w:hAnsi="Times New Roman" w:cs="Times New Roman"/>
          <w:sz w:val="28"/>
          <w:szCs w:val="28"/>
        </w:rPr>
        <w:t>,</w:t>
      </w:r>
      <w:r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Pr="00FE6877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целевых характеристик налоговых расходов </w:t>
      </w:r>
      <w:r w:rsidR="005239ED">
        <w:rPr>
          <w:rFonts w:ascii="Times New Roman" w:hAnsi="Times New Roman" w:cs="Times New Roman"/>
          <w:sz w:val="28"/>
          <w:szCs w:val="28"/>
        </w:rPr>
        <w:t xml:space="preserve">Криворожского </w:t>
      </w:r>
      <w:r w:rsidRPr="00FE6877">
        <w:rPr>
          <w:rFonts w:ascii="Times New Roman" w:hAnsi="Times New Roman" w:cs="Times New Roman"/>
          <w:sz w:val="28"/>
          <w:szCs w:val="28"/>
        </w:rPr>
        <w:t xml:space="preserve">сельского поселения;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паспорт налогового расхода </w:t>
      </w:r>
      <w:r w:rsidR="005239ED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– документ, содержащий сведения о нормативных, фискальных и целевых характеристиках налогового расхода, составляемый куратором налогового расхода;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перечень налоговых расходов </w:t>
      </w:r>
      <w:r w:rsidR="005239ED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– документ, содержащий сведения о распределении налоговых расходов в соответствии с целями муниципальных программ </w:t>
      </w:r>
      <w:r w:rsidR="005239ED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структурных элементов муниципальных программ </w:t>
      </w:r>
      <w:r w:rsidR="005239ED">
        <w:rPr>
          <w:rFonts w:ascii="Times New Roman" w:hAnsi="Times New Roman" w:cs="Times New Roman"/>
          <w:sz w:val="28"/>
          <w:szCs w:val="28"/>
        </w:rPr>
        <w:t>Криворожского</w:t>
      </w:r>
      <w:r w:rsidR="005239ED"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Pr="00FE6877">
        <w:rPr>
          <w:rFonts w:ascii="Times New Roman" w:hAnsi="Times New Roman" w:cs="Times New Roman"/>
          <w:sz w:val="28"/>
          <w:szCs w:val="28"/>
        </w:rPr>
        <w:t xml:space="preserve">сельского поселения и (или) целями социально-экономического развития </w:t>
      </w:r>
      <w:r w:rsidR="005239ED">
        <w:rPr>
          <w:rFonts w:ascii="Times New Roman" w:hAnsi="Times New Roman" w:cs="Times New Roman"/>
          <w:sz w:val="28"/>
          <w:szCs w:val="28"/>
        </w:rPr>
        <w:t>Криворожского</w:t>
      </w:r>
      <w:r w:rsidR="005239ED"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Pr="00FE6877">
        <w:rPr>
          <w:rFonts w:ascii="Times New Roman" w:hAnsi="Times New Roman" w:cs="Times New Roman"/>
          <w:sz w:val="28"/>
          <w:szCs w:val="28"/>
        </w:rPr>
        <w:t>сельского поселения, не относящи</w:t>
      </w:r>
      <w:r w:rsidR="00EB1E65">
        <w:rPr>
          <w:rFonts w:ascii="Times New Roman" w:hAnsi="Times New Roman" w:cs="Times New Roman"/>
          <w:sz w:val="28"/>
          <w:szCs w:val="28"/>
        </w:rPr>
        <w:t>х</w:t>
      </w:r>
      <w:r w:rsidRPr="00FE6877">
        <w:rPr>
          <w:rFonts w:ascii="Times New Roman" w:hAnsi="Times New Roman" w:cs="Times New Roman"/>
          <w:sz w:val="28"/>
          <w:szCs w:val="28"/>
        </w:rPr>
        <w:t xml:space="preserve">ся к муниципальным программам </w:t>
      </w:r>
      <w:r w:rsidR="005239ED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о кураторе налоговых расходов;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плательщики – плательщики налогов;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социальные налоговые расходы </w:t>
      </w:r>
      <w:r w:rsidR="005239ED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– целевая категория налоговых расходов </w:t>
      </w:r>
      <w:r w:rsidR="005239ED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обусловленн</w:t>
      </w:r>
      <w:r w:rsidR="00EB1E65">
        <w:rPr>
          <w:rFonts w:ascii="Times New Roman" w:hAnsi="Times New Roman" w:cs="Times New Roman"/>
          <w:sz w:val="28"/>
          <w:szCs w:val="28"/>
        </w:rPr>
        <w:t>ая</w:t>
      </w:r>
      <w:r w:rsidRPr="00FE6877">
        <w:rPr>
          <w:rFonts w:ascii="Times New Roman" w:hAnsi="Times New Roman" w:cs="Times New Roman"/>
          <w:sz w:val="28"/>
          <w:szCs w:val="28"/>
        </w:rPr>
        <w:t xml:space="preserve"> необходимостью обеспечения социальной защиты (поддержки) населения;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</w:r>
      <w:r w:rsidRPr="00EB1E65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 w:rsidR="005239ED">
        <w:rPr>
          <w:rFonts w:ascii="Times New Roman" w:hAnsi="Times New Roman" w:cs="Times New Roman"/>
          <w:sz w:val="28"/>
          <w:szCs w:val="28"/>
        </w:rPr>
        <w:t>Криворожского</w:t>
      </w:r>
      <w:r w:rsidRPr="00EB1E65">
        <w:rPr>
          <w:rFonts w:ascii="Times New Roman" w:hAnsi="Times New Roman" w:cs="Times New Roman"/>
          <w:sz w:val="28"/>
          <w:szCs w:val="28"/>
        </w:rPr>
        <w:t xml:space="preserve"> сельского поселения – целевая категория налоговых расходов, предполагающ</w:t>
      </w:r>
      <w:r w:rsidR="00EB1E65">
        <w:rPr>
          <w:rFonts w:ascii="Times New Roman" w:hAnsi="Times New Roman" w:cs="Times New Roman"/>
          <w:sz w:val="28"/>
          <w:szCs w:val="28"/>
        </w:rPr>
        <w:t>ая</w:t>
      </w:r>
      <w:r w:rsidRPr="00EB1E65">
        <w:rPr>
          <w:rFonts w:ascii="Times New Roman" w:hAnsi="Times New Roman" w:cs="Times New Roman"/>
          <w:sz w:val="28"/>
          <w:szCs w:val="28"/>
        </w:rPr>
        <w:t xml:space="preserve">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 w:rsidR="005239ED">
        <w:rPr>
          <w:rFonts w:ascii="Times New Roman" w:hAnsi="Times New Roman" w:cs="Times New Roman"/>
          <w:sz w:val="28"/>
          <w:szCs w:val="28"/>
        </w:rPr>
        <w:t>Криворожского</w:t>
      </w:r>
      <w:r w:rsidRPr="00EB1E65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</w:t>
      </w:r>
      <w:r w:rsidR="00CE4183">
        <w:rPr>
          <w:rFonts w:ascii="Times New Roman" w:hAnsi="Times New Roman" w:cs="Times New Roman"/>
          <w:sz w:val="28"/>
          <w:szCs w:val="28"/>
        </w:rPr>
        <w:t>а</w:t>
      </w:r>
      <w:r w:rsidRPr="00EB1E65">
        <w:rPr>
          <w:rFonts w:ascii="Times New Roman" w:hAnsi="Times New Roman" w:cs="Times New Roman"/>
          <w:sz w:val="28"/>
          <w:szCs w:val="28"/>
        </w:rPr>
        <w:t>йона;</w:t>
      </w:r>
      <w:r w:rsidRPr="00FE6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фискальные характеристики налоговых расходов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="00CE4183"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Pr="00FE6877">
        <w:rPr>
          <w:rFonts w:ascii="Times New Roman" w:hAnsi="Times New Roman" w:cs="Times New Roman"/>
          <w:sz w:val="28"/>
          <w:szCs w:val="28"/>
        </w:rPr>
        <w:t xml:space="preserve">сельского поселения – сведения об объеме льгот, предоставленных плательщикам, о численности получателей льгот </w:t>
      </w:r>
      <w:r w:rsidRPr="00EB1E65">
        <w:rPr>
          <w:rFonts w:ascii="Times New Roman" w:hAnsi="Times New Roman" w:cs="Times New Roman"/>
          <w:sz w:val="28"/>
          <w:szCs w:val="28"/>
        </w:rPr>
        <w:t xml:space="preserve">и об объеме налогов, задекларированных ими для уплаты в бюджет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EB1E65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</w:t>
      </w:r>
      <w:r w:rsidRPr="00FE68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целевые характеристики налогового расхода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1.3. Отнесение налоговых расходов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к муниципальным программам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исходя из целей муниципальных программ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="00CE4183"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Pr="00FE6877">
        <w:rPr>
          <w:rFonts w:ascii="Times New Roman" w:hAnsi="Times New Roman" w:cs="Times New Roman"/>
          <w:sz w:val="28"/>
          <w:szCs w:val="28"/>
        </w:rPr>
        <w:t xml:space="preserve">сельского поселения, структурных элементов муниципальных программ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E687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E6877">
        <w:rPr>
          <w:rFonts w:ascii="Times New Roman" w:hAnsi="Times New Roman" w:cs="Times New Roman"/>
          <w:sz w:val="28"/>
          <w:szCs w:val="28"/>
        </w:rPr>
        <w:t xml:space="preserve">не относящихся к муниципальным программам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1.4. В целях оценки налоговых расходов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сектор экономики и финансов Администрации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="00CE4183"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Pr="00FE6877">
        <w:rPr>
          <w:rFonts w:ascii="Times New Roman" w:hAnsi="Times New Roman" w:cs="Times New Roman"/>
          <w:sz w:val="28"/>
          <w:szCs w:val="28"/>
        </w:rPr>
        <w:t xml:space="preserve">сельского поселения: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формирует перечень налоговых расходов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содержащий информацию, предусмотренную приложением № 1 к настоящему Порядку; </w:t>
      </w:r>
    </w:p>
    <w:p w:rsidR="00FE6877" w:rsidRPr="00FE6877" w:rsidRDefault="00FE6877" w:rsidP="00FE6877">
      <w:pPr>
        <w:jc w:val="both"/>
        <w:rPr>
          <w:sz w:val="28"/>
          <w:szCs w:val="28"/>
        </w:rPr>
      </w:pPr>
      <w:r w:rsidRPr="00FE6877">
        <w:rPr>
          <w:sz w:val="28"/>
          <w:szCs w:val="28"/>
        </w:rPr>
        <w:tab/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 w:rsidR="00CE4183">
        <w:rPr>
          <w:sz w:val="28"/>
          <w:szCs w:val="28"/>
        </w:rPr>
        <w:t>Криворожского</w:t>
      </w:r>
      <w:r w:rsidRPr="00FE6877">
        <w:rPr>
          <w:sz w:val="28"/>
          <w:szCs w:val="28"/>
        </w:rPr>
        <w:t xml:space="preserve"> сельского поселения, необходимой для проведения их оценки, в том числе формирует оценку объемов налоговых расходов </w:t>
      </w:r>
      <w:r w:rsidR="00CE4183">
        <w:rPr>
          <w:sz w:val="28"/>
          <w:szCs w:val="28"/>
        </w:rPr>
        <w:t>Криворожского</w:t>
      </w:r>
      <w:r w:rsidRPr="00FE6877">
        <w:rPr>
          <w:sz w:val="28"/>
          <w:szCs w:val="28"/>
        </w:rPr>
        <w:t xml:space="preserve"> сельского поселения за отчетный финансовый год, а также оценку объемов налоговых расходов </w:t>
      </w:r>
      <w:r w:rsidR="00CE4183">
        <w:rPr>
          <w:sz w:val="28"/>
          <w:szCs w:val="28"/>
        </w:rPr>
        <w:t>Криворожского</w:t>
      </w:r>
      <w:r w:rsidR="00CE4183" w:rsidRPr="00FE6877">
        <w:rPr>
          <w:sz w:val="28"/>
          <w:szCs w:val="28"/>
        </w:rPr>
        <w:t xml:space="preserve"> </w:t>
      </w:r>
      <w:r w:rsidRPr="00FE6877">
        <w:rPr>
          <w:sz w:val="28"/>
          <w:szCs w:val="28"/>
        </w:rPr>
        <w:t xml:space="preserve">сельского поселения на текущий финансовый год, очередной финансовый год и плановый период на основании сведений, представленных в Администрацию </w:t>
      </w:r>
      <w:r w:rsidR="00CE4183">
        <w:rPr>
          <w:sz w:val="28"/>
          <w:szCs w:val="28"/>
        </w:rPr>
        <w:t>Криворожского</w:t>
      </w:r>
      <w:r w:rsidRPr="00FE6877">
        <w:rPr>
          <w:sz w:val="28"/>
          <w:szCs w:val="28"/>
        </w:rPr>
        <w:t xml:space="preserve"> сельского поселения Межрайонной </w:t>
      </w:r>
      <w:r w:rsidR="00F23563">
        <w:rPr>
          <w:sz w:val="28"/>
          <w:szCs w:val="28"/>
        </w:rPr>
        <w:t>и</w:t>
      </w:r>
      <w:r w:rsidRPr="00FE6877">
        <w:rPr>
          <w:sz w:val="28"/>
          <w:szCs w:val="28"/>
        </w:rPr>
        <w:t>нспекци</w:t>
      </w:r>
      <w:r w:rsidR="00F23563">
        <w:rPr>
          <w:sz w:val="28"/>
          <w:szCs w:val="28"/>
        </w:rPr>
        <w:t>ей</w:t>
      </w:r>
      <w:r w:rsidRPr="00FE6877">
        <w:rPr>
          <w:sz w:val="28"/>
          <w:szCs w:val="28"/>
        </w:rPr>
        <w:t xml:space="preserve"> ФНС России № 3 по Ростовской области;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осуществляет обобщение результатов оценки эффективности налоговых расходов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проводимой куратором налоговых расходов.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1.5. В целях оценки налоговых расходов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куратор налоговых расходов: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формирует паспорта налоговых расходов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содержащие информацию, предусмотренную приложением № 2 к настоящему Порядку;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осуществляет оценку эффективности налоговых расходов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FE6877" w:rsidRPr="00FE6877" w:rsidRDefault="00FE6877" w:rsidP="00FE68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>2. Порядок формирования перечня</w:t>
      </w:r>
    </w:p>
    <w:p w:rsidR="00FE6877" w:rsidRPr="00FE6877" w:rsidRDefault="00FE6877" w:rsidP="00FE68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E6877" w:rsidRPr="00FE6877" w:rsidRDefault="00FE6877" w:rsidP="00FE6877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2.1. Проект перечня налоговых расходов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="00CE4183"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Pr="00FE6877">
        <w:rPr>
          <w:rFonts w:ascii="Times New Roman" w:hAnsi="Times New Roman" w:cs="Times New Roman"/>
          <w:sz w:val="28"/>
          <w:szCs w:val="28"/>
        </w:rPr>
        <w:t xml:space="preserve">сельского поселения на очередной финансовый год и плановый период формируется сектором экономики и финансов Администрации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до 10 апреля и направляется на согласование ответственному исполнителю муниципальных программ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котор</w:t>
      </w:r>
      <w:r w:rsidR="00AA21AF">
        <w:rPr>
          <w:rFonts w:ascii="Times New Roman" w:hAnsi="Times New Roman" w:cs="Times New Roman"/>
          <w:sz w:val="28"/>
          <w:szCs w:val="28"/>
        </w:rPr>
        <w:t>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предлагается определить в качестве куратора налоговых расходов.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2.2. Куратор налоговых расходов до 1 мая рассматривает проект перечня налоговых расходов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на предмет предлагаемого распределения налоговых расходов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целями муниципальных программ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структурных элементов муниципальных программ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</w:t>
      </w:r>
      <w:r w:rsidR="005979A5">
        <w:rPr>
          <w:rFonts w:ascii="Times New Roman" w:hAnsi="Times New Roman" w:cs="Times New Roman"/>
          <w:sz w:val="28"/>
          <w:szCs w:val="28"/>
        </w:rPr>
        <w:t>ей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</w:t>
      </w:r>
      <w:r w:rsidR="005979A5">
        <w:rPr>
          <w:rFonts w:ascii="Times New Roman" w:hAnsi="Times New Roman" w:cs="Times New Roman"/>
          <w:sz w:val="28"/>
          <w:szCs w:val="28"/>
        </w:rPr>
        <w:t>х</w:t>
      </w:r>
      <w:r w:rsidRPr="00FE6877">
        <w:rPr>
          <w:rFonts w:ascii="Times New Roman" w:hAnsi="Times New Roman" w:cs="Times New Roman"/>
          <w:sz w:val="28"/>
          <w:szCs w:val="28"/>
        </w:rPr>
        <w:t xml:space="preserve">ся к муниципальным программам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Замечания и предложения по уточнению проекта перечня налоговых расходов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направляются в сектор экономики и финансов Администрации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В случае, если замечания и предложения не направлены в сектор экономики и финансов Администрации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="00CE4183"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Pr="00FE6877">
        <w:rPr>
          <w:rFonts w:ascii="Times New Roman" w:hAnsi="Times New Roman" w:cs="Times New Roman"/>
          <w:sz w:val="28"/>
          <w:szCs w:val="28"/>
        </w:rPr>
        <w:t xml:space="preserve">сельского поселения в течение срока, указанного в абзаце первом настоящего пункта, проект перечня </w:t>
      </w:r>
      <w:r w:rsidRPr="00FE6877">
        <w:rPr>
          <w:rFonts w:ascii="Times New Roman" w:hAnsi="Times New Roman" w:cs="Times New Roman"/>
          <w:sz w:val="28"/>
          <w:szCs w:val="28"/>
        </w:rPr>
        <w:lastRenderedPageBreak/>
        <w:t xml:space="preserve">налоговых расходов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считается согласованным в соответствующей части.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В случае, если замечания и предложения по уточнению проекта перечня налоговых расходов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не содержат предложений по уточнению предлагаемого распределения налоговых расходов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целями муниципальных программ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структурных элементов муниципальных программ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целями социально-экономического развития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не </w:t>
      </w:r>
      <w:r w:rsidRPr="00006CCB">
        <w:rPr>
          <w:rFonts w:ascii="Times New Roman" w:hAnsi="Times New Roman" w:cs="Times New Roman"/>
          <w:sz w:val="28"/>
          <w:szCs w:val="28"/>
        </w:rPr>
        <w:t>относящи</w:t>
      </w:r>
      <w:r w:rsidR="00006CCB" w:rsidRPr="00006CCB">
        <w:rPr>
          <w:rFonts w:ascii="Times New Roman" w:hAnsi="Times New Roman" w:cs="Times New Roman"/>
          <w:sz w:val="28"/>
          <w:szCs w:val="28"/>
        </w:rPr>
        <w:t>х</w:t>
      </w:r>
      <w:r w:rsidRPr="00006CCB">
        <w:rPr>
          <w:rFonts w:ascii="Times New Roman" w:hAnsi="Times New Roman" w:cs="Times New Roman"/>
          <w:sz w:val="28"/>
          <w:szCs w:val="28"/>
        </w:rPr>
        <w:t>ся</w:t>
      </w:r>
      <w:r w:rsidRPr="00FE6877">
        <w:rPr>
          <w:rFonts w:ascii="Times New Roman" w:hAnsi="Times New Roman" w:cs="Times New Roman"/>
          <w:sz w:val="28"/>
          <w:szCs w:val="28"/>
        </w:rPr>
        <w:t xml:space="preserve"> к муниципальным программам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проект перечня налоговых расходов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="00CE4183"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Pr="00FE6877">
        <w:rPr>
          <w:rFonts w:ascii="Times New Roman" w:hAnsi="Times New Roman" w:cs="Times New Roman"/>
          <w:sz w:val="28"/>
          <w:szCs w:val="28"/>
        </w:rPr>
        <w:t xml:space="preserve">сельского поселения считается согласованным в соответствующей части.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Согласование проекта перечня налоговых расходов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="00CE4183"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Pr="00FE6877">
        <w:rPr>
          <w:rFonts w:ascii="Times New Roman" w:hAnsi="Times New Roman" w:cs="Times New Roman"/>
          <w:sz w:val="28"/>
          <w:szCs w:val="28"/>
        </w:rPr>
        <w:t xml:space="preserve">сельского поселения в части позиций, изложенных идентично позициям перечня налоговых расходов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на текущий финансовый год и </w:t>
      </w:r>
      <w:r w:rsidR="00C807A0">
        <w:rPr>
          <w:rFonts w:ascii="Times New Roman" w:hAnsi="Times New Roman" w:cs="Times New Roman"/>
          <w:sz w:val="28"/>
          <w:szCs w:val="28"/>
        </w:rPr>
        <w:t xml:space="preserve">на </w:t>
      </w:r>
      <w:r w:rsidRPr="00FE6877">
        <w:rPr>
          <w:rFonts w:ascii="Times New Roman" w:hAnsi="Times New Roman" w:cs="Times New Roman"/>
          <w:sz w:val="28"/>
          <w:szCs w:val="28"/>
        </w:rPr>
        <w:t xml:space="preserve">плановый период не требуется, за исключением случаев внесения изменений в перечень муниципальных программ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="00CE4183"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Pr="00FE6877">
        <w:rPr>
          <w:rFonts w:ascii="Times New Roman" w:hAnsi="Times New Roman" w:cs="Times New Roman"/>
          <w:sz w:val="28"/>
          <w:szCs w:val="28"/>
        </w:rPr>
        <w:t xml:space="preserve">сельского поселения, структурные элементы муниципальных программ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и (или) случаев изменения полномочий Администрации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определенной в качестве куратора налоговых расходов.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При наличии разногласий сектор экономики и финансов Администрации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обеспечивает согласование проекта перечня налоговых расходов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с куратором налоговых расходов до 1 июня.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2.3. Согласованный перечень налоговых расходов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размещается на официальном сайте муниципального образования «</w:t>
      </w:r>
      <w:r w:rsidR="00CE4183">
        <w:rPr>
          <w:rFonts w:ascii="Times New Roman" w:hAnsi="Times New Roman" w:cs="Times New Roman"/>
          <w:sz w:val="28"/>
          <w:szCs w:val="28"/>
        </w:rPr>
        <w:t xml:space="preserve">Криворожское </w:t>
      </w:r>
      <w:r w:rsidRPr="00FE6877">
        <w:rPr>
          <w:rFonts w:ascii="Times New Roman" w:hAnsi="Times New Roman" w:cs="Times New Roman"/>
          <w:sz w:val="28"/>
          <w:szCs w:val="28"/>
        </w:rPr>
        <w:t xml:space="preserve">сельское поселение» в информационно-телекоммуникационной сети «Интернет».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2.4. В случае внесения в текущем финансовом году изменений в перечень муниципальных программ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="00CE4183"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Pr="00FE6877">
        <w:rPr>
          <w:rFonts w:ascii="Times New Roman" w:hAnsi="Times New Roman" w:cs="Times New Roman"/>
          <w:sz w:val="28"/>
          <w:szCs w:val="28"/>
        </w:rPr>
        <w:t xml:space="preserve">сельского поселения, структурные элементы муниципальных программ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и (или) в случае изменения полномочий куратора налоговых расходов, в связи с которыми возникает необходимость внесения изменений в перечень налоговых расходов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куратор налоговых расходов не позднее 10 рабочих дней со дня внесения соответствующих изменений направляет в сектор экономики и финансов Администрации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соответствующую информацию для уточнения сектором экономики и финансов Администрации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="00CE4183"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Pr="00FE6877">
        <w:rPr>
          <w:rFonts w:ascii="Times New Roman" w:hAnsi="Times New Roman" w:cs="Times New Roman"/>
          <w:sz w:val="28"/>
          <w:szCs w:val="28"/>
        </w:rPr>
        <w:t xml:space="preserve">сельского поселения перечня налоговых расходов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2.5. Перечень налоговых расходов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с внесенными в него изменениями формируется до 1 октября (в случае уточнения структурных элементов муниципальных программ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в рамках формирования проекта решения Собрания депутатов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о бюджете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на очередной финансовый год и плановый </w:t>
      </w:r>
      <w:r w:rsidRPr="00FE6877">
        <w:rPr>
          <w:rFonts w:ascii="Times New Roman" w:hAnsi="Times New Roman" w:cs="Times New Roman"/>
          <w:sz w:val="28"/>
          <w:szCs w:val="28"/>
        </w:rPr>
        <w:lastRenderedPageBreak/>
        <w:t xml:space="preserve">период) и до 15 декабря (в случае уточнения структурных элементов муниципальных программ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в рамках рассмотрения и утверждения проекта решения Собрания депутатов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о бюджете </w:t>
      </w:r>
      <w:r w:rsidR="00CE4183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на очередной финансовый год и плановый период).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877" w:rsidRPr="00FE6877" w:rsidRDefault="00FE6877" w:rsidP="00FE68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>3. Порядок оценки эффективности налоговых расходов</w:t>
      </w:r>
    </w:p>
    <w:p w:rsidR="00FE6877" w:rsidRPr="00FE6877" w:rsidRDefault="00E86C74" w:rsidP="00FE68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="00FE6877"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и обобщения результатов оценки</w:t>
      </w:r>
    </w:p>
    <w:p w:rsidR="00FE6877" w:rsidRPr="00FE6877" w:rsidRDefault="00FE6877" w:rsidP="00FE68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 xml:space="preserve">эффективности налоговых расходов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3.1. В целях проведения оценки эффективности налоговых расходов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3.1.1. Сектор экономики и финансов Администрации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="00E86C74"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Pr="00FE6877">
        <w:rPr>
          <w:rFonts w:ascii="Times New Roman" w:hAnsi="Times New Roman" w:cs="Times New Roman"/>
          <w:sz w:val="28"/>
          <w:szCs w:val="28"/>
        </w:rPr>
        <w:t xml:space="preserve">сельского поселения до 1 февраля направляет Межрайонной </w:t>
      </w:r>
      <w:r w:rsidR="006B4C05">
        <w:rPr>
          <w:rFonts w:ascii="Times New Roman" w:hAnsi="Times New Roman" w:cs="Times New Roman"/>
          <w:sz w:val="28"/>
          <w:szCs w:val="28"/>
        </w:rPr>
        <w:t>и</w:t>
      </w:r>
      <w:r w:rsidRPr="00FE6877">
        <w:rPr>
          <w:rFonts w:ascii="Times New Roman" w:hAnsi="Times New Roman" w:cs="Times New Roman"/>
          <w:sz w:val="28"/>
          <w:szCs w:val="28"/>
        </w:rPr>
        <w:t xml:space="preserve">нспекции ФНС России № 3 по Ростовской области сведения о категориях плательщиков с указанием обуславливающих соответствующие налоговые расходы нормативных правовых актов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действовавших в отчетном году и в году, предшествующем отчетному году.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3.1.2. Сектор экономики и финансов Администрации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="00E86C74"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Pr="00FE6877">
        <w:rPr>
          <w:rFonts w:ascii="Times New Roman" w:hAnsi="Times New Roman" w:cs="Times New Roman"/>
          <w:sz w:val="28"/>
          <w:szCs w:val="28"/>
        </w:rPr>
        <w:t xml:space="preserve">сельского поселения до 20 мая направляет куратору налоговых расходов сведения, представленные Межрайонной </w:t>
      </w:r>
      <w:r w:rsidR="00310473">
        <w:rPr>
          <w:rFonts w:ascii="Times New Roman" w:hAnsi="Times New Roman" w:cs="Times New Roman"/>
          <w:sz w:val="28"/>
          <w:szCs w:val="28"/>
        </w:rPr>
        <w:t>и</w:t>
      </w:r>
      <w:r w:rsidRPr="00FE6877">
        <w:rPr>
          <w:rFonts w:ascii="Times New Roman" w:hAnsi="Times New Roman" w:cs="Times New Roman"/>
          <w:sz w:val="28"/>
          <w:szCs w:val="28"/>
        </w:rPr>
        <w:t>нспекцией ФНС России № 3 по Ростовской области в соответствии с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</w:t>
      </w:r>
      <w:r w:rsidR="00006CCB">
        <w:rPr>
          <w:rFonts w:ascii="Times New Roman" w:hAnsi="Times New Roman" w:cs="Times New Roman"/>
          <w:sz w:val="28"/>
          <w:szCs w:val="28"/>
        </w:rPr>
        <w:t>ипальных образований» (далее – о</w:t>
      </w:r>
      <w:r w:rsidRPr="00FE6877">
        <w:rPr>
          <w:rFonts w:ascii="Times New Roman" w:hAnsi="Times New Roman" w:cs="Times New Roman"/>
          <w:sz w:val="28"/>
          <w:szCs w:val="28"/>
        </w:rPr>
        <w:t xml:space="preserve">бщие требования), а также результаты оценки совокупного бюджетного эффекта (самоокупаемости).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3.1.3. Сектор экономики и финансов Администрации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до </w:t>
      </w:r>
      <w:r w:rsidR="00EF30FB">
        <w:rPr>
          <w:rFonts w:ascii="Times New Roman" w:hAnsi="Times New Roman" w:cs="Times New Roman"/>
          <w:sz w:val="28"/>
          <w:szCs w:val="28"/>
        </w:rPr>
        <w:t>1</w:t>
      </w:r>
      <w:r w:rsidRPr="00FE6877">
        <w:rPr>
          <w:rFonts w:ascii="Times New Roman" w:hAnsi="Times New Roman" w:cs="Times New Roman"/>
          <w:sz w:val="28"/>
          <w:szCs w:val="28"/>
        </w:rPr>
        <w:t xml:space="preserve">0 августа при необходимости представляет в Финансовое управление Миллеровского района уточненную информацию, предусмотренную </w:t>
      </w:r>
      <w:r w:rsidR="000E2BA4">
        <w:rPr>
          <w:rFonts w:ascii="Times New Roman" w:hAnsi="Times New Roman" w:cs="Times New Roman"/>
          <w:sz w:val="28"/>
          <w:szCs w:val="28"/>
        </w:rPr>
        <w:t>о</w:t>
      </w:r>
      <w:r w:rsidRPr="00FE6877">
        <w:rPr>
          <w:rFonts w:ascii="Times New Roman" w:hAnsi="Times New Roman" w:cs="Times New Roman"/>
          <w:sz w:val="28"/>
          <w:szCs w:val="28"/>
        </w:rPr>
        <w:t xml:space="preserve">бщими требованиями.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3.2. Оценка эффективности налоговых расходов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="00E86C74"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Pr="00FE6877">
        <w:rPr>
          <w:rFonts w:ascii="Times New Roman" w:hAnsi="Times New Roman" w:cs="Times New Roman"/>
          <w:sz w:val="28"/>
          <w:szCs w:val="28"/>
        </w:rPr>
        <w:t xml:space="preserve">сельского поселения осуществляется куратором налоговых расходов в соответствии с методикой, утвержденной нормативным правовым актом Администрации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="00E86C74"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Pr="00FE6877">
        <w:rPr>
          <w:rFonts w:ascii="Times New Roman" w:hAnsi="Times New Roman" w:cs="Times New Roman"/>
          <w:sz w:val="28"/>
          <w:szCs w:val="28"/>
        </w:rPr>
        <w:t xml:space="preserve">сельского поселения, и включает: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оценку целесообразности налоговых расходов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оценку результативности налоговых расходов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3.3. Критериями целесообразности налоговых расходов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="00E86C74"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Pr="00FE6877">
        <w:rPr>
          <w:rFonts w:ascii="Times New Roman" w:hAnsi="Times New Roman" w:cs="Times New Roman"/>
          <w:sz w:val="28"/>
          <w:szCs w:val="28"/>
        </w:rPr>
        <w:t xml:space="preserve">сельского поселения являются: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соответствие налоговых расходов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="00E86C74"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Pr="00FE6877">
        <w:rPr>
          <w:rFonts w:ascii="Times New Roman" w:hAnsi="Times New Roman" w:cs="Times New Roman"/>
          <w:sz w:val="28"/>
          <w:szCs w:val="28"/>
        </w:rPr>
        <w:t xml:space="preserve">сельского поселения целям муниципальных программ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="00E86C74"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Pr="00FE6877">
        <w:rPr>
          <w:rFonts w:ascii="Times New Roman" w:hAnsi="Times New Roman" w:cs="Times New Roman"/>
          <w:sz w:val="28"/>
          <w:szCs w:val="28"/>
        </w:rPr>
        <w:t xml:space="preserve">сельского поселения, структурным элементам муниципальных программ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целям социально-экономического развития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="00E86C74"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Pr="00FE6877">
        <w:rPr>
          <w:rFonts w:ascii="Times New Roman" w:hAnsi="Times New Roman" w:cs="Times New Roman"/>
          <w:sz w:val="28"/>
          <w:szCs w:val="28"/>
        </w:rPr>
        <w:lastRenderedPageBreak/>
        <w:t>сельского поселения, не относящи</w:t>
      </w:r>
      <w:r w:rsidR="003E4569">
        <w:rPr>
          <w:rFonts w:ascii="Times New Roman" w:hAnsi="Times New Roman" w:cs="Times New Roman"/>
          <w:sz w:val="28"/>
          <w:szCs w:val="28"/>
        </w:rPr>
        <w:t>х</w:t>
      </w:r>
      <w:r w:rsidRPr="00FE6877">
        <w:rPr>
          <w:rFonts w:ascii="Times New Roman" w:hAnsi="Times New Roman" w:cs="Times New Roman"/>
          <w:sz w:val="28"/>
          <w:szCs w:val="28"/>
        </w:rPr>
        <w:t xml:space="preserve">ся к муниципальным программам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 и общей численности плательщиков за 5-летний период.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При необходимости куратором налоговых расходов могут быть установлены дополнительные критерии целесообразности предоставления льгот для плательщиков.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3.4. В случае несоответствия налоговых расходов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хотя бы одному из критериев, указанных в пункте 3.3 настоящего раздела, куратору налогового расхода надлежит представить в сектор экономики и финансов Администрации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предложения о сохранении (уточнении, отмене) льгот для плательщиков.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3.5. В качестве критерия результативности налогового расхода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определяется как минимум один показатель (индикатор) достижения целей муниципальной программы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муниципальным программам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либо иной показатель (индикатор), на значение которого оказывают влияние налоговые расходы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</w:t>
      </w:r>
      <w:r w:rsidR="004D0593">
        <w:rPr>
          <w:rFonts w:ascii="Times New Roman" w:hAnsi="Times New Roman" w:cs="Times New Roman"/>
          <w:sz w:val="28"/>
          <w:szCs w:val="28"/>
        </w:rPr>
        <w:t>ей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</w:t>
      </w:r>
      <w:r w:rsidR="004D0593">
        <w:rPr>
          <w:rFonts w:ascii="Times New Roman" w:hAnsi="Times New Roman" w:cs="Times New Roman"/>
          <w:sz w:val="28"/>
          <w:szCs w:val="28"/>
        </w:rPr>
        <w:t>х</w:t>
      </w:r>
      <w:r w:rsidRPr="00FE6877">
        <w:rPr>
          <w:rFonts w:ascii="Times New Roman" w:hAnsi="Times New Roman" w:cs="Times New Roman"/>
          <w:sz w:val="28"/>
          <w:szCs w:val="28"/>
        </w:rPr>
        <w:t xml:space="preserve">ся к муниципальным программам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3.6. Оценка результативности налоговых расходов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="00E86C74"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Pr="00FE6877">
        <w:rPr>
          <w:rFonts w:ascii="Times New Roman" w:hAnsi="Times New Roman" w:cs="Times New Roman"/>
          <w:sz w:val="28"/>
          <w:szCs w:val="28"/>
        </w:rPr>
        <w:t xml:space="preserve">сельского поселения включает оценку бюджетной эффективности налоговых расходов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</w:r>
      <w:r w:rsidRPr="00797AAD">
        <w:rPr>
          <w:rFonts w:ascii="Times New Roman" w:hAnsi="Times New Roman" w:cs="Times New Roman"/>
          <w:sz w:val="28"/>
          <w:szCs w:val="28"/>
        </w:rPr>
        <w:t xml:space="preserve">3.7. В целях оценки бюджетной эффективности налоговых расходов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797AAD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797AAD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797AAD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муниципальным программам</w:t>
      </w:r>
      <w:r w:rsidR="00E86C74" w:rsidRPr="00E86C74">
        <w:rPr>
          <w:rFonts w:ascii="Times New Roman" w:hAnsi="Times New Roman" w:cs="Times New Roman"/>
          <w:sz w:val="28"/>
          <w:szCs w:val="28"/>
        </w:rPr>
        <w:t xml:space="preserve">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="00E86C74" w:rsidRPr="00797AAD">
        <w:rPr>
          <w:rFonts w:ascii="Times New Roman" w:hAnsi="Times New Roman" w:cs="Times New Roman"/>
          <w:sz w:val="28"/>
          <w:szCs w:val="28"/>
        </w:rPr>
        <w:t xml:space="preserve"> </w:t>
      </w:r>
      <w:r w:rsidRPr="00797AAD">
        <w:rPr>
          <w:rFonts w:ascii="Times New Roman" w:hAnsi="Times New Roman" w:cs="Times New Roman"/>
          <w:sz w:val="28"/>
          <w:szCs w:val="28"/>
        </w:rPr>
        <w:t xml:space="preserve">сельского поселения, а также оценка совокупного бюджетного эффекта (самоокупаемости) стимулирующих налоговых расходов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797A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E68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877" w:rsidRPr="00E9188B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</w:r>
      <w:r w:rsidRPr="00797AAD">
        <w:rPr>
          <w:rFonts w:ascii="Times New Roman" w:hAnsi="Times New Roman" w:cs="Times New Roman"/>
          <w:sz w:val="28"/>
          <w:szCs w:val="28"/>
        </w:rPr>
        <w:t xml:space="preserve">3.8. Сравнительный анализ включает сравнение объемов расходов бюджета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="00E86C74" w:rsidRPr="00797AAD">
        <w:rPr>
          <w:rFonts w:ascii="Times New Roman" w:hAnsi="Times New Roman" w:cs="Times New Roman"/>
          <w:sz w:val="28"/>
          <w:szCs w:val="28"/>
        </w:rPr>
        <w:t xml:space="preserve"> </w:t>
      </w:r>
      <w:r w:rsidRPr="00797AAD">
        <w:rPr>
          <w:rFonts w:ascii="Times New Roman" w:hAnsi="Times New Roman" w:cs="Times New Roman"/>
          <w:sz w:val="28"/>
          <w:szCs w:val="28"/>
        </w:rPr>
        <w:t xml:space="preserve">сельского поселения Миллеровского района в случае применения альтернативных механизмов достижения целей муниципальной программы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797AAD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</w:t>
      </w:r>
      <w:r w:rsidRPr="00797AAD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экономического развития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797AAD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муниципальным программам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797AAD">
        <w:rPr>
          <w:rFonts w:ascii="Times New Roman" w:hAnsi="Times New Roman" w:cs="Times New Roman"/>
          <w:sz w:val="28"/>
          <w:szCs w:val="28"/>
        </w:rPr>
        <w:t xml:space="preserve"> сельского поселения, и объемов предоставленных льгот (расчет прироста показателя (индикатора) достижения целей муниципальной программы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797AAD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797AAD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муниципальным программам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797AAD">
        <w:rPr>
          <w:rFonts w:ascii="Times New Roman" w:hAnsi="Times New Roman" w:cs="Times New Roman"/>
          <w:sz w:val="28"/>
          <w:szCs w:val="28"/>
        </w:rPr>
        <w:t xml:space="preserve"> сельского поселения на 1 рубль налоговых расходов и на 1 рубль расходов бюджета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797AAD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для достижения того же показателя (индикатора) в случае применения альтернативных механизмов).</w:t>
      </w:r>
      <w:r w:rsidRPr="00E9188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FE6877" w:rsidRPr="00797AAD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97AAD">
        <w:rPr>
          <w:rFonts w:ascii="Times New Roman" w:hAnsi="Times New Roman" w:cs="Times New Roman"/>
          <w:sz w:val="28"/>
          <w:szCs w:val="28"/>
        </w:rPr>
        <w:tab/>
        <w:t xml:space="preserve">В качестве альтернативных механизмов достижения целей муниципальной программы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797AAD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="00E86C74" w:rsidRPr="00797AAD">
        <w:rPr>
          <w:rFonts w:ascii="Times New Roman" w:hAnsi="Times New Roman" w:cs="Times New Roman"/>
          <w:sz w:val="28"/>
          <w:szCs w:val="28"/>
        </w:rPr>
        <w:t xml:space="preserve"> </w:t>
      </w:r>
      <w:r w:rsidRPr="00797AAD">
        <w:rPr>
          <w:rFonts w:ascii="Times New Roman" w:hAnsi="Times New Roman" w:cs="Times New Roman"/>
          <w:sz w:val="28"/>
          <w:szCs w:val="28"/>
        </w:rPr>
        <w:t xml:space="preserve">сельского поселения, не относящихся к муниципальным программам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797AAD">
        <w:rPr>
          <w:rFonts w:ascii="Times New Roman" w:hAnsi="Times New Roman" w:cs="Times New Roman"/>
          <w:sz w:val="28"/>
          <w:szCs w:val="28"/>
        </w:rPr>
        <w:t xml:space="preserve"> сельского поселения могут учитываться в том числе: </w:t>
      </w:r>
    </w:p>
    <w:p w:rsidR="00FE6877" w:rsidRPr="00797AAD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97AAD">
        <w:rPr>
          <w:rFonts w:ascii="Times New Roman" w:hAnsi="Times New Roman" w:cs="Times New Roman"/>
          <w:sz w:val="28"/>
          <w:szCs w:val="28"/>
        </w:rPr>
        <w:tab/>
        <w:t xml:space="preserve">субсидии или иные формы непосредственной финансовой поддержки плательщиков, имеющих право на льготы за счет средств бюджета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797AAD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района; </w:t>
      </w:r>
    </w:p>
    <w:p w:rsidR="00FE6877" w:rsidRPr="00797AAD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97AAD">
        <w:rPr>
          <w:rFonts w:ascii="Times New Roman" w:hAnsi="Times New Roman" w:cs="Times New Roman"/>
          <w:sz w:val="28"/>
          <w:szCs w:val="28"/>
        </w:rPr>
        <w:tab/>
        <w:t xml:space="preserve">предоставление муниципальных гарантий по обязательствам плательщиков, имеющих право на льготы; </w:t>
      </w:r>
    </w:p>
    <w:p w:rsid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97AAD">
        <w:rPr>
          <w:rFonts w:ascii="Times New Roman" w:hAnsi="Times New Roman" w:cs="Times New Roman"/>
          <w:sz w:val="28"/>
          <w:szCs w:val="28"/>
        </w:rPr>
        <w:tab/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  <w:r w:rsidRPr="00FE6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877" w:rsidRPr="00FE6877" w:rsidRDefault="008E27D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6877" w:rsidRPr="009D3838">
        <w:rPr>
          <w:rFonts w:ascii="Times New Roman" w:hAnsi="Times New Roman" w:cs="Times New Roman"/>
          <w:sz w:val="28"/>
          <w:szCs w:val="28"/>
        </w:rPr>
        <w:t>3.</w:t>
      </w:r>
      <w:r w:rsidR="00962BB3">
        <w:rPr>
          <w:rFonts w:ascii="Times New Roman" w:hAnsi="Times New Roman" w:cs="Times New Roman"/>
          <w:sz w:val="28"/>
          <w:szCs w:val="28"/>
        </w:rPr>
        <w:t>9</w:t>
      </w:r>
      <w:r w:rsidR="00FE6877" w:rsidRPr="009D3838">
        <w:rPr>
          <w:rFonts w:ascii="Times New Roman" w:hAnsi="Times New Roman" w:cs="Times New Roman"/>
          <w:sz w:val="28"/>
          <w:szCs w:val="28"/>
        </w:rPr>
        <w:t>.</w:t>
      </w:r>
      <w:r w:rsidR="00FE6877" w:rsidRPr="00FE6877">
        <w:rPr>
          <w:rFonts w:ascii="Times New Roman" w:hAnsi="Times New Roman" w:cs="Times New Roman"/>
          <w:sz w:val="28"/>
          <w:szCs w:val="28"/>
        </w:rPr>
        <w:t xml:space="preserve"> Результаты оценки эффективности налогового расхода должны направляться куратором в сектор экономики и финансов Администрации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="00FE6877"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и содержать: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выводы о достижении целевых характеристик (критериев целесообразности) налогового расхода;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выводы о вкладе налогового расхода в достижение целей муниципальной программы и (или) целей социально-экономического развития;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</w:r>
      <w:r w:rsidRPr="00962BB3">
        <w:rPr>
          <w:rFonts w:ascii="Times New Roman" w:hAnsi="Times New Roman" w:cs="Times New Roman"/>
          <w:sz w:val="28"/>
          <w:szCs w:val="28"/>
        </w:rPr>
        <w:t xml:space="preserve">выводы о наличии или об отсутствии более результативных (менее затратных для бюджета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962BB3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района) альтернативных механизмов достижения целей муниципальной программы и (или) целей социально-экономического развития.</w:t>
      </w:r>
      <w:r w:rsidRPr="00FE6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Выводы должны отражать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Паспорта налоговых расходов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результаты оценки эффективности налоговых расходов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="00E86C74"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Pr="00FE6877">
        <w:rPr>
          <w:rFonts w:ascii="Times New Roman" w:hAnsi="Times New Roman" w:cs="Times New Roman"/>
          <w:sz w:val="28"/>
          <w:szCs w:val="28"/>
        </w:rPr>
        <w:t xml:space="preserve">сельского поселения, рекомендации по результатам указанной оценки, включая рекомендации о необходимости сохранения (уточнения, отмены), предоставленных плательщикам льгот, направляются куратором налоговых расходов в сектор экономики и финансов Администрации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ежегодно до 1 июля.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lastRenderedPageBreak/>
        <w:tab/>
        <w:t>3.</w:t>
      </w:r>
      <w:r w:rsidR="00B206C0">
        <w:rPr>
          <w:rFonts w:ascii="Times New Roman" w:hAnsi="Times New Roman" w:cs="Times New Roman"/>
          <w:sz w:val="28"/>
          <w:szCs w:val="28"/>
        </w:rPr>
        <w:t>10</w:t>
      </w:r>
      <w:r w:rsidRPr="00FE6877">
        <w:rPr>
          <w:rFonts w:ascii="Times New Roman" w:hAnsi="Times New Roman" w:cs="Times New Roman"/>
          <w:sz w:val="28"/>
          <w:szCs w:val="28"/>
        </w:rPr>
        <w:t xml:space="preserve">. Сектор экономики и финансов Администрации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="00E86C74"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Pr="00FE6877">
        <w:rPr>
          <w:rFonts w:ascii="Times New Roman" w:hAnsi="Times New Roman" w:cs="Times New Roman"/>
          <w:sz w:val="28"/>
          <w:szCs w:val="28"/>
        </w:rPr>
        <w:t xml:space="preserve">сельского поселения обобщает результаты оценки налоговых расходов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согласовывает их с куратором налоговых расходов.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Согласованная информация о результатах оценки налоговых расходов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с предложениями о сохранении (уточнении, отмене) льгот для плательщиков до 1 августа направляется </w:t>
      </w:r>
      <w:r w:rsidR="00EF30FB">
        <w:rPr>
          <w:rFonts w:ascii="Times New Roman" w:hAnsi="Times New Roman" w:cs="Times New Roman"/>
          <w:sz w:val="28"/>
          <w:szCs w:val="28"/>
        </w:rPr>
        <w:t>в Собрание депутатов</w:t>
      </w:r>
      <w:r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Результаты рассмотрения оценки налоговых расходов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="00E86C74"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Pr="00FE6877">
        <w:rPr>
          <w:rFonts w:ascii="Times New Roman" w:hAnsi="Times New Roman" w:cs="Times New Roman"/>
          <w:sz w:val="28"/>
          <w:szCs w:val="28"/>
        </w:rPr>
        <w:t xml:space="preserve">сельского поселения учитываются при формировании основных направлений бюджетной и налоговой политики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при проведении оценки эффективности реализации муниципальных программ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  <w:r w:rsidR="00E86C74"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Pr="00FE6877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0633FA" w:rsidRDefault="000633FA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633FA" w:rsidRPr="00FE6877" w:rsidRDefault="000633FA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E27D7" w:rsidRDefault="008E27D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  <w:sectPr w:rsidR="008E27D7" w:rsidSect="00FE6877">
          <w:headerReference w:type="first" r:id="rId10"/>
          <w:pgSz w:w="11907" w:h="16839" w:code="9"/>
          <w:pgMar w:top="851" w:right="851" w:bottom="1134" w:left="1304" w:header="709" w:footer="709" w:gutter="0"/>
          <w:cols w:space="708"/>
          <w:docGrid w:linePitch="360"/>
        </w:sectPr>
      </w:pPr>
    </w:p>
    <w:p w:rsidR="00FE6877" w:rsidRDefault="008E27D7" w:rsidP="00FE6877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</w:t>
      </w:r>
      <w:r w:rsidR="00FE687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FE6877" w:rsidRPr="00FE6877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385F7E" w:rsidRPr="00FE6877">
        <w:rPr>
          <w:rFonts w:ascii="Times New Roman" w:hAnsi="Times New Roman" w:cs="Times New Roman"/>
          <w:sz w:val="28"/>
          <w:szCs w:val="28"/>
        </w:rPr>
        <w:t xml:space="preserve">к Порядку формирования перечня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385F7E" w:rsidRPr="00FE6877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E86C74">
        <w:rPr>
          <w:rFonts w:ascii="Times New Roman" w:hAnsi="Times New Roman" w:cs="Times New Roman"/>
          <w:sz w:val="28"/>
          <w:szCs w:val="28"/>
        </w:rPr>
        <w:t>Криворожского</w:t>
      </w:r>
    </w:p>
    <w:p w:rsidR="00385F7E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FE687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85F7E" w:rsidRPr="00FE6877">
        <w:rPr>
          <w:rFonts w:ascii="Times New Roman" w:hAnsi="Times New Roman" w:cs="Times New Roman"/>
          <w:sz w:val="28"/>
          <w:szCs w:val="28"/>
        </w:rPr>
        <w:t xml:space="preserve"> и оценки налоговых расходов</w:t>
      </w:r>
      <w:r w:rsidR="00006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CCB" w:rsidRPr="00FE6877" w:rsidRDefault="00006CCB" w:rsidP="00006CCB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Криворожского </w:t>
      </w:r>
      <w:r w:rsidRPr="00FE687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8064D" w:rsidRDefault="0058064D" w:rsidP="0058064D">
      <w:pPr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</w:p>
    <w:p w:rsidR="00FE6877" w:rsidRPr="00385F7E" w:rsidRDefault="00FE6877" w:rsidP="0058064D">
      <w:pPr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</w:p>
    <w:p w:rsidR="00385F7E" w:rsidRPr="00385F7E" w:rsidRDefault="00385F7E" w:rsidP="00CD4411">
      <w:pPr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385F7E">
        <w:rPr>
          <w:bCs/>
          <w:caps/>
          <w:sz w:val="28"/>
          <w:szCs w:val="28"/>
        </w:rPr>
        <w:t>Перечень</w:t>
      </w:r>
    </w:p>
    <w:p w:rsidR="00CD4411" w:rsidRDefault="00385F7E" w:rsidP="00CD4411">
      <w:pPr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 xml:space="preserve">налоговых расходов </w:t>
      </w:r>
      <w:r w:rsidR="00E86C74">
        <w:rPr>
          <w:sz w:val="28"/>
          <w:szCs w:val="28"/>
        </w:rPr>
        <w:t>Криворожского</w:t>
      </w:r>
      <w:r w:rsidR="00FE6877">
        <w:rPr>
          <w:bCs/>
          <w:sz w:val="28"/>
          <w:szCs w:val="28"/>
        </w:rPr>
        <w:t xml:space="preserve"> сельского поселения</w:t>
      </w:r>
      <w:r w:rsidRPr="00385F7E">
        <w:rPr>
          <w:bCs/>
          <w:sz w:val="28"/>
          <w:szCs w:val="28"/>
        </w:rPr>
        <w:t xml:space="preserve">, обусловленных налоговыми льготами, </w:t>
      </w:r>
    </w:p>
    <w:p w:rsidR="00CD4411" w:rsidRDefault="00385F7E" w:rsidP="00CD4411">
      <w:pPr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>освобождениями</w:t>
      </w:r>
      <w:r w:rsidR="00CD4411">
        <w:rPr>
          <w:bCs/>
          <w:sz w:val="28"/>
          <w:szCs w:val="28"/>
        </w:rPr>
        <w:t xml:space="preserve"> </w:t>
      </w:r>
      <w:r w:rsidRPr="00385F7E">
        <w:rPr>
          <w:bCs/>
          <w:sz w:val="28"/>
          <w:szCs w:val="28"/>
        </w:rPr>
        <w:t xml:space="preserve">и иными преференциями по налогам, предусмотренными в качестве мер </w:t>
      </w:r>
    </w:p>
    <w:p w:rsidR="00385F7E" w:rsidRDefault="00FE6877" w:rsidP="00385F7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</w:t>
      </w:r>
      <w:r w:rsidR="00385F7E" w:rsidRPr="00385F7E">
        <w:rPr>
          <w:bCs/>
          <w:sz w:val="28"/>
          <w:szCs w:val="28"/>
        </w:rPr>
        <w:t xml:space="preserve"> поддержки</w:t>
      </w:r>
      <w:r w:rsidR="00CD4411">
        <w:rPr>
          <w:bCs/>
          <w:sz w:val="28"/>
          <w:szCs w:val="28"/>
        </w:rPr>
        <w:t xml:space="preserve"> </w:t>
      </w:r>
      <w:r w:rsidR="00385F7E" w:rsidRPr="00385F7E">
        <w:rPr>
          <w:bCs/>
          <w:sz w:val="28"/>
          <w:szCs w:val="28"/>
        </w:rPr>
        <w:t xml:space="preserve">в соответствии с целями </w:t>
      </w:r>
      <w:r>
        <w:rPr>
          <w:bCs/>
          <w:sz w:val="28"/>
          <w:szCs w:val="28"/>
        </w:rPr>
        <w:t>муниципальных</w:t>
      </w:r>
      <w:r w:rsidR="00385F7E" w:rsidRPr="00385F7E">
        <w:rPr>
          <w:bCs/>
          <w:sz w:val="28"/>
          <w:szCs w:val="28"/>
        </w:rPr>
        <w:t xml:space="preserve"> программ </w:t>
      </w:r>
      <w:r w:rsidR="00E86C74">
        <w:rPr>
          <w:sz w:val="28"/>
          <w:szCs w:val="28"/>
        </w:rPr>
        <w:t>Криворожского</w:t>
      </w:r>
      <w:r>
        <w:rPr>
          <w:bCs/>
          <w:sz w:val="28"/>
          <w:szCs w:val="28"/>
        </w:rPr>
        <w:t xml:space="preserve"> сельского поселения</w:t>
      </w:r>
    </w:p>
    <w:p w:rsidR="0058064D" w:rsidRPr="00385F7E" w:rsidRDefault="0058064D" w:rsidP="00385F7E">
      <w:pPr>
        <w:jc w:val="center"/>
        <w:rPr>
          <w:bCs/>
          <w:sz w:val="28"/>
          <w:szCs w:val="28"/>
        </w:rPr>
      </w:pPr>
    </w:p>
    <w:tbl>
      <w:tblPr>
        <w:tblW w:w="5303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1701"/>
        <w:gridCol w:w="1701"/>
        <w:gridCol w:w="1701"/>
        <w:gridCol w:w="1701"/>
        <w:gridCol w:w="1843"/>
        <w:gridCol w:w="1843"/>
        <w:gridCol w:w="1701"/>
        <w:gridCol w:w="1701"/>
        <w:gridCol w:w="1416"/>
      </w:tblGrid>
      <w:tr w:rsidR="00670BF3" w:rsidRPr="0058064D" w:rsidTr="00FE6877">
        <w:tc>
          <w:tcPr>
            <w:tcW w:w="567" w:type="dxa"/>
          </w:tcPr>
          <w:p w:rsidR="00385F7E" w:rsidRPr="00FE6877" w:rsidRDefault="00385F7E" w:rsidP="00385F7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FE6877">
              <w:rPr>
                <w:rFonts w:eastAsia="Calibri"/>
                <w:bCs/>
                <w:spacing w:val="-8"/>
                <w:lang w:eastAsia="en-US"/>
              </w:rPr>
              <w:t>№</w:t>
            </w:r>
            <w:r w:rsidR="00CD4411" w:rsidRPr="00FE6877">
              <w:rPr>
                <w:rFonts w:eastAsia="Calibri"/>
                <w:bCs/>
                <w:spacing w:val="-8"/>
                <w:lang w:eastAsia="en-US"/>
              </w:rPr>
              <w:t xml:space="preserve"> </w:t>
            </w:r>
            <w:r w:rsidRPr="00FE6877">
              <w:rPr>
                <w:rFonts w:eastAsia="Calibri"/>
                <w:bCs/>
                <w:spacing w:val="-8"/>
                <w:lang w:eastAsia="en-US"/>
              </w:rPr>
              <w:t>п/п</w:t>
            </w:r>
          </w:p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Краткое наименование</w:t>
            </w:r>
          </w:p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налогового расхода</w:t>
            </w:r>
          </w:p>
          <w:p w:rsidR="00385F7E" w:rsidRPr="00FE6877" w:rsidRDefault="00E86C74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Криворожского</w:t>
            </w:r>
            <w:r w:rsidR="00FE6877" w:rsidRPr="00FE6877">
              <w:rPr>
                <w:bCs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 xml:space="preserve">Полное </w:t>
            </w:r>
            <w:r w:rsidRPr="00FE6877">
              <w:rPr>
                <w:rFonts w:eastAsia="Calibri"/>
                <w:bCs/>
                <w:spacing w:val="-6"/>
                <w:lang w:eastAsia="en-US"/>
              </w:rPr>
              <w:t xml:space="preserve">наименование </w:t>
            </w:r>
            <w:r w:rsidRPr="00FE6877">
              <w:rPr>
                <w:rFonts w:eastAsia="Calibri"/>
                <w:bCs/>
                <w:lang w:eastAsia="en-US"/>
              </w:rPr>
              <w:t xml:space="preserve">налогового расхода </w:t>
            </w:r>
            <w:r w:rsidR="00E86C74">
              <w:rPr>
                <w:bCs/>
              </w:rPr>
              <w:t>Криворожского</w:t>
            </w:r>
            <w:r w:rsidR="00FE6877" w:rsidRPr="00FE6877">
              <w:rPr>
                <w:bCs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 xml:space="preserve">Реквизиты нормативного правового акта </w:t>
            </w:r>
            <w:r w:rsidR="00E86C74">
              <w:rPr>
                <w:bCs/>
              </w:rPr>
              <w:t>Криворожского</w:t>
            </w:r>
            <w:r w:rsidR="00FE6877" w:rsidRPr="00FE6877">
              <w:rPr>
                <w:bCs/>
              </w:rPr>
              <w:t xml:space="preserve"> сельского поселения</w:t>
            </w:r>
            <w:r w:rsidRPr="00FE6877">
              <w:rPr>
                <w:rFonts w:eastAsia="Calibri"/>
                <w:bCs/>
                <w:lang w:eastAsia="en-US"/>
              </w:rPr>
              <w:t xml:space="preserve">, </w:t>
            </w:r>
            <w:r w:rsidRPr="00FE6877">
              <w:rPr>
                <w:rFonts w:eastAsia="Calibri"/>
                <w:bCs/>
                <w:spacing w:val="-8"/>
                <w:lang w:eastAsia="en-US"/>
              </w:rPr>
              <w:t>устанавливающего</w:t>
            </w:r>
            <w:r w:rsidRPr="00FE6877">
              <w:rPr>
                <w:rFonts w:eastAsia="Calibri"/>
                <w:bCs/>
                <w:lang w:eastAsia="en-US"/>
              </w:rPr>
              <w:t xml:space="preserve"> налоговый расход</w:t>
            </w:r>
          </w:p>
        </w:tc>
        <w:tc>
          <w:tcPr>
            <w:tcW w:w="1701" w:type="dxa"/>
          </w:tcPr>
          <w:p w:rsidR="00385F7E" w:rsidRPr="00FE6877" w:rsidRDefault="00385F7E" w:rsidP="0058064D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Наименование категории плательщиков налогов, для которых предусмотрены н</w:t>
            </w:r>
            <w:r w:rsidR="00670BF3" w:rsidRPr="00FE6877">
              <w:rPr>
                <w:rFonts w:eastAsia="Calibri"/>
                <w:bCs/>
                <w:lang w:eastAsia="en-US"/>
              </w:rPr>
              <w:t>алоговые льготы, освобождения и </w:t>
            </w:r>
            <w:r w:rsidRPr="00FE6877">
              <w:rPr>
                <w:rFonts w:eastAsia="Calibri"/>
                <w:bCs/>
                <w:lang w:eastAsia="en-US"/>
              </w:rPr>
              <w:t>иные преференции</w:t>
            </w:r>
          </w:p>
        </w:tc>
        <w:tc>
          <w:tcPr>
            <w:tcW w:w="1843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 xml:space="preserve">Целевая категория налогового расхода </w:t>
            </w:r>
            <w:r w:rsidR="00E86C74">
              <w:rPr>
                <w:bCs/>
              </w:rPr>
              <w:t>Криворожского</w:t>
            </w:r>
            <w:r w:rsidR="00FE6877" w:rsidRPr="00FE6877">
              <w:rPr>
                <w:bCs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8305CB" w:rsidRDefault="00385F7E" w:rsidP="00FE687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 xml:space="preserve">Наименование </w:t>
            </w:r>
            <w:r w:rsidR="00FE6877">
              <w:rPr>
                <w:rFonts w:eastAsia="Calibri"/>
                <w:bCs/>
                <w:lang w:eastAsia="en-US"/>
              </w:rPr>
              <w:t xml:space="preserve">муниципальной </w:t>
            </w:r>
            <w:r w:rsidRPr="00FE6877">
              <w:rPr>
                <w:rFonts w:eastAsia="Calibri"/>
                <w:bCs/>
                <w:lang w:eastAsia="en-US"/>
              </w:rPr>
              <w:t xml:space="preserve">программы </w:t>
            </w:r>
            <w:r w:rsidR="00E86C74">
              <w:rPr>
                <w:bCs/>
              </w:rPr>
              <w:t>Криворожского</w:t>
            </w:r>
            <w:r w:rsidR="00FE6877" w:rsidRPr="00FE6877">
              <w:rPr>
                <w:bCs/>
              </w:rPr>
              <w:t xml:space="preserve"> сельского поселения</w:t>
            </w:r>
            <w:r w:rsidRPr="00FE6877">
              <w:rPr>
                <w:rFonts w:eastAsia="Calibri"/>
                <w:bCs/>
                <w:lang w:eastAsia="en-US"/>
              </w:rPr>
              <w:t>, предусматриваю</w:t>
            </w:r>
          </w:p>
          <w:p w:rsidR="00385F7E" w:rsidRPr="00FE6877" w:rsidRDefault="00385F7E" w:rsidP="00FE687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щей налоговые расходы</w:t>
            </w:r>
          </w:p>
        </w:tc>
        <w:tc>
          <w:tcPr>
            <w:tcW w:w="1701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 xml:space="preserve">Наименование подпрограммы </w:t>
            </w:r>
            <w:r w:rsidR="00FE6877">
              <w:rPr>
                <w:rFonts w:eastAsia="Calibri"/>
                <w:bCs/>
                <w:spacing w:val="-4"/>
                <w:lang w:eastAsia="en-US"/>
              </w:rPr>
              <w:t>муниципальной</w:t>
            </w:r>
            <w:r w:rsidRPr="00FE6877">
              <w:rPr>
                <w:rFonts w:eastAsia="Calibri"/>
                <w:bCs/>
                <w:lang w:eastAsia="en-US"/>
              </w:rPr>
              <w:t xml:space="preserve"> программы </w:t>
            </w:r>
          </w:p>
          <w:p w:rsidR="008305CB" w:rsidRDefault="00E86C74" w:rsidP="00385F7E">
            <w:pPr>
              <w:jc w:val="center"/>
              <w:rPr>
                <w:rFonts w:eastAsia="Calibri"/>
                <w:bCs/>
                <w:spacing w:val="-6"/>
                <w:lang w:eastAsia="en-US"/>
              </w:rPr>
            </w:pPr>
            <w:r>
              <w:rPr>
                <w:bCs/>
              </w:rPr>
              <w:t>Криворожского</w:t>
            </w:r>
            <w:r w:rsidR="00FE6877" w:rsidRPr="00FE6877">
              <w:rPr>
                <w:bCs/>
              </w:rPr>
              <w:t xml:space="preserve"> сельского поселения</w:t>
            </w:r>
            <w:r w:rsidR="00385F7E" w:rsidRPr="00FE6877">
              <w:rPr>
                <w:rFonts w:eastAsia="Calibri"/>
                <w:bCs/>
                <w:spacing w:val="-4"/>
                <w:lang w:eastAsia="en-US"/>
              </w:rPr>
              <w:t>,</w:t>
            </w:r>
            <w:r w:rsidR="00385F7E" w:rsidRPr="00FE6877">
              <w:rPr>
                <w:rFonts w:eastAsia="Calibri"/>
                <w:bCs/>
                <w:lang w:eastAsia="en-US"/>
              </w:rPr>
              <w:t xml:space="preserve"> </w:t>
            </w:r>
            <w:r w:rsidR="00385F7E" w:rsidRPr="00FE6877">
              <w:rPr>
                <w:rFonts w:eastAsia="Calibri"/>
                <w:bCs/>
                <w:spacing w:val="-6"/>
                <w:lang w:eastAsia="en-US"/>
              </w:rPr>
              <w:t>предусматриваю</w:t>
            </w:r>
          </w:p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spacing w:val="-6"/>
                <w:lang w:eastAsia="en-US"/>
              </w:rPr>
              <w:t>щей</w:t>
            </w:r>
            <w:r w:rsidRPr="00FE6877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701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 xml:space="preserve">Наименование структурного элемента подпрограммы </w:t>
            </w:r>
            <w:r w:rsidR="00FE6877">
              <w:rPr>
                <w:rFonts w:eastAsia="Calibri"/>
                <w:bCs/>
                <w:spacing w:val="-4"/>
                <w:lang w:eastAsia="en-US"/>
              </w:rPr>
              <w:t>муниципальной</w:t>
            </w:r>
            <w:r w:rsidRPr="00FE6877">
              <w:rPr>
                <w:rFonts w:eastAsia="Calibri"/>
                <w:bCs/>
                <w:lang w:eastAsia="en-US"/>
              </w:rPr>
              <w:t xml:space="preserve"> программы </w:t>
            </w:r>
          </w:p>
          <w:p w:rsidR="00670BF3" w:rsidRPr="00FE6877" w:rsidRDefault="00E86C74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Криворожского</w:t>
            </w:r>
            <w:r w:rsidR="00FE6877" w:rsidRPr="00FE6877">
              <w:rPr>
                <w:bCs/>
              </w:rPr>
              <w:t xml:space="preserve"> сельского поселения</w:t>
            </w:r>
            <w:r w:rsidR="00385F7E" w:rsidRPr="00FE6877">
              <w:rPr>
                <w:rFonts w:eastAsia="Calibri"/>
                <w:bCs/>
                <w:lang w:eastAsia="en-US"/>
              </w:rPr>
              <w:t xml:space="preserve">, </w:t>
            </w:r>
          </w:p>
          <w:p w:rsidR="00FE6877" w:rsidRDefault="00FE6877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</w:t>
            </w:r>
            <w:r w:rsidR="00385F7E" w:rsidRPr="00FE6877">
              <w:rPr>
                <w:rFonts w:eastAsia="Calibri"/>
                <w:bCs/>
                <w:lang w:eastAsia="en-US"/>
              </w:rPr>
              <w:t>редусматриваю</w:t>
            </w:r>
          </w:p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щей налоговые расходы</w:t>
            </w:r>
          </w:p>
        </w:tc>
        <w:tc>
          <w:tcPr>
            <w:tcW w:w="1416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Наименование куратора налогового расхода</w:t>
            </w:r>
          </w:p>
        </w:tc>
      </w:tr>
    </w:tbl>
    <w:p w:rsidR="0058064D" w:rsidRPr="0058064D" w:rsidRDefault="0058064D">
      <w:pPr>
        <w:rPr>
          <w:sz w:val="2"/>
          <w:szCs w:val="2"/>
        </w:rPr>
      </w:pPr>
    </w:p>
    <w:tbl>
      <w:tblPr>
        <w:tblW w:w="5303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1701"/>
        <w:gridCol w:w="1701"/>
        <w:gridCol w:w="1701"/>
        <w:gridCol w:w="1701"/>
        <w:gridCol w:w="1843"/>
        <w:gridCol w:w="1843"/>
        <w:gridCol w:w="1701"/>
        <w:gridCol w:w="1701"/>
        <w:gridCol w:w="1416"/>
      </w:tblGrid>
      <w:tr w:rsidR="00670BF3" w:rsidRPr="0058064D" w:rsidTr="00FE6877">
        <w:tc>
          <w:tcPr>
            <w:tcW w:w="567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701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701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701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701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1843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843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1701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1701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1416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10</w:t>
            </w:r>
          </w:p>
        </w:tc>
      </w:tr>
      <w:tr w:rsidR="00670BF3" w:rsidRPr="0058064D" w:rsidTr="00FE6877">
        <w:tc>
          <w:tcPr>
            <w:tcW w:w="567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17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6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70BF3" w:rsidRPr="0058064D" w:rsidTr="00FE6877">
        <w:tc>
          <w:tcPr>
            <w:tcW w:w="567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2.</w:t>
            </w:r>
          </w:p>
        </w:tc>
        <w:tc>
          <w:tcPr>
            <w:tcW w:w="17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6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385F7E" w:rsidRPr="00385F7E" w:rsidRDefault="00385F7E" w:rsidP="00385F7E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385F7E" w:rsidRPr="00385F7E" w:rsidRDefault="00385F7E" w:rsidP="00385F7E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</w:pPr>
    </w:p>
    <w:p w:rsidR="00385F7E" w:rsidRPr="00385F7E" w:rsidRDefault="00385F7E" w:rsidP="00385F7E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  <w:sectPr w:rsidR="00385F7E" w:rsidRPr="00385F7E" w:rsidSect="00FE6877">
          <w:pgSz w:w="16839" w:h="11907" w:orient="landscape" w:code="9"/>
          <w:pgMar w:top="1304" w:right="851" w:bottom="851" w:left="1134" w:header="709" w:footer="709" w:gutter="0"/>
          <w:cols w:space="708"/>
          <w:docGrid w:linePitch="360"/>
        </w:sectPr>
      </w:pPr>
    </w:p>
    <w:p w:rsidR="00385F7E" w:rsidRPr="00385F7E" w:rsidRDefault="00385F7E" w:rsidP="0000075E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  <w:r w:rsidRPr="00385F7E">
        <w:rPr>
          <w:sz w:val="28"/>
          <w:szCs w:val="28"/>
        </w:rPr>
        <w:lastRenderedPageBreak/>
        <w:t>Приложение № 2</w:t>
      </w:r>
    </w:p>
    <w:p w:rsidR="0000075E" w:rsidRDefault="00385F7E" w:rsidP="0000075E">
      <w:pPr>
        <w:autoSpaceDE w:val="0"/>
        <w:autoSpaceDN w:val="0"/>
        <w:adjustRightInd w:val="0"/>
        <w:spacing w:line="245" w:lineRule="auto"/>
        <w:ind w:left="4536"/>
        <w:jc w:val="right"/>
        <w:rPr>
          <w:sz w:val="28"/>
          <w:szCs w:val="28"/>
        </w:rPr>
      </w:pPr>
      <w:r w:rsidRPr="00385F7E">
        <w:rPr>
          <w:sz w:val="28"/>
          <w:szCs w:val="28"/>
        </w:rPr>
        <w:t>к Порядку формирования перечня</w:t>
      </w:r>
      <w:r w:rsidR="00DC4CE3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налоговых расходов </w:t>
      </w:r>
      <w:r w:rsidR="00E86C74">
        <w:rPr>
          <w:sz w:val="28"/>
          <w:szCs w:val="28"/>
        </w:rPr>
        <w:t>Криворожского</w:t>
      </w:r>
      <w:r w:rsidR="00E86C74">
        <w:rPr>
          <w:spacing w:val="-2"/>
          <w:sz w:val="28"/>
          <w:szCs w:val="28"/>
        </w:rPr>
        <w:t xml:space="preserve"> </w:t>
      </w:r>
      <w:r w:rsidR="00FE6877">
        <w:rPr>
          <w:spacing w:val="-2"/>
          <w:sz w:val="28"/>
          <w:szCs w:val="28"/>
        </w:rPr>
        <w:t>сельского поселения</w:t>
      </w:r>
      <w:r w:rsidRPr="00385F7E">
        <w:rPr>
          <w:spacing w:val="-2"/>
          <w:sz w:val="28"/>
          <w:szCs w:val="28"/>
        </w:rPr>
        <w:t xml:space="preserve"> и оценки</w:t>
      </w:r>
      <w:r w:rsidRPr="00385F7E">
        <w:rPr>
          <w:sz w:val="28"/>
          <w:szCs w:val="28"/>
        </w:rPr>
        <w:t xml:space="preserve"> </w:t>
      </w:r>
    </w:p>
    <w:p w:rsidR="00FE6877" w:rsidRPr="0000075E" w:rsidRDefault="00385F7E" w:rsidP="0000075E">
      <w:pPr>
        <w:autoSpaceDE w:val="0"/>
        <w:autoSpaceDN w:val="0"/>
        <w:adjustRightInd w:val="0"/>
        <w:spacing w:line="245" w:lineRule="auto"/>
        <w:ind w:left="4536"/>
        <w:jc w:val="right"/>
        <w:rPr>
          <w:sz w:val="28"/>
          <w:szCs w:val="28"/>
        </w:rPr>
      </w:pPr>
      <w:r w:rsidRPr="00385F7E">
        <w:rPr>
          <w:sz w:val="28"/>
          <w:szCs w:val="28"/>
        </w:rPr>
        <w:t>налоговых расходов</w:t>
      </w:r>
      <w:r w:rsidR="00FE6877">
        <w:rPr>
          <w:spacing w:val="-2"/>
          <w:sz w:val="28"/>
          <w:szCs w:val="28"/>
        </w:rPr>
        <w:t xml:space="preserve">                                                                 </w:t>
      </w:r>
      <w:r w:rsidR="00E86C74">
        <w:rPr>
          <w:sz w:val="28"/>
          <w:szCs w:val="28"/>
        </w:rPr>
        <w:t>Криворожского</w:t>
      </w:r>
      <w:r w:rsidR="00E86C74">
        <w:rPr>
          <w:spacing w:val="-2"/>
          <w:sz w:val="28"/>
          <w:szCs w:val="28"/>
        </w:rPr>
        <w:t xml:space="preserve"> </w:t>
      </w:r>
      <w:r w:rsidR="00FE6877">
        <w:rPr>
          <w:spacing w:val="-2"/>
          <w:sz w:val="28"/>
          <w:szCs w:val="28"/>
        </w:rPr>
        <w:t xml:space="preserve">сельского </w:t>
      </w:r>
    </w:p>
    <w:p w:rsidR="00385F7E" w:rsidRDefault="00FE6877" w:rsidP="0000075E">
      <w:pPr>
        <w:autoSpaceDE w:val="0"/>
        <w:autoSpaceDN w:val="0"/>
        <w:adjustRightInd w:val="0"/>
        <w:spacing w:line="245" w:lineRule="auto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                           поселения</w:t>
      </w:r>
    </w:p>
    <w:p w:rsidR="00A465C8" w:rsidRDefault="00A465C8" w:rsidP="001E2437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A465C8" w:rsidRDefault="00A465C8" w:rsidP="001E2437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385F7E" w:rsidRPr="00385F7E" w:rsidRDefault="00385F7E" w:rsidP="001E243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>ПЕРЕЧЕНЬ</w:t>
      </w:r>
    </w:p>
    <w:p w:rsidR="00DC4CE3" w:rsidRDefault="00385F7E" w:rsidP="001E243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 xml:space="preserve">информации, включаемой в паспорт </w:t>
      </w:r>
    </w:p>
    <w:p w:rsidR="00385F7E" w:rsidRPr="00385F7E" w:rsidRDefault="00385F7E" w:rsidP="001E243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>налогового расхода</w:t>
      </w:r>
      <w:r w:rsidR="00DC4CE3">
        <w:rPr>
          <w:bCs/>
          <w:sz w:val="28"/>
          <w:szCs w:val="28"/>
        </w:rPr>
        <w:t xml:space="preserve"> </w:t>
      </w:r>
      <w:r w:rsidR="00E86C74">
        <w:rPr>
          <w:sz w:val="28"/>
          <w:szCs w:val="28"/>
        </w:rPr>
        <w:t>Криворожского</w:t>
      </w:r>
      <w:r w:rsidR="00FE6877">
        <w:rPr>
          <w:spacing w:val="-2"/>
          <w:sz w:val="28"/>
          <w:szCs w:val="28"/>
        </w:rPr>
        <w:t xml:space="preserve"> сельского поселения</w:t>
      </w:r>
    </w:p>
    <w:p w:rsidR="00DC4CE3" w:rsidRDefault="00DC4CE3" w:rsidP="001E2437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A465C8" w:rsidRPr="00385F7E" w:rsidRDefault="00A465C8" w:rsidP="001E2437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4"/>
        <w:gridCol w:w="6304"/>
        <w:gridCol w:w="2835"/>
      </w:tblGrid>
      <w:tr w:rsidR="00385F7E" w:rsidRPr="00385F7E" w:rsidTr="00CD4411">
        <w:tc>
          <w:tcPr>
            <w:tcW w:w="629" w:type="dxa"/>
          </w:tcPr>
          <w:p w:rsid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№</w:t>
            </w:r>
          </w:p>
          <w:p w:rsidR="00A465C8" w:rsidRPr="00385F7E" w:rsidRDefault="00A465C8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58064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37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868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Источник данных</w:t>
            </w:r>
          </w:p>
        </w:tc>
      </w:tr>
    </w:tbl>
    <w:p w:rsidR="00DC4CE3" w:rsidRPr="00DC4CE3" w:rsidRDefault="00DC4CE3" w:rsidP="001E2437">
      <w:pPr>
        <w:spacing w:line="245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4"/>
        <w:gridCol w:w="6304"/>
        <w:gridCol w:w="2835"/>
      </w:tblGrid>
      <w:tr w:rsidR="00385F7E" w:rsidRPr="00385F7E" w:rsidTr="003F3304">
        <w:trPr>
          <w:trHeight w:val="252"/>
          <w:tblHeader/>
        </w:trPr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</w:t>
            </w:r>
          </w:p>
        </w:tc>
        <w:tc>
          <w:tcPr>
            <w:tcW w:w="630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</w:t>
            </w:r>
          </w:p>
        </w:tc>
      </w:tr>
      <w:tr w:rsidR="00385F7E" w:rsidRPr="00385F7E" w:rsidTr="003F3304">
        <w:tc>
          <w:tcPr>
            <w:tcW w:w="9763" w:type="dxa"/>
            <w:gridSpan w:val="3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385F7E" w:rsidRPr="00385F7E" w:rsidTr="003F3304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1.1.</w:t>
            </w:r>
          </w:p>
        </w:tc>
        <w:tc>
          <w:tcPr>
            <w:tcW w:w="630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835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  <w:r w:rsidR="00E86C74">
              <w:rPr>
                <w:sz w:val="28"/>
                <w:szCs w:val="28"/>
              </w:rPr>
              <w:t>Криворожского</w:t>
            </w:r>
            <w:r w:rsidR="00E86C74">
              <w:rPr>
                <w:spacing w:val="-2"/>
                <w:sz w:val="28"/>
                <w:szCs w:val="28"/>
              </w:rPr>
              <w:t xml:space="preserve"> </w:t>
            </w:r>
            <w:r w:rsidR="00FE6877">
              <w:rPr>
                <w:spacing w:val="-2"/>
                <w:sz w:val="28"/>
                <w:szCs w:val="28"/>
              </w:rPr>
              <w:t>сельского поселения</w:t>
            </w:r>
          </w:p>
        </w:tc>
      </w:tr>
      <w:tr w:rsidR="00385F7E" w:rsidRPr="00385F7E" w:rsidTr="003F3304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1.2.</w:t>
            </w:r>
          </w:p>
        </w:tc>
        <w:tc>
          <w:tcPr>
            <w:tcW w:w="630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2835" w:type="dxa"/>
          </w:tcPr>
          <w:p w:rsidR="00385F7E" w:rsidRPr="00385F7E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  <w:r w:rsidR="00E86C74">
              <w:rPr>
                <w:sz w:val="28"/>
                <w:szCs w:val="28"/>
              </w:rPr>
              <w:t>Криворожского</w:t>
            </w:r>
            <w:r w:rsidR="00E86C74">
              <w:rPr>
                <w:spacing w:val="-2"/>
                <w:sz w:val="28"/>
                <w:szCs w:val="28"/>
              </w:rPr>
              <w:t xml:space="preserve"> </w:t>
            </w:r>
            <w:r w:rsidR="00FE6877">
              <w:rPr>
                <w:spacing w:val="-2"/>
                <w:sz w:val="28"/>
                <w:szCs w:val="28"/>
              </w:rPr>
              <w:t>сельского поселения</w:t>
            </w:r>
          </w:p>
        </w:tc>
      </w:tr>
      <w:tr w:rsidR="00385F7E" w:rsidRPr="00385F7E" w:rsidTr="003F3304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1.3.</w:t>
            </w:r>
          </w:p>
        </w:tc>
        <w:tc>
          <w:tcPr>
            <w:tcW w:w="630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Категория плательщиков налогов, для которых предусмотрены налоговые льготы, </w:t>
            </w:r>
            <w:r w:rsidR="00DC4CE3">
              <w:rPr>
                <w:sz w:val="28"/>
                <w:szCs w:val="28"/>
              </w:rPr>
              <w:t>освобождения и </w:t>
            </w:r>
            <w:r w:rsidRPr="00385F7E">
              <w:rPr>
                <w:sz w:val="28"/>
                <w:szCs w:val="28"/>
              </w:rPr>
              <w:t>иные преференции</w:t>
            </w:r>
          </w:p>
        </w:tc>
        <w:tc>
          <w:tcPr>
            <w:tcW w:w="2835" w:type="dxa"/>
          </w:tcPr>
          <w:p w:rsidR="00385F7E" w:rsidRPr="00385F7E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  <w:r w:rsidR="00E86C74">
              <w:rPr>
                <w:sz w:val="28"/>
                <w:szCs w:val="28"/>
              </w:rPr>
              <w:t>Криворожского</w:t>
            </w:r>
            <w:r w:rsidR="00FE6877">
              <w:rPr>
                <w:spacing w:val="-2"/>
                <w:sz w:val="28"/>
                <w:szCs w:val="28"/>
              </w:rPr>
              <w:t xml:space="preserve"> сельского поселения</w:t>
            </w:r>
          </w:p>
        </w:tc>
      </w:tr>
      <w:tr w:rsidR="00385F7E" w:rsidRPr="00385F7E" w:rsidTr="003F3304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1.4.</w:t>
            </w:r>
          </w:p>
        </w:tc>
        <w:tc>
          <w:tcPr>
            <w:tcW w:w="630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835" w:type="dxa"/>
          </w:tcPr>
          <w:p w:rsidR="00385F7E" w:rsidRPr="00385F7E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3F3304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1.5.</w:t>
            </w:r>
          </w:p>
        </w:tc>
        <w:tc>
          <w:tcPr>
            <w:tcW w:w="630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Целевая кате</w:t>
            </w:r>
            <w:r w:rsidR="00DC4CE3">
              <w:rPr>
                <w:sz w:val="28"/>
                <w:szCs w:val="28"/>
              </w:rPr>
              <w:t>гория плательщиков налогов, для </w:t>
            </w:r>
            <w:r w:rsidRPr="00385F7E">
              <w:rPr>
                <w:sz w:val="28"/>
                <w:szCs w:val="28"/>
              </w:rPr>
              <w:t>которых предусмотрены налоговые льготы, освобождения и иные преференции</w:t>
            </w:r>
          </w:p>
        </w:tc>
        <w:tc>
          <w:tcPr>
            <w:tcW w:w="2835" w:type="dxa"/>
          </w:tcPr>
          <w:p w:rsidR="00385F7E" w:rsidRPr="00385F7E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3F3304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1.6.</w:t>
            </w:r>
          </w:p>
        </w:tc>
        <w:tc>
          <w:tcPr>
            <w:tcW w:w="630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835" w:type="dxa"/>
          </w:tcPr>
          <w:p w:rsidR="00385F7E" w:rsidRPr="00385F7E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3F3304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1.7.</w:t>
            </w:r>
          </w:p>
        </w:tc>
        <w:tc>
          <w:tcPr>
            <w:tcW w:w="6304" w:type="dxa"/>
          </w:tcPr>
          <w:p w:rsidR="00FE6877" w:rsidRPr="00385F7E" w:rsidRDefault="00385F7E" w:rsidP="008A39C4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2835" w:type="dxa"/>
          </w:tcPr>
          <w:p w:rsidR="00385F7E" w:rsidRPr="00385F7E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3F3304">
        <w:tc>
          <w:tcPr>
            <w:tcW w:w="9763" w:type="dxa"/>
            <w:gridSpan w:val="3"/>
            <w:vAlign w:val="center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2. Целевые характеристики налогового расхода </w:t>
            </w:r>
          </w:p>
        </w:tc>
      </w:tr>
      <w:tr w:rsidR="00385F7E" w:rsidRPr="00385F7E" w:rsidTr="003F3304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2.1.</w:t>
            </w:r>
          </w:p>
        </w:tc>
        <w:tc>
          <w:tcPr>
            <w:tcW w:w="630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E86C74">
              <w:rPr>
                <w:sz w:val="28"/>
                <w:szCs w:val="28"/>
              </w:rPr>
              <w:lastRenderedPageBreak/>
              <w:t>Криворожского</w:t>
            </w:r>
            <w:r w:rsidR="00FE6877">
              <w:rPr>
                <w:spacing w:val="-2"/>
                <w:sz w:val="28"/>
                <w:szCs w:val="28"/>
              </w:rPr>
              <w:t xml:space="preserve"> сельского поселения</w:t>
            </w:r>
            <w:r w:rsidRPr="00385F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85F7E" w:rsidRPr="00385F7E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 xml:space="preserve">информация куратора </w:t>
            </w:r>
            <w:r w:rsidRPr="00385F7E">
              <w:rPr>
                <w:sz w:val="28"/>
                <w:szCs w:val="28"/>
              </w:rPr>
              <w:lastRenderedPageBreak/>
              <w:t>налогового расхода</w:t>
            </w:r>
          </w:p>
        </w:tc>
      </w:tr>
      <w:tr w:rsidR="00385F7E" w:rsidRPr="00385F7E" w:rsidTr="003F3304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630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835" w:type="dxa"/>
          </w:tcPr>
          <w:p w:rsidR="00385F7E" w:rsidRPr="00385F7E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385F7E" w:rsidRPr="00385F7E" w:rsidTr="003F3304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2.3.</w:t>
            </w:r>
          </w:p>
        </w:tc>
        <w:tc>
          <w:tcPr>
            <w:tcW w:w="6304" w:type="dxa"/>
          </w:tcPr>
          <w:p w:rsidR="00385F7E" w:rsidRPr="00385F7E" w:rsidRDefault="00385F7E" w:rsidP="00FE6877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Наименования </w:t>
            </w:r>
            <w:r w:rsidR="00FE6877">
              <w:rPr>
                <w:sz w:val="28"/>
                <w:szCs w:val="28"/>
              </w:rPr>
              <w:t>муниципальных</w:t>
            </w:r>
            <w:r w:rsidRPr="00385F7E">
              <w:rPr>
                <w:sz w:val="28"/>
                <w:szCs w:val="28"/>
              </w:rPr>
              <w:t xml:space="preserve"> программ </w:t>
            </w:r>
            <w:r w:rsidR="00E86C74">
              <w:rPr>
                <w:sz w:val="28"/>
                <w:szCs w:val="28"/>
              </w:rPr>
              <w:t>Криворожского</w:t>
            </w:r>
            <w:r w:rsidR="00FE6877">
              <w:rPr>
                <w:spacing w:val="-2"/>
                <w:sz w:val="28"/>
                <w:szCs w:val="28"/>
              </w:rPr>
              <w:t xml:space="preserve"> сельского поселения</w:t>
            </w:r>
            <w:r w:rsidRPr="00385F7E">
              <w:rPr>
                <w:sz w:val="28"/>
                <w:szCs w:val="28"/>
              </w:rPr>
              <w:t>, наименования нормативных правовых актов, определяющих цели социально-экономического развития</w:t>
            </w:r>
            <w:r w:rsidR="00DC4CE3">
              <w:rPr>
                <w:sz w:val="28"/>
                <w:szCs w:val="28"/>
              </w:rPr>
              <w:t xml:space="preserve"> </w:t>
            </w:r>
            <w:r w:rsidR="00E86C74">
              <w:rPr>
                <w:sz w:val="28"/>
                <w:szCs w:val="28"/>
              </w:rPr>
              <w:t>Криворожского</w:t>
            </w:r>
            <w:r w:rsidR="00FE6877">
              <w:rPr>
                <w:spacing w:val="-2"/>
                <w:sz w:val="28"/>
                <w:szCs w:val="28"/>
              </w:rPr>
              <w:t xml:space="preserve"> сельского поселения</w:t>
            </w:r>
            <w:r w:rsidR="00DC4CE3">
              <w:rPr>
                <w:sz w:val="28"/>
                <w:szCs w:val="28"/>
              </w:rPr>
              <w:t>, не </w:t>
            </w:r>
            <w:r w:rsidRPr="00385F7E">
              <w:rPr>
                <w:sz w:val="28"/>
                <w:szCs w:val="28"/>
              </w:rPr>
              <w:t xml:space="preserve">относящиеся к </w:t>
            </w:r>
            <w:r w:rsidR="00FE6877">
              <w:rPr>
                <w:sz w:val="28"/>
                <w:szCs w:val="28"/>
              </w:rPr>
              <w:t>муниципальным</w:t>
            </w:r>
            <w:r w:rsidRPr="00385F7E">
              <w:rPr>
                <w:sz w:val="28"/>
                <w:szCs w:val="28"/>
              </w:rPr>
              <w:t xml:space="preserve"> программам </w:t>
            </w:r>
            <w:r w:rsidR="00E86C74">
              <w:rPr>
                <w:sz w:val="28"/>
                <w:szCs w:val="28"/>
              </w:rPr>
              <w:t>Криворожского</w:t>
            </w:r>
            <w:r w:rsidR="00FE6877">
              <w:rPr>
                <w:spacing w:val="-2"/>
                <w:sz w:val="28"/>
                <w:szCs w:val="28"/>
              </w:rPr>
              <w:t xml:space="preserve"> сельского поселения</w:t>
            </w:r>
            <w:r w:rsidRPr="00385F7E">
              <w:rPr>
                <w:sz w:val="28"/>
                <w:szCs w:val="28"/>
              </w:rPr>
              <w:t xml:space="preserve">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2835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  <w:r w:rsidR="00E86C74">
              <w:rPr>
                <w:sz w:val="28"/>
                <w:szCs w:val="28"/>
              </w:rPr>
              <w:t>Криворожского</w:t>
            </w:r>
            <w:r w:rsidR="00E86C74">
              <w:rPr>
                <w:spacing w:val="-2"/>
                <w:sz w:val="28"/>
                <w:szCs w:val="28"/>
              </w:rPr>
              <w:t xml:space="preserve"> </w:t>
            </w:r>
            <w:r w:rsidR="00FE6877">
              <w:rPr>
                <w:spacing w:val="-2"/>
                <w:sz w:val="28"/>
                <w:szCs w:val="28"/>
              </w:rPr>
              <w:t>сельского поселения</w:t>
            </w:r>
            <w:r w:rsidRPr="00385F7E">
              <w:rPr>
                <w:sz w:val="28"/>
                <w:szCs w:val="28"/>
              </w:rPr>
              <w:t xml:space="preserve"> и данные куратора налогового расхода </w:t>
            </w:r>
          </w:p>
        </w:tc>
      </w:tr>
      <w:tr w:rsidR="00385F7E" w:rsidRPr="00385F7E" w:rsidTr="003F3304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2.4.</w:t>
            </w:r>
          </w:p>
        </w:tc>
        <w:tc>
          <w:tcPr>
            <w:tcW w:w="6304" w:type="dxa"/>
          </w:tcPr>
          <w:p w:rsidR="00385F7E" w:rsidRPr="00385F7E" w:rsidRDefault="00385F7E" w:rsidP="00FE6877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Наименования структурных элементов </w:t>
            </w:r>
            <w:r w:rsidR="00FE6877">
              <w:rPr>
                <w:sz w:val="28"/>
                <w:szCs w:val="28"/>
              </w:rPr>
              <w:t xml:space="preserve">муниципальных </w:t>
            </w:r>
            <w:r w:rsidRPr="00385F7E">
              <w:rPr>
                <w:sz w:val="28"/>
                <w:szCs w:val="28"/>
              </w:rPr>
              <w:t xml:space="preserve">программ </w:t>
            </w:r>
            <w:r w:rsidR="00E86C74">
              <w:rPr>
                <w:sz w:val="28"/>
                <w:szCs w:val="28"/>
              </w:rPr>
              <w:t>Криворожского</w:t>
            </w:r>
            <w:r w:rsidR="00E86C74">
              <w:rPr>
                <w:spacing w:val="-2"/>
                <w:sz w:val="28"/>
                <w:szCs w:val="28"/>
              </w:rPr>
              <w:t xml:space="preserve"> </w:t>
            </w:r>
            <w:r w:rsidR="00FE6877">
              <w:rPr>
                <w:spacing w:val="-2"/>
                <w:sz w:val="28"/>
                <w:szCs w:val="28"/>
              </w:rPr>
              <w:t>сельского поселения</w:t>
            </w:r>
            <w:r w:rsidRPr="00385F7E">
              <w:rPr>
                <w:sz w:val="28"/>
                <w:szCs w:val="28"/>
              </w:rPr>
              <w:t>, в</w:t>
            </w:r>
            <w:r w:rsidR="00DC4CE3">
              <w:rPr>
                <w:sz w:val="28"/>
                <w:szCs w:val="28"/>
              </w:rPr>
              <w:t> </w:t>
            </w:r>
            <w:r w:rsidRPr="00385F7E">
              <w:rPr>
                <w:sz w:val="28"/>
                <w:szCs w:val="28"/>
              </w:rPr>
              <w:t>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2835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  <w:r w:rsidR="00E86C74">
              <w:rPr>
                <w:sz w:val="28"/>
                <w:szCs w:val="28"/>
              </w:rPr>
              <w:t>Криворожского</w:t>
            </w:r>
            <w:r w:rsidR="00E86C74">
              <w:rPr>
                <w:spacing w:val="-2"/>
                <w:sz w:val="28"/>
                <w:szCs w:val="28"/>
              </w:rPr>
              <w:t xml:space="preserve"> </w:t>
            </w:r>
            <w:r w:rsidR="00FE6877">
              <w:rPr>
                <w:spacing w:val="-2"/>
                <w:sz w:val="28"/>
                <w:szCs w:val="28"/>
              </w:rPr>
              <w:t>сельского поселения</w:t>
            </w:r>
          </w:p>
        </w:tc>
      </w:tr>
      <w:tr w:rsidR="00385F7E" w:rsidRPr="00385F7E" w:rsidTr="003F3304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2.5.</w:t>
            </w:r>
          </w:p>
        </w:tc>
        <w:tc>
          <w:tcPr>
            <w:tcW w:w="6304" w:type="dxa"/>
          </w:tcPr>
          <w:p w:rsidR="00385F7E" w:rsidRPr="00385F7E" w:rsidRDefault="00385F7E" w:rsidP="00FE6877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Показатели (индикаторы) достижения целей </w:t>
            </w:r>
            <w:r w:rsidR="00FE6877">
              <w:rPr>
                <w:sz w:val="28"/>
                <w:szCs w:val="28"/>
              </w:rPr>
              <w:t>муниципальных</w:t>
            </w:r>
            <w:r w:rsidR="00CD4411">
              <w:rPr>
                <w:sz w:val="28"/>
                <w:szCs w:val="28"/>
              </w:rPr>
              <w:t xml:space="preserve"> программ </w:t>
            </w:r>
            <w:r w:rsidR="00E86C74">
              <w:rPr>
                <w:sz w:val="28"/>
                <w:szCs w:val="28"/>
              </w:rPr>
              <w:t>Криворожского</w:t>
            </w:r>
            <w:r w:rsidR="00FE6877">
              <w:rPr>
                <w:spacing w:val="-2"/>
                <w:sz w:val="28"/>
                <w:szCs w:val="28"/>
              </w:rPr>
              <w:t xml:space="preserve"> сельского поселения</w:t>
            </w:r>
            <w:r w:rsidR="00FE6877" w:rsidRPr="00385F7E">
              <w:rPr>
                <w:spacing w:val="-2"/>
                <w:sz w:val="28"/>
                <w:szCs w:val="28"/>
              </w:rPr>
              <w:t xml:space="preserve"> </w:t>
            </w:r>
            <w:r w:rsidR="00CD4411">
              <w:rPr>
                <w:sz w:val="28"/>
                <w:szCs w:val="28"/>
              </w:rPr>
              <w:t>и </w:t>
            </w:r>
            <w:r w:rsidRPr="00385F7E">
              <w:rPr>
                <w:sz w:val="28"/>
                <w:szCs w:val="28"/>
              </w:rPr>
              <w:t xml:space="preserve">(или) целей социально-экономического развития </w:t>
            </w:r>
            <w:r w:rsidR="00E86C74">
              <w:rPr>
                <w:sz w:val="28"/>
                <w:szCs w:val="28"/>
              </w:rPr>
              <w:t>Криворожского</w:t>
            </w:r>
            <w:r w:rsidR="00E86C74">
              <w:rPr>
                <w:spacing w:val="-2"/>
                <w:sz w:val="28"/>
                <w:szCs w:val="28"/>
              </w:rPr>
              <w:t xml:space="preserve"> </w:t>
            </w:r>
            <w:r w:rsidR="00FE6877">
              <w:rPr>
                <w:spacing w:val="-2"/>
                <w:sz w:val="28"/>
                <w:szCs w:val="28"/>
              </w:rPr>
              <w:t>сельского поселения</w:t>
            </w:r>
            <w:r w:rsidR="00CD4411">
              <w:rPr>
                <w:sz w:val="28"/>
                <w:szCs w:val="28"/>
              </w:rPr>
              <w:t xml:space="preserve">, не относящихся </w:t>
            </w:r>
            <w:r w:rsidR="00CD4411" w:rsidRPr="00CD4411">
              <w:rPr>
                <w:spacing w:val="-4"/>
                <w:sz w:val="28"/>
                <w:szCs w:val="28"/>
              </w:rPr>
              <w:t>к </w:t>
            </w:r>
            <w:r w:rsidR="00FE6877">
              <w:rPr>
                <w:spacing w:val="-4"/>
                <w:sz w:val="28"/>
                <w:szCs w:val="28"/>
              </w:rPr>
              <w:t>муниципальным</w:t>
            </w:r>
            <w:r w:rsidRPr="00385F7E">
              <w:rPr>
                <w:spacing w:val="-4"/>
                <w:sz w:val="28"/>
                <w:szCs w:val="28"/>
              </w:rPr>
              <w:t xml:space="preserve"> программам </w:t>
            </w:r>
            <w:r w:rsidR="00E86C74">
              <w:rPr>
                <w:sz w:val="28"/>
                <w:szCs w:val="28"/>
              </w:rPr>
              <w:t>Криворожского</w:t>
            </w:r>
            <w:r w:rsidR="00E86C74">
              <w:rPr>
                <w:spacing w:val="-2"/>
                <w:sz w:val="28"/>
                <w:szCs w:val="28"/>
              </w:rPr>
              <w:t xml:space="preserve"> </w:t>
            </w:r>
            <w:r w:rsidR="00FE6877">
              <w:rPr>
                <w:spacing w:val="-2"/>
                <w:sz w:val="28"/>
                <w:szCs w:val="28"/>
              </w:rPr>
              <w:t>сельского поселения</w:t>
            </w:r>
            <w:r w:rsidRPr="00385F7E">
              <w:rPr>
                <w:spacing w:val="-4"/>
                <w:sz w:val="28"/>
                <w:szCs w:val="28"/>
              </w:rPr>
              <w:t>,</w:t>
            </w:r>
            <w:r w:rsidRPr="00385F7E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2835" w:type="dxa"/>
          </w:tcPr>
          <w:p w:rsidR="00385F7E" w:rsidRPr="00385F7E" w:rsidRDefault="00385F7E" w:rsidP="001E2437">
            <w:pPr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3F3304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2.6.</w:t>
            </w:r>
          </w:p>
        </w:tc>
        <w:tc>
          <w:tcPr>
            <w:tcW w:w="6304" w:type="dxa"/>
          </w:tcPr>
          <w:p w:rsidR="00385F7E" w:rsidRPr="00385F7E" w:rsidRDefault="00385F7E" w:rsidP="00FE6877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Значения показателей (индикаторов) достижения целей </w:t>
            </w:r>
            <w:r w:rsidR="00FE6877">
              <w:rPr>
                <w:sz w:val="28"/>
                <w:szCs w:val="28"/>
              </w:rPr>
              <w:t>муниципальных</w:t>
            </w:r>
            <w:r w:rsidRPr="00385F7E">
              <w:rPr>
                <w:sz w:val="28"/>
                <w:szCs w:val="28"/>
              </w:rPr>
              <w:t xml:space="preserve"> программ </w:t>
            </w:r>
            <w:r w:rsidR="00E86C74">
              <w:rPr>
                <w:sz w:val="28"/>
                <w:szCs w:val="28"/>
              </w:rPr>
              <w:t>Криворожского</w:t>
            </w:r>
            <w:r w:rsidR="00FE6877">
              <w:rPr>
                <w:spacing w:val="-2"/>
                <w:sz w:val="28"/>
                <w:szCs w:val="28"/>
              </w:rPr>
              <w:t xml:space="preserve"> сельского поселения</w:t>
            </w:r>
            <w:r w:rsidRPr="00385F7E">
              <w:rPr>
                <w:sz w:val="28"/>
                <w:szCs w:val="28"/>
              </w:rPr>
              <w:t xml:space="preserve"> и (или) целей социально-экономического развития </w:t>
            </w:r>
            <w:r w:rsidR="00E86C74">
              <w:rPr>
                <w:sz w:val="28"/>
                <w:szCs w:val="28"/>
              </w:rPr>
              <w:t>Криворожского</w:t>
            </w:r>
            <w:r w:rsidR="00E86C74">
              <w:rPr>
                <w:spacing w:val="-2"/>
                <w:sz w:val="28"/>
                <w:szCs w:val="28"/>
              </w:rPr>
              <w:t xml:space="preserve"> </w:t>
            </w:r>
            <w:r w:rsidR="00FE6877">
              <w:rPr>
                <w:spacing w:val="-2"/>
                <w:sz w:val="28"/>
                <w:szCs w:val="28"/>
              </w:rPr>
              <w:t>сельского поселения</w:t>
            </w:r>
            <w:r w:rsidR="00CD4411">
              <w:rPr>
                <w:sz w:val="28"/>
                <w:szCs w:val="28"/>
              </w:rPr>
              <w:t>, не относящихся к </w:t>
            </w:r>
            <w:r w:rsidR="00FE6877">
              <w:rPr>
                <w:sz w:val="28"/>
                <w:szCs w:val="28"/>
              </w:rPr>
              <w:t>муниципальным</w:t>
            </w:r>
            <w:r w:rsidRPr="00385F7E">
              <w:rPr>
                <w:sz w:val="28"/>
                <w:szCs w:val="28"/>
              </w:rPr>
              <w:t xml:space="preserve"> программам </w:t>
            </w:r>
            <w:r w:rsidR="00E86C74">
              <w:rPr>
                <w:sz w:val="28"/>
                <w:szCs w:val="28"/>
              </w:rPr>
              <w:t>Криворожского</w:t>
            </w:r>
            <w:r w:rsidR="00E86C74">
              <w:rPr>
                <w:spacing w:val="-2"/>
                <w:sz w:val="28"/>
                <w:szCs w:val="28"/>
              </w:rPr>
              <w:t xml:space="preserve"> </w:t>
            </w:r>
            <w:r w:rsidR="00FE6877">
              <w:rPr>
                <w:spacing w:val="-2"/>
                <w:sz w:val="28"/>
                <w:szCs w:val="28"/>
              </w:rPr>
              <w:t>сельского поселения</w:t>
            </w:r>
            <w:r w:rsidRPr="00385F7E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835" w:type="dxa"/>
          </w:tcPr>
          <w:p w:rsidR="00385F7E" w:rsidRPr="00385F7E" w:rsidRDefault="00385F7E" w:rsidP="001E2437">
            <w:pPr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3F3304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2.7.</w:t>
            </w:r>
          </w:p>
        </w:tc>
        <w:tc>
          <w:tcPr>
            <w:tcW w:w="6304" w:type="dxa"/>
          </w:tcPr>
          <w:p w:rsidR="00385F7E" w:rsidRPr="00385F7E" w:rsidRDefault="00385F7E" w:rsidP="00FE6877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</w:t>
            </w:r>
            <w:r w:rsidR="00FE6877">
              <w:rPr>
                <w:sz w:val="28"/>
                <w:szCs w:val="28"/>
              </w:rPr>
              <w:t>муниципальных программ</w:t>
            </w:r>
            <w:r w:rsidR="00E86C74">
              <w:rPr>
                <w:sz w:val="28"/>
                <w:szCs w:val="28"/>
              </w:rPr>
              <w:t xml:space="preserve"> Криворожского</w:t>
            </w:r>
            <w:r w:rsidR="00E86C74">
              <w:rPr>
                <w:spacing w:val="-2"/>
                <w:sz w:val="28"/>
                <w:szCs w:val="28"/>
              </w:rPr>
              <w:t xml:space="preserve"> </w:t>
            </w:r>
            <w:r w:rsidR="00FE6877">
              <w:rPr>
                <w:spacing w:val="-2"/>
                <w:sz w:val="28"/>
                <w:szCs w:val="28"/>
              </w:rPr>
              <w:t>сельского поселения</w:t>
            </w:r>
            <w:r w:rsidR="00FE6877" w:rsidRPr="00385F7E">
              <w:rPr>
                <w:spacing w:val="-2"/>
                <w:sz w:val="28"/>
                <w:szCs w:val="28"/>
              </w:rPr>
              <w:t xml:space="preserve"> </w:t>
            </w:r>
            <w:r w:rsidRPr="00385F7E">
              <w:rPr>
                <w:sz w:val="28"/>
                <w:szCs w:val="28"/>
              </w:rPr>
              <w:t xml:space="preserve">и (или) целей социально-экономического развития </w:t>
            </w:r>
            <w:r w:rsidR="00E86C74">
              <w:rPr>
                <w:sz w:val="28"/>
                <w:szCs w:val="28"/>
              </w:rPr>
              <w:t>Криворожского</w:t>
            </w:r>
            <w:r w:rsidR="00FE6877">
              <w:rPr>
                <w:spacing w:val="-2"/>
                <w:sz w:val="28"/>
                <w:szCs w:val="28"/>
              </w:rPr>
              <w:t xml:space="preserve"> сельского поселения</w:t>
            </w:r>
            <w:r w:rsidRPr="00385F7E">
              <w:rPr>
                <w:sz w:val="28"/>
                <w:szCs w:val="28"/>
              </w:rPr>
              <w:t xml:space="preserve">, не относящихся к </w:t>
            </w:r>
            <w:r w:rsidR="00FE6877">
              <w:rPr>
                <w:sz w:val="28"/>
                <w:szCs w:val="28"/>
              </w:rPr>
              <w:t>муниципальным</w:t>
            </w:r>
            <w:r w:rsidRPr="00385F7E">
              <w:rPr>
                <w:sz w:val="28"/>
                <w:szCs w:val="28"/>
              </w:rPr>
              <w:t xml:space="preserve"> программа</w:t>
            </w:r>
            <w:r w:rsidR="00CD4411">
              <w:rPr>
                <w:sz w:val="28"/>
                <w:szCs w:val="28"/>
              </w:rPr>
              <w:t xml:space="preserve">м </w:t>
            </w:r>
            <w:r w:rsidR="00E86C74">
              <w:rPr>
                <w:sz w:val="28"/>
                <w:szCs w:val="28"/>
              </w:rPr>
              <w:t>Криворожского</w:t>
            </w:r>
            <w:r w:rsidR="00FE6877">
              <w:rPr>
                <w:spacing w:val="-2"/>
                <w:sz w:val="28"/>
                <w:szCs w:val="28"/>
              </w:rPr>
              <w:t xml:space="preserve"> сельского поселения</w:t>
            </w:r>
            <w:r w:rsidR="00CD4411">
              <w:rPr>
                <w:sz w:val="28"/>
                <w:szCs w:val="28"/>
              </w:rPr>
              <w:t xml:space="preserve">, в связи </w:t>
            </w:r>
            <w:r w:rsidR="00CD4411">
              <w:rPr>
                <w:sz w:val="28"/>
                <w:szCs w:val="28"/>
              </w:rPr>
              <w:lastRenderedPageBreak/>
              <w:t>с </w:t>
            </w:r>
            <w:r w:rsidRPr="00385F7E">
              <w:rPr>
                <w:sz w:val="28"/>
                <w:szCs w:val="28"/>
              </w:rPr>
              <w:t xml:space="preserve">предоставлением </w:t>
            </w:r>
            <w:r w:rsidR="00CD4411">
              <w:rPr>
                <w:sz w:val="28"/>
                <w:szCs w:val="28"/>
              </w:rPr>
              <w:t>налоговых льгот, освобождений и </w:t>
            </w:r>
            <w:r w:rsidRPr="00385F7E">
              <w:rPr>
                <w:sz w:val="28"/>
                <w:szCs w:val="28"/>
              </w:rPr>
              <w:t>иных преференций</w:t>
            </w:r>
          </w:p>
        </w:tc>
        <w:tc>
          <w:tcPr>
            <w:tcW w:w="2835" w:type="dxa"/>
          </w:tcPr>
          <w:p w:rsidR="00385F7E" w:rsidRPr="00385F7E" w:rsidRDefault="00385F7E" w:rsidP="001E2437">
            <w:pPr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 xml:space="preserve">информация куратора налогового расхода </w:t>
            </w:r>
          </w:p>
        </w:tc>
      </w:tr>
      <w:tr w:rsidR="00385F7E" w:rsidRPr="00385F7E" w:rsidTr="003F3304">
        <w:tc>
          <w:tcPr>
            <w:tcW w:w="9763" w:type="dxa"/>
            <w:gridSpan w:val="3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outlineLvl w:val="1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 xml:space="preserve">3. Фискальные характеристики налогового расхода </w:t>
            </w:r>
          </w:p>
        </w:tc>
      </w:tr>
      <w:tr w:rsidR="00385F7E" w:rsidRPr="00385F7E" w:rsidTr="003F3304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3.1.</w:t>
            </w:r>
          </w:p>
        </w:tc>
        <w:tc>
          <w:tcPr>
            <w:tcW w:w="6304" w:type="dxa"/>
          </w:tcPr>
          <w:p w:rsidR="00385F7E" w:rsidRPr="00385F7E" w:rsidRDefault="00385F7E" w:rsidP="008305CB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</w:t>
            </w:r>
            <w:r w:rsidR="00FE6877">
              <w:rPr>
                <w:sz w:val="28"/>
                <w:szCs w:val="28"/>
              </w:rPr>
              <w:t xml:space="preserve">решениями </w:t>
            </w:r>
            <w:r w:rsidR="008305CB">
              <w:rPr>
                <w:sz w:val="28"/>
                <w:szCs w:val="28"/>
              </w:rPr>
              <w:t xml:space="preserve">Собрания депутатов </w:t>
            </w:r>
            <w:r w:rsidR="00E86C74">
              <w:rPr>
                <w:sz w:val="28"/>
                <w:szCs w:val="28"/>
              </w:rPr>
              <w:t>Криворожского</w:t>
            </w:r>
            <w:r w:rsidR="008305CB">
              <w:rPr>
                <w:spacing w:val="-2"/>
                <w:sz w:val="28"/>
                <w:szCs w:val="28"/>
              </w:rPr>
              <w:t xml:space="preserve"> сельского поселения</w:t>
            </w:r>
            <w:r w:rsidR="008305CB">
              <w:rPr>
                <w:sz w:val="28"/>
                <w:szCs w:val="28"/>
              </w:rPr>
              <w:t xml:space="preserve"> </w:t>
            </w:r>
            <w:r w:rsidR="00FE6877">
              <w:rPr>
                <w:sz w:val="28"/>
                <w:szCs w:val="28"/>
              </w:rPr>
              <w:t>по местным налогам</w:t>
            </w:r>
            <w:r w:rsidRPr="00385F7E">
              <w:rPr>
                <w:sz w:val="28"/>
                <w:szCs w:val="28"/>
              </w:rPr>
              <w:t xml:space="preserve"> за отчетный год и за год, предшествующий отчетному году (тыс. рублей)</w:t>
            </w:r>
          </w:p>
        </w:tc>
        <w:tc>
          <w:tcPr>
            <w:tcW w:w="2835" w:type="dxa"/>
          </w:tcPr>
          <w:p w:rsidR="00385F7E" w:rsidRPr="00385F7E" w:rsidRDefault="00385F7E" w:rsidP="009B018B">
            <w:pPr>
              <w:autoSpaceDE w:val="0"/>
              <w:autoSpaceDN w:val="0"/>
              <w:adjustRightInd w:val="0"/>
              <w:spacing w:line="250" w:lineRule="auto"/>
              <w:rPr>
                <w:strike/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</w:t>
            </w:r>
            <w:r w:rsidR="003F3304" w:rsidRPr="00FE6877">
              <w:rPr>
                <w:sz w:val="28"/>
                <w:szCs w:val="28"/>
              </w:rPr>
              <w:t xml:space="preserve">Межрайонной </w:t>
            </w:r>
            <w:r w:rsidR="009B018B">
              <w:rPr>
                <w:sz w:val="28"/>
                <w:szCs w:val="28"/>
              </w:rPr>
              <w:t>и</w:t>
            </w:r>
            <w:r w:rsidR="003F3304" w:rsidRPr="00FE6877">
              <w:rPr>
                <w:sz w:val="28"/>
                <w:szCs w:val="28"/>
              </w:rPr>
              <w:t>нспекци</w:t>
            </w:r>
            <w:r w:rsidR="003F3304">
              <w:rPr>
                <w:sz w:val="28"/>
                <w:szCs w:val="28"/>
              </w:rPr>
              <w:t>и</w:t>
            </w:r>
            <w:r w:rsidR="003F3304" w:rsidRPr="00FE6877">
              <w:rPr>
                <w:sz w:val="28"/>
                <w:szCs w:val="28"/>
              </w:rPr>
              <w:t xml:space="preserve"> ФНС России № 3 по Ростовской области</w:t>
            </w:r>
          </w:p>
        </w:tc>
      </w:tr>
      <w:tr w:rsidR="00385F7E" w:rsidRPr="00385F7E" w:rsidTr="003F3304">
        <w:tc>
          <w:tcPr>
            <w:tcW w:w="624" w:type="dxa"/>
          </w:tcPr>
          <w:p w:rsidR="00385F7E" w:rsidRPr="00385F7E" w:rsidRDefault="00385F7E" w:rsidP="00A46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3.2.</w:t>
            </w:r>
          </w:p>
        </w:tc>
        <w:tc>
          <w:tcPr>
            <w:tcW w:w="6304" w:type="dxa"/>
          </w:tcPr>
          <w:p w:rsidR="00385F7E" w:rsidRPr="00385F7E" w:rsidRDefault="00385F7E" w:rsidP="00A465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для </w:t>
            </w:r>
            <w:r w:rsidRPr="00385F7E">
              <w:rPr>
                <w:spacing w:val="-4"/>
                <w:sz w:val="28"/>
                <w:szCs w:val="28"/>
              </w:rPr>
              <w:t>плательщиков налогов на текущий финансовый год,</w:t>
            </w:r>
            <w:r w:rsidRPr="00385F7E">
              <w:rPr>
                <w:sz w:val="28"/>
                <w:szCs w:val="28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2835" w:type="dxa"/>
          </w:tcPr>
          <w:p w:rsidR="00385F7E" w:rsidRPr="00385F7E" w:rsidRDefault="00385F7E" w:rsidP="003F3304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</w:t>
            </w:r>
            <w:r w:rsidR="003F3304">
              <w:rPr>
                <w:spacing w:val="-6"/>
                <w:sz w:val="28"/>
                <w:szCs w:val="28"/>
              </w:rPr>
              <w:t xml:space="preserve">сектора экономики и  финансов Администрации </w:t>
            </w:r>
            <w:r w:rsidR="00E86C74">
              <w:rPr>
                <w:sz w:val="28"/>
                <w:szCs w:val="28"/>
              </w:rPr>
              <w:t>Криворожского</w:t>
            </w:r>
            <w:r w:rsidR="00E86C74">
              <w:rPr>
                <w:spacing w:val="-6"/>
                <w:sz w:val="28"/>
                <w:szCs w:val="28"/>
              </w:rPr>
              <w:t xml:space="preserve"> </w:t>
            </w:r>
            <w:r w:rsidR="003F3304">
              <w:rPr>
                <w:spacing w:val="-6"/>
                <w:sz w:val="28"/>
                <w:szCs w:val="28"/>
              </w:rPr>
              <w:t>сельского поселения</w:t>
            </w:r>
          </w:p>
        </w:tc>
      </w:tr>
      <w:tr w:rsidR="003F3304" w:rsidRPr="00385F7E" w:rsidTr="003F3304">
        <w:tc>
          <w:tcPr>
            <w:tcW w:w="624" w:type="dxa"/>
          </w:tcPr>
          <w:p w:rsidR="003F3304" w:rsidRPr="00385F7E" w:rsidRDefault="003F3304" w:rsidP="00A465C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3.3.</w:t>
            </w:r>
          </w:p>
        </w:tc>
        <w:tc>
          <w:tcPr>
            <w:tcW w:w="6304" w:type="dxa"/>
          </w:tcPr>
          <w:p w:rsidR="003F3304" w:rsidRPr="00385F7E" w:rsidRDefault="003F3304" w:rsidP="008305CB">
            <w:pPr>
              <w:keepNext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</w:t>
            </w:r>
            <w:r>
              <w:rPr>
                <w:sz w:val="28"/>
                <w:szCs w:val="28"/>
              </w:rPr>
              <w:t xml:space="preserve">решениями </w:t>
            </w:r>
            <w:r w:rsidR="008305CB">
              <w:rPr>
                <w:sz w:val="28"/>
                <w:szCs w:val="28"/>
              </w:rPr>
              <w:t xml:space="preserve">Собрания депутатов </w:t>
            </w:r>
            <w:r w:rsidR="00E86C74">
              <w:rPr>
                <w:sz w:val="28"/>
                <w:szCs w:val="28"/>
              </w:rPr>
              <w:t>Криворожского</w:t>
            </w:r>
            <w:r w:rsidR="00A52041">
              <w:rPr>
                <w:sz w:val="28"/>
                <w:szCs w:val="28"/>
              </w:rPr>
              <w:t xml:space="preserve"> </w:t>
            </w:r>
            <w:r w:rsidR="008305CB">
              <w:rPr>
                <w:spacing w:val="-2"/>
                <w:sz w:val="28"/>
                <w:szCs w:val="28"/>
              </w:rPr>
              <w:t xml:space="preserve"> сельского поселения</w:t>
            </w:r>
            <w:r w:rsidR="00830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местным налогам </w:t>
            </w:r>
            <w:r w:rsidRPr="00385F7E">
              <w:rPr>
                <w:sz w:val="28"/>
                <w:szCs w:val="28"/>
              </w:rPr>
              <w:t xml:space="preserve"> (единиц)</w:t>
            </w:r>
          </w:p>
        </w:tc>
        <w:tc>
          <w:tcPr>
            <w:tcW w:w="2835" w:type="dxa"/>
          </w:tcPr>
          <w:p w:rsidR="003F3304" w:rsidRDefault="003F3304" w:rsidP="009B018B">
            <w:r w:rsidRPr="00821D0C">
              <w:rPr>
                <w:sz w:val="28"/>
                <w:szCs w:val="28"/>
              </w:rPr>
              <w:t xml:space="preserve">информация Межрайонной </w:t>
            </w:r>
            <w:r w:rsidR="009B018B">
              <w:rPr>
                <w:sz w:val="28"/>
                <w:szCs w:val="28"/>
              </w:rPr>
              <w:t>и</w:t>
            </w:r>
            <w:r w:rsidRPr="00821D0C">
              <w:rPr>
                <w:sz w:val="28"/>
                <w:szCs w:val="28"/>
              </w:rPr>
              <w:t>нспекции ФНС России № 3 по Ростовской области</w:t>
            </w:r>
          </w:p>
        </w:tc>
      </w:tr>
    </w:tbl>
    <w:p w:rsidR="007F302F" w:rsidRPr="00092560" w:rsidRDefault="007F302F" w:rsidP="00A465C8">
      <w:pPr>
        <w:rPr>
          <w:sz w:val="28"/>
          <w:szCs w:val="28"/>
        </w:rPr>
      </w:pPr>
    </w:p>
    <w:sectPr w:rsidR="007F302F" w:rsidRPr="00092560" w:rsidSect="001E2437">
      <w:footerReference w:type="even" r:id="rId11"/>
      <w:footerReference w:type="default" r:id="rId12"/>
      <w:pgSz w:w="11907" w:h="16840" w:code="9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F46" w:rsidRDefault="00023F46">
      <w:r>
        <w:separator/>
      </w:r>
    </w:p>
  </w:endnote>
  <w:endnote w:type="continuationSeparator" w:id="0">
    <w:p w:rsidR="00023F46" w:rsidRDefault="00023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77" w:rsidRDefault="00553F14" w:rsidP="00FE687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E687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C69C2">
      <w:rPr>
        <w:rStyle w:val="ab"/>
        <w:noProof/>
      </w:rPr>
      <w:t>10</w:t>
    </w:r>
    <w:r>
      <w:rPr>
        <w:rStyle w:val="ab"/>
      </w:rPr>
      <w:fldChar w:fldCharType="end"/>
    </w:r>
  </w:p>
  <w:p w:rsidR="00FE6877" w:rsidRPr="00C541B0" w:rsidRDefault="00FE6877">
    <w:pPr>
      <w:pStyle w:val="a7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77" w:rsidRDefault="00553F14" w:rsidP="00FE687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E687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06CCB">
      <w:rPr>
        <w:rStyle w:val="ab"/>
        <w:noProof/>
      </w:rPr>
      <w:t>1</w:t>
    </w:r>
    <w:r>
      <w:rPr>
        <w:rStyle w:val="ab"/>
      </w:rPr>
      <w:fldChar w:fldCharType="end"/>
    </w:r>
  </w:p>
  <w:p w:rsidR="00FE6877" w:rsidRPr="0041316B" w:rsidRDefault="00FE6877" w:rsidP="00FE687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77" w:rsidRDefault="00553F1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E687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E6877" w:rsidRDefault="00FE6877">
    <w:pPr>
      <w:pStyle w:val="a7"/>
      <w:ind w:right="360"/>
    </w:pPr>
  </w:p>
  <w:p w:rsidR="00FE6877" w:rsidRDefault="00FE687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77" w:rsidRPr="00F727C9" w:rsidRDefault="00FE6877" w:rsidP="00F727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F46" w:rsidRDefault="00023F46">
      <w:r>
        <w:separator/>
      </w:r>
    </w:p>
  </w:footnote>
  <w:footnote w:type="continuationSeparator" w:id="0">
    <w:p w:rsidR="00023F46" w:rsidRDefault="00023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77" w:rsidRDefault="00FE6877" w:rsidP="00F727C9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F7E"/>
    <w:rsid w:val="0000075E"/>
    <w:rsid w:val="000021E0"/>
    <w:rsid w:val="00006CCB"/>
    <w:rsid w:val="00020CE7"/>
    <w:rsid w:val="00023F46"/>
    <w:rsid w:val="00050C68"/>
    <w:rsid w:val="0005372C"/>
    <w:rsid w:val="00054D8B"/>
    <w:rsid w:val="000559D5"/>
    <w:rsid w:val="00060F3C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430D"/>
    <w:rsid w:val="000E2BA4"/>
    <w:rsid w:val="000E4936"/>
    <w:rsid w:val="000F2B40"/>
    <w:rsid w:val="000F5B6A"/>
    <w:rsid w:val="001006EB"/>
    <w:rsid w:val="001031E6"/>
    <w:rsid w:val="00104E0D"/>
    <w:rsid w:val="0010504A"/>
    <w:rsid w:val="00116BFA"/>
    <w:rsid w:val="00125DE3"/>
    <w:rsid w:val="00140E00"/>
    <w:rsid w:val="00153B21"/>
    <w:rsid w:val="00160D62"/>
    <w:rsid w:val="001B2D1C"/>
    <w:rsid w:val="001C1D98"/>
    <w:rsid w:val="001D2690"/>
    <w:rsid w:val="001E2437"/>
    <w:rsid w:val="001F4BE3"/>
    <w:rsid w:val="001F6D02"/>
    <w:rsid w:val="0023037E"/>
    <w:rsid w:val="00236266"/>
    <w:rsid w:val="002504E8"/>
    <w:rsid w:val="00251F77"/>
    <w:rsid w:val="00254382"/>
    <w:rsid w:val="00255A4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D6D31"/>
    <w:rsid w:val="002D6F7C"/>
    <w:rsid w:val="002E65D5"/>
    <w:rsid w:val="002F63E3"/>
    <w:rsid w:val="002F74D7"/>
    <w:rsid w:val="0030124B"/>
    <w:rsid w:val="00310473"/>
    <w:rsid w:val="00313D3A"/>
    <w:rsid w:val="003167D4"/>
    <w:rsid w:val="0031685B"/>
    <w:rsid w:val="00341FC1"/>
    <w:rsid w:val="003477D9"/>
    <w:rsid w:val="003649B0"/>
    <w:rsid w:val="0037040B"/>
    <w:rsid w:val="00377269"/>
    <w:rsid w:val="00385F7E"/>
    <w:rsid w:val="003921D8"/>
    <w:rsid w:val="003B2193"/>
    <w:rsid w:val="003C0074"/>
    <w:rsid w:val="003C45FD"/>
    <w:rsid w:val="003E4569"/>
    <w:rsid w:val="003F3304"/>
    <w:rsid w:val="00407B71"/>
    <w:rsid w:val="00425061"/>
    <w:rsid w:val="00431389"/>
    <w:rsid w:val="0043686A"/>
    <w:rsid w:val="00437F1C"/>
    <w:rsid w:val="00441069"/>
    <w:rsid w:val="00444636"/>
    <w:rsid w:val="00453869"/>
    <w:rsid w:val="00463C20"/>
    <w:rsid w:val="00470BA8"/>
    <w:rsid w:val="004711EC"/>
    <w:rsid w:val="00480BC7"/>
    <w:rsid w:val="004871AA"/>
    <w:rsid w:val="004A02AB"/>
    <w:rsid w:val="004A1FC7"/>
    <w:rsid w:val="004B53E1"/>
    <w:rsid w:val="004B6A5C"/>
    <w:rsid w:val="004D0593"/>
    <w:rsid w:val="004E78FD"/>
    <w:rsid w:val="004F05A8"/>
    <w:rsid w:val="004F7011"/>
    <w:rsid w:val="00515D9C"/>
    <w:rsid w:val="005239ED"/>
    <w:rsid w:val="00531FBD"/>
    <w:rsid w:val="0053366A"/>
    <w:rsid w:val="00535513"/>
    <w:rsid w:val="00553F14"/>
    <w:rsid w:val="0058064D"/>
    <w:rsid w:val="00584EDD"/>
    <w:rsid w:val="00587BF6"/>
    <w:rsid w:val="005979A5"/>
    <w:rsid w:val="005B42DF"/>
    <w:rsid w:val="005B5029"/>
    <w:rsid w:val="005C2E7A"/>
    <w:rsid w:val="005C5FF3"/>
    <w:rsid w:val="00611679"/>
    <w:rsid w:val="00613D7D"/>
    <w:rsid w:val="006564DB"/>
    <w:rsid w:val="00657445"/>
    <w:rsid w:val="00660EE3"/>
    <w:rsid w:val="00670BF3"/>
    <w:rsid w:val="00676B57"/>
    <w:rsid w:val="00694757"/>
    <w:rsid w:val="006B4C05"/>
    <w:rsid w:val="006B7A21"/>
    <w:rsid w:val="006C4483"/>
    <w:rsid w:val="007120F8"/>
    <w:rsid w:val="007219F0"/>
    <w:rsid w:val="00732278"/>
    <w:rsid w:val="00736261"/>
    <w:rsid w:val="007730B1"/>
    <w:rsid w:val="00782222"/>
    <w:rsid w:val="007936ED"/>
    <w:rsid w:val="00797AAD"/>
    <w:rsid w:val="007B6388"/>
    <w:rsid w:val="007C0A5F"/>
    <w:rsid w:val="007F302F"/>
    <w:rsid w:val="00803F3C"/>
    <w:rsid w:val="00804CFE"/>
    <w:rsid w:val="00811C94"/>
    <w:rsid w:val="00811CF1"/>
    <w:rsid w:val="008305CB"/>
    <w:rsid w:val="008438D7"/>
    <w:rsid w:val="00860E5A"/>
    <w:rsid w:val="00861CFC"/>
    <w:rsid w:val="00867AB6"/>
    <w:rsid w:val="008735D4"/>
    <w:rsid w:val="00883901"/>
    <w:rsid w:val="008A26EE"/>
    <w:rsid w:val="008A39C4"/>
    <w:rsid w:val="008B6AD3"/>
    <w:rsid w:val="008C7B10"/>
    <w:rsid w:val="008E27D7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56FB1"/>
    <w:rsid w:val="00962BB3"/>
    <w:rsid w:val="00985A10"/>
    <w:rsid w:val="00997613"/>
    <w:rsid w:val="009B018B"/>
    <w:rsid w:val="009D3838"/>
    <w:rsid w:val="00A05B6C"/>
    <w:rsid w:val="00A061D7"/>
    <w:rsid w:val="00A30E81"/>
    <w:rsid w:val="00A34804"/>
    <w:rsid w:val="00A465C8"/>
    <w:rsid w:val="00A52041"/>
    <w:rsid w:val="00A67B50"/>
    <w:rsid w:val="00A9160B"/>
    <w:rsid w:val="00A941CF"/>
    <w:rsid w:val="00AA21AF"/>
    <w:rsid w:val="00AA5FAB"/>
    <w:rsid w:val="00AB1ACA"/>
    <w:rsid w:val="00AE2601"/>
    <w:rsid w:val="00B02C23"/>
    <w:rsid w:val="00B206C0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F39F0"/>
    <w:rsid w:val="00C1120B"/>
    <w:rsid w:val="00C11FDF"/>
    <w:rsid w:val="00C44DEF"/>
    <w:rsid w:val="00C572C4"/>
    <w:rsid w:val="00C731BB"/>
    <w:rsid w:val="00C807A0"/>
    <w:rsid w:val="00C95DA9"/>
    <w:rsid w:val="00CA151C"/>
    <w:rsid w:val="00CB1900"/>
    <w:rsid w:val="00CB43C1"/>
    <w:rsid w:val="00CC7513"/>
    <w:rsid w:val="00CD077D"/>
    <w:rsid w:val="00CD4411"/>
    <w:rsid w:val="00CE4183"/>
    <w:rsid w:val="00CE5183"/>
    <w:rsid w:val="00CF077F"/>
    <w:rsid w:val="00D00358"/>
    <w:rsid w:val="00D02485"/>
    <w:rsid w:val="00D03040"/>
    <w:rsid w:val="00D13E83"/>
    <w:rsid w:val="00D460DE"/>
    <w:rsid w:val="00D603C9"/>
    <w:rsid w:val="00D67295"/>
    <w:rsid w:val="00D73323"/>
    <w:rsid w:val="00DA1E06"/>
    <w:rsid w:val="00DA7C1C"/>
    <w:rsid w:val="00DB4D6B"/>
    <w:rsid w:val="00DC2302"/>
    <w:rsid w:val="00DC4CE3"/>
    <w:rsid w:val="00DC6AA9"/>
    <w:rsid w:val="00DE50C1"/>
    <w:rsid w:val="00E0060F"/>
    <w:rsid w:val="00E04378"/>
    <w:rsid w:val="00E138E0"/>
    <w:rsid w:val="00E3132E"/>
    <w:rsid w:val="00E36EA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6C74"/>
    <w:rsid w:val="00E86F85"/>
    <w:rsid w:val="00E87F89"/>
    <w:rsid w:val="00E9188B"/>
    <w:rsid w:val="00E9626F"/>
    <w:rsid w:val="00EA7A37"/>
    <w:rsid w:val="00EB1E65"/>
    <w:rsid w:val="00EC40AD"/>
    <w:rsid w:val="00EC69C2"/>
    <w:rsid w:val="00ED696C"/>
    <w:rsid w:val="00ED72D3"/>
    <w:rsid w:val="00EF1D84"/>
    <w:rsid w:val="00EF29AB"/>
    <w:rsid w:val="00EF30FB"/>
    <w:rsid w:val="00EF56AF"/>
    <w:rsid w:val="00F02C40"/>
    <w:rsid w:val="00F16B0B"/>
    <w:rsid w:val="00F23563"/>
    <w:rsid w:val="00F24917"/>
    <w:rsid w:val="00F30D40"/>
    <w:rsid w:val="00F410DF"/>
    <w:rsid w:val="00F47576"/>
    <w:rsid w:val="00F47FB1"/>
    <w:rsid w:val="00F727C9"/>
    <w:rsid w:val="00F8225E"/>
    <w:rsid w:val="00F86418"/>
    <w:rsid w:val="00F9297B"/>
    <w:rsid w:val="00FA252D"/>
    <w:rsid w:val="00FA6611"/>
    <w:rsid w:val="00FD350A"/>
    <w:rsid w:val="00FE6877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36"/>
  </w:style>
  <w:style w:type="paragraph" w:styleId="1">
    <w:name w:val="heading 1"/>
    <w:basedOn w:val="a"/>
    <w:next w:val="a"/>
    <w:link w:val="10"/>
    <w:uiPriority w:val="99"/>
    <w:qFormat/>
    <w:rsid w:val="000E493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0E493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0E493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0E4936"/>
    <w:pPr>
      <w:jc w:val="center"/>
    </w:pPr>
    <w:rPr>
      <w:sz w:val="28"/>
    </w:rPr>
  </w:style>
  <w:style w:type="paragraph" w:styleId="a7">
    <w:name w:val="footer"/>
    <w:basedOn w:val="a"/>
    <w:link w:val="a8"/>
    <w:rsid w:val="000E493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0E493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0E4936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E7A16-05B0-4C05-8512-054BE2AD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4176</Words>
  <Characters>23806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Finans</cp:lastModifiedBy>
  <cp:revision>3</cp:revision>
  <cp:lastPrinted>2019-11-26T06:35:00Z</cp:lastPrinted>
  <dcterms:created xsi:type="dcterms:W3CDTF">2019-11-25T07:28:00Z</dcterms:created>
  <dcterms:modified xsi:type="dcterms:W3CDTF">2019-11-26T07:03:00Z</dcterms:modified>
</cp:coreProperties>
</file>